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01BD0" w14:paraId="5A5C0ED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6126291" w14:textId="77777777" w:rsidR="00602F7D" w:rsidRPr="00001BD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01BD0" w14:paraId="3204BE69" w14:textId="77777777" w:rsidTr="002643B3">
        <w:trPr>
          <w:trHeight w:val="290"/>
        </w:trPr>
        <w:tc>
          <w:tcPr>
            <w:tcW w:w="1234" w:type="pct"/>
          </w:tcPr>
          <w:p w14:paraId="18B16655" w14:textId="77777777" w:rsidR="0000007A" w:rsidRPr="00001B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1BD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8EC3" w14:textId="77777777" w:rsidR="0000007A" w:rsidRPr="00001BD0" w:rsidRDefault="00CD702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301E6E" w:rsidRPr="00001BD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Medical and Pharmaceutical Sciences</w:t>
              </w:r>
            </w:hyperlink>
            <w:r w:rsidR="00301E6E" w:rsidRPr="00001BD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001BD0" w14:paraId="5FE951E0" w14:textId="77777777" w:rsidTr="002643B3">
        <w:trPr>
          <w:trHeight w:val="290"/>
        </w:trPr>
        <w:tc>
          <w:tcPr>
            <w:tcW w:w="1234" w:type="pct"/>
          </w:tcPr>
          <w:p w14:paraId="7B098760" w14:textId="77777777" w:rsidR="0000007A" w:rsidRPr="00001B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1BD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67C9" w14:textId="77777777" w:rsidR="0000007A" w:rsidRPr="00001BD0" w:rsidRDefault="0092253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1B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Ms_JAMPS_132028</w:t>
            </w:r>
          </w:p>
        </w:tc>
      </w:tr>
      <w:tr w:rsidR="0000007A" w:rsidRPr="00001BD0" w14:paraId="1288DE3C" w14:textId="77777777" w:rsidTr="002643B3">
        <w:trPr>
          <w:trHeight w:val="650"/>
        </w:trPr>
        <w:tc>
          <w:tcPr>
            <w:tcW w:w="1234" w:type="pct"/>
          </w:tcPr>
          <w:p w14:paraId="14F6DFA3" w14:textId="77777777" w:rsidR="0000007A" w:rsidRPr="00001B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1B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1AD9" w14:textId="77777777" w:rsidR="0000007A" w:rsidRPr="00001BD0" w:rsidRDefault="0092253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1B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Contributing factors to tardiness in attending and poor adherence to ANC in </w:t>
            </w:r>
            <w:proofErr w:type="spellStart"/>
            <w:r w:rsidRPr="00001BD0">
              <w:rPr>
                <w:rFonts w:ascii="Arial" w:hAnsi="Arial" w:cs="Arial"/>
                <w:b/>
                <w:sz w:val="20"/>
                <w:szCs w:val="20"/>
                <w:lang w:val="en-GB"/>
              </w:rPr>
              <w:t>Mwembeladu</w:t>
            </w:r>
            <w:proofErr w:type="spellEnd"/>
            <w:r w:rsidRPr="00001B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Hospital Zanzibar 2024</w:t>
            </w:r>
          </w:p>
        </w:tc>
      </w:tr>
      <w:tr w:rsidR="00CF0BBB" w:rsidRPr="00001BD0" w14:paraId="789863A8" w14:textId="77777777" w:rsidTr="002643B3">
        <w:trPr>
          <w:trHeight w:val="332"/>
        </w:trPr>
        <w:tc>
          <w:tcPr>
            <w:tcW w:w="1234" w:type="pct"/>
          </w:tcPr>
          <w:p w14:paraId="27C270C0" w14:textId="77777777" w:rsidR="00CF0BBB" w:rsidRPr="00001BD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1BD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3E21" w14:textId="77777777" w:rsidR="00CF0BBB" w:rsidRPr="00001BD0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93424E9" w14:textId="77777777" w:rsidR="00037D52" w:rsidRPr="00001BD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734"/>
        <w:gridCol w:w="5903"/>
      </w:tblGrid>
      <w:tr w:rsidR="0037010C" w:rsidRPr="00001BD0" w14:paraId="334F2338" w14:textId="77777777" w:rsidTr="0047530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2B3C698" w14:textId="3BBE4525" w:rsidR="0037010C" w:rsidRPr="00001BD0" w:rsidRDefault="0037010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001BD0">
              <w:rPr>
                <w:rFonts w:ascii="Arial" w:hAnsi="Arial" w:cs="Arial"/>
              </w:rPr>
              <w:br w:type="page"/>
            </w:r>
            <w:r w:rsidRPr="00001BD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01BD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5D68F96" w14:textId="77777777" w:rsidR="0037010C" w:rsidRPr="00001BD0" w:rsidRDefault="003701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010C" w:rsidRPr="00001BD0" w14:paraId="29E99561" w14:textId="77777777" w:rsidTr="00001BD0">
        <w:tc>
          <w:tcPr>
            <w:tcW w:w="1265" w:type="pct"/>
            <w:noWrap/>
          </w:tcPr>
          <w:p w14:paraId="7E06D7E2" w14:textId="1282A117" w:rsidR="0037010C" w:rsidRPr="00001BD0" w:rsidRDefault="0037010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325" w:type="pct"/>
          </w:tcPr>
          <w:p w14:paraId="6794F04F" w14:textId="77777777" w:rsidR="0037010C" w:rsidRPr="00001BD0" w:rsidRDefault="0037010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1BD0">
              <w:rPr>
                <w:rFonts w:ascii="Arial" w:hAnsi="Arial" w:cs="Arial"/>
                <w:lang w:val="en-GB"/>
              </w:rPr>
              <w:t>Reviewer’s comment</w:t>
            </w:r>
          </w:p>
          <w:p w14:paraId="57D4069A" w14:textId="77777777" w:rsidR="00911B25" w:rsidRPr="00001BD0" w:rsidRDefault="00911B25" w:rsidP="00911B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D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C0E1E1B" w14:textId="77777777" w:rsidR="00911B25" w:rsidRPr="00001BD0" w:rsidRDefault="00911B25" w:rsidP="00911B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0" w:type="pct"/>
          </w:tcPr>
          <w:p w14:paraId="44A5DBAF" w14:textId="77777777" w:rsidR="0037010C" w:rsidRPr="00001BD0" w:rsidRDefault="003701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01BD0">
              <w:rPr>
                <w:rFonts w:ascii="Arial" w:hAnsi="Arial" w:cs="Arial"/>
                <w:lang w:val="en-GB"/>
              </w:rPr>
              <w:t>Author’s Feedback</w:t>
            </w:r>
            <w:r w:rsidRPr="00001B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01BD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7010C" w:rsidRPr="00001BD0" w14:paraId="5830EB9A" w14:textId="77777777" w:rsidTr="00001BD0">
        <w:trPr>
          <w:trHeight w:val="944"/>
        </w:trPr>
        <w:tc>
          <w:tcPr>
            <w:tcW w:w="1265" w:type="pct"/>
            <w:noWrap/>
          </w:tcPr>
          <w:p w14:paraId="011464B0" w14:textId="77777777" w:rsidR="0037010C" w:rsidRPr="00001BD0" w:rsidRDefault="003701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1B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6675B21" w14:textId="0D8C45D3" w:rsidR="009E666E" w:rsidRPr="00001BD0" w:rsidRDefault="009E666E" w:rsidP="00B7422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25" w:type="pct"/>
          </w:tcPr>
          <w:p w14:paraId="52C4CFC3" w14:textId="77777777" w:rsidR="00B74227" w:rsidRPr="00001BD0" w:rsidRDefault="00B74227" w:rsidP="00B7422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1B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research is very important to scientific communities. However, the authors need do more on the area of justification and problem-statement</w:t>
            </w:r>
          </w:p>
          <w:p w14:paraId="461FB464" w14:textId="77777777" w:rsidR="0037010C" w:rsidRPr="00001BD0" w:rsidRDefault="0037010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0" w:type="pct"/>
          </w:tcPr>
          <w:p w14:paraId="49583688" w14:textId="77777777" w:rsidR="0037010C" w:rsidRPr="00001BD0" w:rsidRDefault="003701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10C" w:rsidRPr="00001BD0" w14:paraId="43F8BF21" w14:textId="77777777" w:rsidTr="00001BD0">
        <w:trPr>
          <w:trHeight w:val="755"/>
        </w:trPr>
        <w:tc>
          <w:tcPr>
            <w:tcW w:w="1265" w:type="pct"/>
            <w:noWrap/>
          </w:tcPr>
          <w:p w14:paraId="67CB57DF" w14:textId="77777777" w:rsidR="0037010C" w:rsidRPr="00001BD0" w:rsidRDefault="003701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1B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3D07382" w14:textId="7BC36929" w:rsidR="0037010C" w:rsidRPr="00001BD0" w:rsidRDefault="0037010C" w:rsidP="00B74227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001B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  <w:r w:rsidR="00E6170C" w:rsidRPr="00001B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2325" w:type="pct"/>
          </w:tcPr>
          <w:p w14:paraId="4EEC219C" w14:textId="5BEC2073" w:rsidR="0037010C" w:rsidRPr="00001BD0" w:rsidRDefault="00B7422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1B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410" w:type="pct"/>
          </w:tcPr>
          <w:p w14:paraId="53D24047" w14:textId="77777777" w:rsidR="0037010C" w:rsidRPr="00001BD0" w:rsidRDefault="003701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10C" w:rsidRPr="00001BD0" w14:paraId="23FFB61D" w14:textId="77777777" w:rsidTr="00001BD0">
        <w:trPr>
          <w:trHeight w:val="710"/>
        </w:trPr>
        <w:tc>
          <w:tcPr>
            <w:tcW w:w="1265" w:type="pct"/>
            <w:noWrap/>
          </w:tcPr>
          <w:p w14:paraId="1B8050E3" w14:textId="14382E19" w:rsidR="0037010C" w:rsidRPr="00001BD0" w:rsidRDefault="0037010C" w:rsidP="00001BD0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001BD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325" w:type="pct"/>
          </w:tcPr>
          <w:p w14:paraId="24ABC3D2" w14:textId="77777777" w:rsidR="0037010C" w:rsidRPr="00001BD0" w:rsidRDefault="003701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0" w:type="pct"/>
          </w:tcPr>
          <w:p w14:paraId="6C842155" w14:textId="77777777" w:rsidR="0037010C" w:rsidRPr="00001BD0" w:rsidRDefault="003701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10C" w:rsidRPr="00001BD0" w14:paraId="4DCD1649" w14:textId="77777777" w:rsidTr="00001BD0">
        <w:trPr>
          <w:trHeight w:val="704"/>
        </w:trPr>
        <w:tc>
          <w:tcPr>
            <w:tcW w:w="1265" w:type="pct"/>
            <w:noWrap/>
          </w:tcPr>
          <w:p w14:paraId="23FA3028" w14:textId="77777777" w:rsidR="0037010C" w:rsidRPr="00001BD0" w:rsidRDefault="0037010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01BD0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325" w:type="pct"/>
          </w:tcPr>
          <w:p w14:paraId="50163C28" w14:textId="77777777" w:rsidR="0037010C" w:rsidRPr="00001BD0" w:rsidRDefault="0037010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10" w:type="pct"/>
          </w:tcPr>
          <w:p w14:paraId="000EAB45" w14:textId="77777777" w:rsidR="0037010C" w:rsidRPr="00001BD0" w:rsidRDefault="003701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10C" w:rsidRPr="00001BD0" w14:paraId="6E013872" w14:textId="77777777" w:rsidTr="00001BD0">
        <w:trPr>
          <w:trHeight w:val="703"/>
        </w:trPr>
        <w:tc>
          <w:tcPr>
            <w:tcW w:w="1265" w:type="pct"/>
            <w:noWrap/>
          </w:tcPr>
          <w:p w14:paraId="4FDCCC68" w14:textId="77777777" w:rsidR="0037010C" w:rsidRPr="00001BD0" w:rsidRDefault="003701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1B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325" w:type="pct"/>
          </w:tcPr>
          <w:p w14:paraId="649A89BF" w14:textId="77777777" w:rsidR="0037010C" w:rsidRPr="00001BD0" w:rsidRDefault="0037010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10" w:type="pct"/>
          </w:tcPr>
          <w:p w14:paraId="17A347AB" w14:textId="77777777" w:rsidR="0037010C" w:rsidRPr="00001BD0" w:rsidRDefault="003701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10C" w:rsidRPr="00001BD0" w14:paraId="40F81F93" w14:textId="77777777" w:rsidTr="00001BD0">
        <w:trPr>
          <w:trHeight w:val="386"/>
        </w:trPr>
        <w:tc>
          <w:tcPr>
            <w:tcW w:w="1265" w:type="pct"/>
            <w:noWrap/>
          </w:tcPr>
          <w:p w14:paraId="76583C5A" w14:textId="4A4D40FC" w:rsidR="0037010C" w:rsidRPr="00001BD0" w:rsidRDefault="0037010C" w:rsidP="00001BD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01BD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325" w:type="pct"/>
          </w:tcPr>
          <w:p w14:paraId="3210526A" w14:textId="77777777" w:rsidR="0037010C" w:rsidRPr="00001BD0" w:rsidRDefault="003701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0" w:type="pct"/>
          </w:tcPr>
          <w:p w14:paraId="373680CE" w14:textId="77777777" w:rsidR="0037010C" w:rsidRPr="00001BD0" w:rsidRDefault="003701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1CE4" w:rsidRPr="00001BD0" w14:paraId="018ECB62" w14:textId="77777777" w:rsidTr="00001BD0">
        <w:trPr>
          <w:trHeight w:val="1178"/>
        </w:trPr>
        <w:tc>
          <w:tcPr>
            <w:tcW w:w="1265" w:type="pct"/>
            <w:noWrap/>
          </w:tcPr>
          <w:p w14:paraId="09E021D9" w14:textId="77777777" w:rsidR="00111CE4" w:rsidRPr="00001BD0" w:rsidRDefault="00111CE4" w:rsidP="00111CE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01BD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01BD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01BD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67F3455" w14:textId="77777777" w:rsidR="00111CE4" w:rsidRPr="00001BD0" w:rsidRDefault="00111CE4" w:rsidP="00111CE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325" w:type="pct"/>
          </w:tcPr>
          <w:p w14:paraId="18716CAD" w14:textId="77777777" w:rsidR="00111CE4" w:rsidRPr="00001BD0" w:rsidRDefault="00111CE4" w:rsidP="00111CE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1BD0">
              <w:rPr>
                <w:rFonts w:ascii="Arial" w:hAnsi="Arial" w:cs="Arial"/>
                <w:lang w:val="en-GB"/>
              </w:rPr>
              <w:t>The research is important for scientific advancement.</w:t>
            </w:r>
          </w:p>
          <w:p w14:paraId="368B63BD" w14:textId="3A4660DB" w:rsidR="00111CE4" w:rsidRPr="00001BD0" w:rsidRDefault="00111CE4" w:rsidP="00111CE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1BD0">
              <w:rPr>
                <w:rFonts w:ascii="Arial" w:hAnsi="Arial" w:cs="Arial"/>
                <w:lang w:val="en-GB"/>
              </w:rPr>
              <w:t xml:space="preserve"> However, the authors need to do more in the area of grammatical construction, referencing of the article, and total arrangement of the work to appeal to readers.</w:t>
            </w:r>
          </w:p>
          <w:p w14:paraId="1C7E1484" w14:textId="77777777" w:rsidR="00111CE4" w:rsidRPr="00001BD0" w:rsidRDefault="00111CE4" w:rsidP="00111CE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1BD0">
              <w:rPr>
                <w:rFonts w:ascii="Arial" w:hAnsi="Arial" w:cs="Arial"/>
                <w:lang w:val="en-GB"/>
              </w:rPr>
              <w:t>There is also a need for the author to do total grammatical correction.</w:t>
            </w:r>
          </w:p>
          <w:p w14:paraId="2BE5D10A" w14:textId="1642703B" w:rsidR="00111CE4" w:rsidRPr="00001BD0" w:rsidRDefault="00111CE4" w:rsidP="00111CE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1BD0">
              <w:rPr>
                <w:rFonts w:ascii="Arial" w:hAnsi="Arial" w:cs="Arial"/>
                <w:lang w:val="en-GB"/>
              </w:rPr>
              <w:t>Also, all areas of corrections have been highlighted in the work. And the author</w:t>
            </w:r>
          </w:p>
          <w:p w14:paraId="2A91323E" w14:textId="77777777" w:rsidR="00111CE4" w:rsidRPr="00001BD0" w:rsidRDefault="00111CE4" w:rsidP="00111CE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1BD0">
              <w:rPr>
                <w:rFonts w:ascii="Arial" w:hAnsi="Arial" w:cs="Arial"/>
                <w:lang w:val="en-GB"/>
              </w:rPr>
              <w:t xml:space="preserve"> takes some time to go through the entire work. He will understand that a lot of work needs to be done in the methodology, intext referencing </w:t>
            </w:r>
          </w:p>
          <w:p w14:paraId="09078B0E" w14:textId="1F41448D" w:rsidR="00111CE4" w:rsidRPr="00001BD0" w:rsidRDefault="00111CE4" w:rsidP="00111CE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1BD0">
              <w:rPr>
                <w:rFonts w:ascii="Arial" w:hAnsi="Arial" w:cs="Arial"/>
                <w:sz w:val="20"/>
                <w:szCs w:val="20"/>
                <w:lang w:val="en-GB"/>
              </w:rPr>
              <w:t>And the introductory area.</w:t>
            </w:r>
          </w:p>
        </w:tc>
        <w:tc>
          <w:tcPr>
            <w:tcW w:w="1410" w:type="pct"/>
          </w:tcPr>
          <w:p w14:paraId="016E5A67" w14:textId="77777777" w:rsidR="00111CE4" w:rsidRPr="00001BD0" w:rsidRDefault="00111CE4" w:rsidP="00111C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E1D174A" w14:textId="77777777" w:rsidR="0037010C" w:rsidRPr="00001BD0" w:rsidRDefault="0037010C" w:rsidP="0037010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015300" w:rsidRPr="00001BD0" w14:paraId="6B8B528A" w14:textId="77777777" w:rsidTr="0001530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A7EE" w14:textId="77777777" w:rsidR="00015300" w:rsidRPr="00001BD0" w:rsidRDefault="0001530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001BD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01BD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DB107F6" w14:textId="77777777" w:rsidR="00015300" w:rsidRPr="00001BD0" w:rsidRDefault="0001530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15300" w:rsidRPr="00001BD0" w14:paraId="72C0158E" w14:textId="77777777" w:rsidTr="0001530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60BB" w14:textId="77777777" w:rsidR="00015300" w:rsidRPr="00001BD0" w:rsidRDefault="000153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D5A6" w14:textId="77777777" w:rsidR="00015300" w:rsidRPr="00001BD0" w:rsidRDefault="0001530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01BD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3AD7" w14:textId="77777777" w:rsidR="00015300" w:rsidRPr="00001BD0" w:rsidRDefault="0001530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01BD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01BD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01BD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15300" w:rsidRPr="00001BD0" w14:paraId="5F739068" w14:textId="77777777" w:rsidTr="0001530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E56A" w14:textId="77777777" w:rsidR="00015300" w:rsidRPr="00001BD0" w:rsidRDefault="0001530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01BD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FF90507" w14:textId="77777777" w:rsidR="00015300" w:rsidRPr="00001BD0" w:rsidRDefault="000153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9823" w14:textId="77777777" w:rsidR="00015300" w:rsidRPr="00001BD0" w:rsidRDefault="0001530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01B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01B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01B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8D35234" w14:textId="77777777" w:rsidR="00015300" w:rsidRPr="00001BD0" w:rsidRDefault="000153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056669" w14:textId="77777777" w:rsidR="00015300" w:rsidRPr="00001BD0" w:rsidRDefault="000153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BBF6" w14:textId="77777777" w:rsidR="00015300" w:rsidRPr="00001BD0" w:rsidRDefault="000153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D5A2D6" w14:textId="77777777" w:rsidR="00015300" w:rsidRPr="00001BD0" w:rsidRDefault="000153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D4B6BF" w14:textId="77777777" w:rsidR="00015300" w:rsidRPr="00001BD0" w:rsidRDefault="000153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6F77C982" w14:textId="77777777" w:rsidR="00015300" w:rsidRPr="00001BD0" w:rsidRDefault="00015300" w:rsidP="00015300">
      <w:pPr>
        <w:rPr>
          <w:rFonts w:ascii="Arial" w:hAnsi="Arial" w:cs="Arial"/>
          <w:sz w:val="20"/>
          <w:szCs w:val="20"/>
        </w:rPr>
      </w:pPr>
    </w:p>
    <w:bookmarkEnd w:id="3"/>
    <w:p w14:paraId="533C0908" w14:textId="77777777" w:rsidR="00001BD0" w:rsidRPr="00001BD0" w:rsidRDefault="00001BD0" w:rsidP="00001BD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01BD0">
        <w:rPr>
          <w:rFonts w:ascii="Arial" w:hAnsi="Arial" w:cs="Arial"/>
          <w:b/>
          <w:u w:val="single"/>
        </w:rPr>
        <w:t>Reviewer details:</w:t>
      </w:r>
    </w:p>
    <w:p w14:paraId="617A775C" w14:textId="41334BAD" w:rsidR="00015300" w:rsidRPr="00001BD0" w:rsidRDefault="00015300" w:rsidP="00015300">
      <w:pPr>
        <w:rPr>
          <w:rFonts w:ascii="Arial" w:hAnsi="Arial" w:cs="Arial"/>
          <w:sz w:val="20"/>
          <w:szCs w:val="20"/>
        </w:rPr>
      </w:pPr>
    </w:p>
    <w:p w14:paraId="00F6AD1A" w14:textId="6669E07E" w:rsidR="008913D5" w:rsidRPr="00001BD0" w:rsidRDefault="00001BD0" w:rsidP="00015300">
      <w:pPr>
        <w:rPr>
          <w:rFonts w:ascii="Arial" w:hAnsi="Arial" w:cs="Arial"/>
          <w:sz w:val="20"/>
          <w:szCs w:val="20"/>
          <w:lang w:val="en-GB"/>
        </w:rPr>
      </w:pPr>
      <w:r w:rsidRPr="00001BD0">
        <w:rPr>
          <w:rFonts w:ascii="Arial" w:hAnsi="Arial" w:cs="Arial"/>
          <w:b/>
          <w:color w:val="000000"/>
          <w:sz w:val="20"/>
          <w:szCs w:val="20"/>
        </w:rPr>
        <w:t xml:space="preserve">Ferguson </w:t>
      </w:r>
      <w:proofErr w:type="spellStart"/>
      <w:r w:rsidRPr="00001BD0">
        <w:rPr>
          <w:rFonts w:ascii="Arial" w:hAnsi="Arial" w:cs="Arial"/>
          <w:b/>
          <w:color w:val="000000"/>
          <w:sz w:val="20"/>
          <w:szCs w:val="20"/>
        </w:rPr>
        <w:t>Ayemere</w:t>
      </w:r>
      <w:proofErr w:type="spellEnd"/>
      <w:r w:rsidRPr="00001BD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01BD0">
        <w:rPr>
          <w:rFonts w:ascii="Arial" w:hAnsi="Arial" w:cs="Arial"/>
          <w:b/>
          <w:color w:val="000000"/>
          <w:sz w:val="20"/>
          <w:szCs w:val="20"/>
        </w:rPr>
        <w:t>Ehimen</w:t>
      </w:r>
      <w:proofErr w:type="spellEnd"/>
      <w:r w:rsidRPr="00001BD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001BD0">
        <w:rPr>
          <w:rFonts w:ascii="Arial" w:hAnsi="Arial" w:cs="Arial"/>
          <w:b/>
          <w:color w:val="000000"/>
          <w:sz w:val="20"/>
          <w:szCs w:val="20"/>
        </w:rPr>
        <w:t>Lily Hospital, Nigeria</w:t>
      </w:r>
      <w:bookmarkStart w:id="4" w:name="_GoBack"/>
      <w:bookmarkEnd w:id="4"/>
    </w:p>
    <w:sectPr w:rsidR="008913D5" w:rsidRPr="00001BD0" w:rsidSect="004D4765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AD1BB" w14:textId="77777777" w:rsidR="00CD702A" w:rsidRPr="0000007A" w:rsidRDefault="00CD702A" w:rsidP="0099583E">
      <w:r>
        <w:separator/>
      </w:r>
    </w:p>
  </w:endnote>
  <w:endnote w:type="continuationSeparator" w:id="0">
    <w:p w14:paraId="0EF5DF18" w14:textId="77777777" w:rsidR="00CD702A" w:rsidRPr="0000007A" w:rsidRDefault="00CD702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C037A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1873AA" w:rsidRPr="001873AA">
      <w:rPr>
        <w:sz w:val="16"/>
      </w:rPr>
      <w:t xml:space="preserve">Version: </w:t>
    </w:r>
    <w:r w:rsidR="00324C9F">
      <w:rPr>
        <w:sz w:val="16"/>
      </w:rPr>
      <w:t>3</w:t>
    </w:r>
    <w:r w:rsidR="001873AA" w:rsidRPr="001873AA">
      <w:rPr>
        <w:sz w:val="16"/>
      </w:rPr>
      <w:t xml:space="preserve"> (0</w:t>
    </w:r>
    <w:r w:rsidR="00324C9F">
      <w:rPr>
        <w:sz w:val="16"/>
      </w:rPr>
      <w:t>7</w:t>
    </w:r>
    <w:r w:rsidR="001873AA" w:rsidRPr="001873AA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4027E" w14:textId="77777777" w:rsidR="00CD702A" w:rsidRPr="0000007A" w:rsidRDefault="00CD702A" w:rsidP="0099583E">
      <w:r>
        <w:separator/>
      </w:r>
    </w:p>
  </w:footnote>
  <w:footnote w:type="continuationSeparator" w:id="0">
    <w:p w14:paraId="71F36CD8" w14:textId="77777777" w:rsidR="00CD702A" w:rsidRPr="0000007A" w:rsidRDefault="00CD702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E9F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B2A073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324C9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1BD0"/>
    <w:rsid w:val="00006187"/>
    <w:rsid w:val="00010403"/>
    <w:rsid w:val="00012C8B"/>
    <w:rsid w:val="00015300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C6217"/>
    <w:rsid w:val="000D5235"/>
    <w:rsid w:val="00100577"/>
    <w:rsid w:val="00101322"/>
    <w:rsid w:val="00111CE4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3AA"/>
    <w:rsid w:val="0018753A"/>
    <w:rsid w:val="001918B3"/>
    <w:rsid w:val="0019527A"/>
    <w:rsid w:val="00197E68"/>
    <w:rsid w:val="001A1605"/>
    <w:rsid w:val="001A5456"/>
    <w:rsid w:val="001B0C63"/>
    <w:rsid w:val="001D3A1D"/>
    <w:rsid w:val="001E2099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952B1"/>
    <w:rsid w:val="002D7EA9"/>
    <w:rsid w:val="002E1211"/>
    <w:rsid w:val="002E2339"/>
    <w:rsid w:val="002E6D86"/>
    <w:rsid w:val="002F6935"/>
    <w:rsid w:val="00301E6E"/>
    <w:rsid w:val="00312559"/>
    <w:rsid w:val="003204B8"/>
    <w:rsid w:val="00324C9F"/>
    <w:rsid w:val="0033692F"/>
    <w:rsid w:val="00346223"/>
    <w:rsid w:val="0037010C"/>
    <w:rsid w:val="003A04E7"/>
    <w:rsid w:val="003A4991"/>
    <w:rsid w:val="003A6E1A"/>
    <w:rsid w:val="003B2172"/>
    <w:rsid w:val="003D3AA8"/>
    <w:rsid w:val="003E746A"/>
    <w:rsid w:val="0041606C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5307"/>
    <w:rsid w:val="00490BE7"/>
    <w:rsid w:val="004B4CAD"/>
    <w:rsid w:val="004B4FDC"/>
    <w:rsid w:val="004C3DF1"/>
    <w:rsid w:val="004D2E36"/>
    <w:rsid w:val="004D4765"/>
    <w:rsid w:val="00503AB6"/>
    <w:rsid w:val="005047C5"/>
    <w:rsid w:val="00510920"/>
    <w:rsid w:val="00521812"/>
    <w:rsid w:val="00523D2C"/>
    <w:rsid w:val="00531C82"/>
    <w:rsid w:val="00533864"/>
    <w:rsid w:val="005339A8"/>
    <w:rsid w:val="00533FC1"/>
    <w:rsid w:val="0054564B"/>
    <w:rsid w:val="00545A13"/>
    <w:rsid w:val="00546343"/>
    <w:rsid w:val="00547054"/>
    <w:rsid w:val="0055465D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07A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4D84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6C1F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11B25"/>
    <w:rsid w:val="00922532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2B48"/>
    <w:rsid w:val="009E13C3"/>
    <w:rsid w:val="009E666E"/>
    <w:rsid w:val="009E6A30"/>
    <w:rsid w:val="009E79E5"/>
    <w:rsid w:val="009F07D4"/>
    <w:rsid w:val="009F29EB"/>
    <w:rsid w:val="00A001A0"/>
    <w:rsid w:val="00A00E7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621A"/>
    <w:rsid w:val="00AA41B3"/>
    <w:rsid w:val="00AA6670"/>
    <w:rsid w:val="00AB1ED6"/>
    <w:rsid w:val="00AB397D"/>
    <w:rsid w:val="00AB638A"/>
    <w:rsid w:val="00AB6E43"/>
    <w:rsid w:val="00AC1349"/>
    <w:rsid w:val="00AD6C51"/>
    <w:rsid w:val="00AD7EB5"/>
    <w:rsid w:val="00AF3016"/>
    <w:rsid w:val="00B03A45"/>
    <w:rsid w:val="00B2236C"/>
    <w:rsid w:val="00B22FE6"/>
    <w:rsid w:val="00B3033D"/>
    <w:rsid w:val="00B356AF"/>
    <w:rsid w:val="00B62087"/>
    <w:rsid w:val="00B62F41"/>
    <w:rsid w:val="00B66FA3"/>
    <w:rsid w:val="00B73785"/>
    <w:rsid w:val="00B74227"/>
    <w:rsid w:val="00B760E1"/>
    <w:rsid w:val="00B807F8"/>
    <w:rsid w:val="00B858FF"/>
    <w:rsid w:val="00B900A2"/>
    <w:rsid w:val="00BA1AB3"/>
    <w:rsid w:val="00BA6421"/>
    <w:rsid w:val="00BB34E6"/>
    <w:rsid w:val="00BB4FEC"/>
    <w:rsid w:val="00BC402F"/>
    <w:rsid w:val="00BD27BA"/>
    <w:rsid w:val="00BD4D1E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D702A"/>
    <w:rsid w:val="00CE199A"/>
    <w:rsid w:val="00CE3971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0D8A"/>
    <w:rsid w:val="00D72CF4"/>
    <w:rsid w:val="00D7603E"/>
    <w:rsid w:val="00D8579C"/>
    <w:rsid w:val="00D90124"/>
    <w:rsid w:val="00D9392F"/>
    <w:rsid w:val="00DA41F5"/>
    <w:rsid w:val="00DB3304"/>
    <w:rsid w:val="00DB5B54"/>
    <w:rsid w:val="00DB7E1B"/>
    <w:rsid w:val="00DC1D81"/>
    <w:rsid w:val="00DD1310"/>
    <w:rsid w:val="00DF6FD4"/>
    <w:rsid w:val="00E451EA"/>
    <w:rsid w:val="00E53E52"/>
    <w:rsid w:val="00E57F4B"/>
    <w:rsid w:val="00E6170C"/>
    <w:rsid w:val="00E63889"/>
    <w:rsid w:val="00E64B0A"/>
    <w:rsid w:val="00E65EB7"/>
    <w:rsid w:val="00E71C8D"/>
    <w:rsid w:val="00E72360"/>
    <w:rsid w:val="00E90901"/>
    <w:rsid w:val="00E972A7"/>
    <w:rsid w:val="00EA2839"/>
    <w:rsid w:val="00EA59A7"/>
    <w:rsid w:val="00EB3E91"/>
    <w:rsid w:val="00EC6894"/>
    <w:rsid w:val="00ED6B12"/>
    <w:rsid w:val="00EE0D3E"/>
    <w:rsid w:val="00EE22FC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18F8"/>
    <w:rsid w:val="00FD70A7"/>
    <w:rsid w:val="00FF09A0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E19F4"/>
  <w15:chartTrackingRefBased/>
  <w15:docId w15:val="{F11A411A-72D8-F14D-82B5-9910B5D0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9D2B4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01BD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ps.com/index.php/JAM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3BC8-0CBA-45AE-A4F9-068698CC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https://journaljamps.com/index.php/JAMPS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8</cp:revision>
  <dcterms:created xsi:type="dcterms:W3CDTF">2025-02-22T23:59:00Z</dcterms:created>
  <dcterms:modified xsi:type="dcterms:W3CDTF">2025-02-26T07:19:00Z</dcterms:modified>
</cp:coreProperties>
</file>