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B5500" w14:paraId="4D4BE066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3A228A" w14:textId="77777777" w:rsidR="00602F7D" w:rsidRPr="003B550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3B5500" w14:paraId="482B9935" w14:textId="77777777" w:rsidTr="002643B3">
        <w:trPr>
          <w:trHeight w:val="290"/>
        </w:trPr>
        <w:tc>
          <w:tcPr>
            <w:tcW w:w="1234" w:type="pct"/>
          </w:tcPr>
          <w:p w14:paraId="72EC81D8" w14:textId="77777777" w:rsidR="0000007A" w:rsidRPr="003B55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1EAC" w14:textId="77777777" w:rsidR="0000007A" w:rsidRPr="003B5500" w:rsidRDefault="00726B3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3B550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Pr="003B5500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3B5500" w14:paraId="07C61036" w14:textId="77777777" w:rsidTr="002643B3">
        <w:trPr>
          <w:trHeight w:val="290"/>
        </w:trPr>
        <w:tc>
          <w:tcPr>
            <w:tcW w:w="1234" w:type="pct"/>
          </w:tcPr>
          <w:p w14:paraId="4BA14F4F" w14:textId="77777777" w:rsidR="0000007A" w:rsidRPr="003B55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675D" w14:textId="77777777" w:rsidR="0000007A" w:rsidRPr="003B5500" w:rsidRDefault="004C5978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Ms_ACRI_131659</w:t>
            </w:r>
          </w:p>
        </w:tc>
      </w:tr>
      <w:tr w:rsidR="0000007A" w:rsidRPr="003B5500" w14:paraId="7329002E" w14:textId="77777777" w:rsidTr="007B1383">
        <w:trPr>
          <w:trHeight w:val="125"/>
        </w:trPr>
        <w:tc>
          <w:tcPr>
            <w:tcW w:w="1234" w:type="pct"/>
          </w:tcPr>
          <w:p w14:paraId="5468AEA6" w14:textId="77777777" w:rsidR="0000007A" w:rsidRPr="003B550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F7A3" w14:textId="77777777" w:rsidR="0000007A" w:rsidRPr="003B5500" w:rsidRDefault="004C59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Evaluation of cooking properties of vegetable soybean (Glycine max (L.) Merrill) genotypes</w:t>
            </w:r>
          </w:p>
        </w:tc>
      </w:tr>
      <w:tr w:rsidR="00CF0BBB" w:rsidRPr="003B5500" w14:paraId="26AE40AD" w14:textId="77777777" w:rsidTr="002643B3">
        <w:trPr>
          <w:trHeight w:val="332"/>
        </w:trPr>
        <w:tc>
          <w:tcPr>
            <w:tcW w:w="1234" w:type="pct"/>
          </w:tcPr>
          <w:p w14:paraId="06F8C7FF" w14:textId="77777777" w:rsidR="00CF0BBB" w:rsidRPr="003B550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28AD" w14:textId="77777777" w:rsidR="00CF0BBB" w:rsidRPr="003B5500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05F3FFCC" w14:textId="77777777" w:rsidR="00037D52" w:rsidRPr="003B550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F4B710B" w14:textId="0C1AA7E8" w:rsidR="00D92402" w:rsidRPr="003B5500" w:rsidRDefault="00D92402" w:rsidP="00D9240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92402" w:rsidRPr="003B5500" w14:paraId="1527B05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C3CA5EF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550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B550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DB6B416" w14:textId="77777777" w:rsidR="00D92402" w:rsidRPr="003B5500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3B5500" w14:paraId="01C52983" w14:textId="77777777">
        <w:tc>
          <w:tcPr>
            <w:tcW w:w="1265" w:type="pct"/>
            <w:noWrap/>
          </w:tcPr>
          <w:p w14:paraId="2EA4FFA7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AF081CA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5500">
              <w:rPr>
                <w:rFonts w:ascii="Arial" w:hAnsi="Arial" w:cs="Arial"/>
                <w:lang w:val="en-GB"/>
              </w:rPr>
              <w:t>Reviewer’s comment</w:t>
            </w:r>
          </w:p>
          <w:p w14:paraId="47AFC6DF" w14:textId="77777777" w:rsidR="003466E4" w:rsidRPr="003B5500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D6D4476" w14:textId="77777777" w:rsidR="003466E4" w:rsidRPr="003B5500" w:rsidRDefault="003466E4" w:rsidP="00346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3E8287A" w14:textId="77777777" w:rsidR="003466E4" w:rsidRPr="003B5500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C65A059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5500">
              <w:rPr>
                <w:rFonts w:ascii="Arial" w:hAnsi="Arial" w:cs="Arial"/>
                <w:lang w:val="en-GB"/>
              </w:rPr>
              <w:t>Author’s Feedback</w:t>
            </w:r>
            <w:r w:rsidRPr="003B550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550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D92402" w:rsidRPr="003B5500" w14:paraId="5B3CADDB" w14:textId="77777777" w:rsidTr="007B1383">
        <w:trPr>
          <w:trHeight w:val="863"/>
        </w:trPr>
        <w:tc>
          <w:tcPr>
            <w:tcW w:w="1265" w:type="pct"/>
            <w:noWrap/>
          </w:tcPr>
          <w:p w14:paraId="03D63C64" w14:textId="77777777" w:rsidR="00D92402" w:rsidRPr="003B5500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4CD78BD7" w14:textId="77777777" w:rsidR="00D92402" w:rsidRPr="003B5500" w:rsidRDefault="00D9240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41C9AD6" w14:textId="69AB6802" w:rsidR="00D92402" w:rsidRPr="003B5500" w:rsidRDefault="0035513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 w:bidi="fa-IR"/>
              </w:rPr>
              <w:t>Yes suitable.</w:t>
            </w:r>
          </w:p>
        </w:tc>
        <w:tc>
          <w:tcPr>
            <w:tcW w:w="1523" w:type="pct"/>
          </w:tcPr>
          <w:p w14:paraId="586CA682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3B5500" w14:paraId="58BDDB25" w14:textId="77777777" w:rsidTr="007B1383">
        <w:trPr>
          <w:trHeight w:val="485"/>
        </w:trPr>
        <w:tc>
          <w:tcPr>
            <w:tcW w:w="1265" w:type="pct"/>
            <w:noWrap/>
          </w:tcPr>
          <w:p w14:paraId="41E6823A" w14:textId="77777777" w:rsidR="00D92402" w:rsidRPr="003B5500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31EB27A" w14:textId="77777777" w:rsidR="00D92402" w:rsidRPr="003B5500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BB1D022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8A6BB6" w14:textId="450E6E7D" w:rsidR="00D92402" w:rsidRPr="003B5500" w:rsidRDefault="001D3A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 w:bidi="fa-IR"/>
              </w:rPr>
              <w:t>Yes.abstract</w:t>
            </w:r>
            <w:proofErr w:type="spellEnd"/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 w:bidi="fa-IR"/>
              </w:rPr>
              <w:t xml:space="preserve"> of the article comprehensive</w:t>
            </w:r>
          </w:p>
        </w:tc>
        <w:tc>
          <w:tcPr>
            <w:tcW w:w="1523" w:type="pct"/>
          </w:tcPr>
          <w:p w14:paraId="3C530A45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3B5500" w14:paraId="499B5592" w14:textId="77777777" w:rsidTr="007B1383">
        <w:trPr>
          <w:trHeight w:val="647"/>
        </w:trPr>
        <w:tc>
          <w:tcPr>
            <w:tcW w:w="1265" w:type="pct"/>
            <w:noWrap/>
          </w:tcPr>
          <w:p w14:paraId="068D11BB" w14:textId="77777777" w:rsidR="00D92402" w:rsidRPr="003B5500" w:rsidRDefault="00D924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B550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6CEDED00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EAA106F" w14:textId="6C88E143" w:rsidR="00D92402" w:rsidRPr="003B5500" w:rsidRDefault="00F5132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 w:bidi="fa-IR"/>
              </w:rPr>
              <w:t>Yes.</w:t>
            </w:r>
          </w:p>
        </w:tc>
        <w:tc>
          <w:tcPr>
            <w:tcW w:w="1523" w:type="pct"/>
          </w:tcPr>
          <w:p w14:paraId="5D4560B1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3B5500" w14:paraId="0D12C3A0" w14:textId="77777777">
        <w:trPr>
          <w:trHeight w:val="704"/>
        </w:trPr>
        <w:tc>
          <w:tcPr>
            <w:tcW w:w="1265" w:type="pct"/>
            <w:noWrap/>
          </w:tcPr>
          <w:p w14:paraId="672E91C3" w14:textId="77777777" w:rsidR="00D92402" w:rsidRPr="003B5500" w:rsidRDefault="00D924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3B5500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27CC4AD3" w14:textId="77777777" w:rsidR="00D92402" w:rsidRPr="003B5500" w:rsidRDefault="00F54AD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 w:bidi="fa-IR"/>
              </w:rPr>
            </w:pPr>
            <w:r w:rsidRPr="003B5500">
              <w:rPr>
                <w:rFonts w:ascii="Arial" w:hAnsi="Arial" w:cs="Arial"/>
                <w:bCs/>
                <w:sz w:val="20"/>
                <w:szCs w:val="20"/>
                <w:lang w:val="en-GB" w:bidi="fa-IR"/>
              </w:rPr>
              <w:t>1-No plagiarism found.</w:t>
            </w:r>
          </w:p>
          <w:p w14:paraId="58C3EC1D" w14:textId="77777777" w:rsidR="00F54ADB" w:rsidRPr="003B5500" w:rsidRDefault="00F54AD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 w:bidi="fa-IR"/>
              </w:rPr>
            </w:pPr>
          </w:p>
          <w:p w14:paraId="009AC9E0" w14:textId="6F45F27E" w:rsidR="00F54ADB" w:rsidRPr="003B5500" w:rsidRDefault="00F54AD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Cs/>
                <w:sz w:val="20"/>
                <w:szCs w:val="20"/>
                <w:lang w:val="en-GB" w:bidi="fa-IR"/>
              </w:rPr>
              <w:t>It was compared to analogous items.</w:t>
            </w:r>
          </w:p>
        </w:tc>
        <w:tc>
          <w:tcPr>
            <w:tcW w:w="1523" w:type="pct"/>
          </w:tcPr>
          <w:p w14:paraId="4D3F364B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3B5500" w14:paraId="0FB52445" w14:textId="77777777">
        <w:trPr>
          <w:trHeight w:val="703"/>
        </w:trPr>
        <w:tc>
          <w:tcPr>
            <w:tcW w:w="1265" w:type="pct"/>
            <w:noWrap/>
          </w:tcPr>
          <w:p w14:paraId="23E7910A" w14:textId="77777777" w:rsidR="00D92402" w:rsidRPr="003B5500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5B40427" w14:textId="4380D91D" w:rsidR="00D92402" w:rsidRPr="003B5500" w:rsidRDefault="00A10E9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bCs/>
                <w:sz w:val="20"/>
                <w:szCs w:val="20"/>
                <w:lang w:val="en-GB" w:bidi="fa-IR"/>
              </w:rPr>
              <w:t>The resources are adequate and current.</w:t>
            </w:r>
          </w:p>
        </w:tc>
        <w:tc>
          <w:tcPr>
            <w:tcW w:w="1523" w:type="pct"/>
          </w:tcPr>
          <w:p w14:paraId="661005A3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3B5500" w14:paraId="664E1BB7" w14:textId="77777777">
        <w:trPr>
          <w:trHeight w:val="386"/>
        </w:trPr>
        <w:tc>
          <w:tcPr>
            <w:tcW w:w="1265" w:type="pct"/>
            <w:noWrap/>
          </w:tcPr>
          <w:p w14:paraId="333D2DAE" w14:textId="77777777" w:rsidR="00D92402" w:rsidRPr="003B5500" w:rsidRDefault="00D924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B550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D0E320B" w14:textId="77777777" w:rsidR="00D92402" w:rsidRPr="003B5500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4A2B4ED" w14:textId="200CDD2C" w:rsidR="00D92402" w:rsidRPr="003B5500" w:rsidRDefault="004D431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5500">
              <w:rPr>
                <w:rFonts w:ascii="Arial" w:hAnsi="Arial" w:cs="Arial"/>
                <w:sz w:val="20"/>
                <w:szCs w:val="20"/>
                <w:lang w:val="en-GB" w:bidi="fa-IR"/>
              </w:rPr>
              <w:t>Yes.</w:t>
            </w:r>
          </w:p>
        </w:tc>
        <w:tc>
          <w:tcPr>
            <w:tcW w:w="1523" w:type="pct"/>
          </w:tcPr>
          <w:p w14:paraId="6103B546" w14:textId="77777777" w:rsidR="00D92402" w:rsidRPr="003B5500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3B5500" w14:paraId="73C11E94" w14:textId="77777777" w:rsidTr="007B1383">
        <w:trPr>
          <w:trHeight w:val="80"/>
        </w:trPr>
        <w:tc>
          <w:tcPr>
            <w:tcW w:w="1265" w:type="pct"/>
            <w:noWrap/>
          </w:tcPr>
          <w:p w14:paraId="5D8A1ACA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B550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B550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B550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6329306" w14:textId="77777777" w:rsidR="00D92402" w:rsidRPr="003B5500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D3F0647" w14:textId="77777777" w:rsidR="00D92402" w:rsidRPr="003B5500" w:rsidRDefault="00D924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E09500" w14:textId="77777777" w:rsidR="00D92402" w:rsidRPr="003B5500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F3E368F" w14:textId="77777777" w:rsidR="00D92402" w:rsidRPr="003B5500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814A90" w:rsidRPr="003B5500" w14:paraId="6DCBA0F3" w14:textId="77777777" w:rsidTr="00814A9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96423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B550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550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A237851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14A90" w:rsidRPr="003B5500" w14:paraId="3DA7988F" w14:textId="77777777" w:rsidTr="00814A90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A8F33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47A5C" w14:textId="77777777" w:rsidR="00814A90" w:rsidRPr="003B5500" w:rsidRDefault="00814A90" w:rsidP="00814A9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E54D" w14:textId="77777777" w:rsidR="00814A90" w:rsidRPr="003B5500" w:rsidRDefault="00814A90" w:rsidP="00814A90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B550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B550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B550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14A90" w:rsidRPr="003B5500" w14:paraId="0FB27C22" w14:textId="77777777" w:rsidTr="00814A90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47AC4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550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836A2B9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D4DCE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550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B550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B550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06E8CF6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228AE5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2F48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1DD0ED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E4B9A4" w14:textId="77777777" w:rsidR="00814A90" w:rsidRPr="003B5500" w:rsidRDefault="00814A90" w:rsidP="00814A90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4D50D6A1" w14:textId="77777777" w:rsidR="00814A90" w:rsidRPr="003B5500" w:rsidRDefault="00814A90" w:rsidP="00814A90">
      <w:pPr>
        <w:rPr>
          <w:rFonts w:ascii="Arial" w:hAnsi="Arial" w:cs="Arial"/>
          <w:sz w:val="20"/>
          <w:szCs w:val="20"/>
        </w:rPr>
      </w:pPr>
    </w:p>
    <w:p w14:paraId="1AA97565" w14:textId="77777777" w:rsidR="00C854C1" w:rsidRPr="003B5500" w:rsidRDefault="00C854C1" w:rsidP="00C854C1">
      <w:pPr>
        <w:spacing w:line="276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3B5500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14:paraId="49DC5A29" w14:textId="77777777" w:rsidR="00C854C1" w:rsidRPr="003B5500" w:rsidRDefault="00C854C1" w:rsidP="00814A90">
      <w:pPr>
        <w:rPr>
          <w:rFonts w:ascii="Arial" w:hAnsi="Arial" w:cs="Arial"/>
          <w:sz w:val="20"/>
          <w:szCs w:val="20"/>
        </w:rPr>
      </w:pPr>
    </w:p>
    <w:p w14:paraId="211231B1" w14:textId="670E75FC" w:rsidR="002C0FE9" w:rsidRPr="003B5500" w:rsidRDefault="002C0FE9" w:rsidP="00814A90">
      <w:pPr>
        <w:rPr>
          <w:rFonts w:ascii="Arial" w:hAnsi="Arial" w:cs="Arial"/>
          <w:b/>
          <w:bCs/>
          <w:sz w:val="20"/>
          <w:szCs w:val="20"/>
        </w:rPr>
      </w:pPr>
      <w:bookmarkStart w:id="4" w:name="_Hlk190945735"/>
      <w:r w:rsidRPr="003B5500">
        <w:rPr>
          <w:rFonts w:ascii="Arial" w:hAnsi="Arial" w:cs="Arial"/>
          <w:b/>
          <w:bCs/>
          <w:color w:val="000000"/>
          <w:sz w:val="20"/>
          <w:szCs w:val="20"/>
        </w:rPr>
        <w:t xml:space="preserve">Dorna </w:t>
      </w:r>
      <w:proofErr w:type="spellStart"/>
      <w:r w:rsidRPr="003B5500">
        <w:rPr>
          <w:rFonts w:ascii="Arial" w:hAnsi="Arial" w:cs="Arial"/>
          <w:b/>
          <w:bCs/>
          <w:color w:val="000000"/>
          <w:sz w:val="20"/>
          <w:szCs w:val="20"/>
        </w:rPr>
        <w:t>Abdolkhani</w:t>
      </w:r>
      <w:proofErr w:type="spellEnd"/>
      <w:r w:rsidRPr="003B5500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3B5500">
        <w:rPr>
          <w:rFonts w:ascii="Arial" w:hAnsi="Arial" w:cs="Arial"/>
          <w:b/>
          <w:bCs/>
          <w:color w:val="000000"/>
          <w:sz w:val="20"/>
          <w:szCs w:val="20"/>
        </w:rPr>
        <w:t>Islamic Azad University,</w:t>
      </w:r>
      <w:r w:rsidRPr="003B550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B5500">
        <w:rPr>
          <w:rFonts w:ascii="Arial" w:hAnsi="Arial" w:cs="Arial"/>
          <w:b/>
          <w:bCs/>
          <w:color w:val="000000"/>
          <w:sz w:val="20"/>
          <w:szCs w:val="20"/>
        </w:rPr>
        <w:t>Iran</w:t>
      </w:r>
      <w:bookmarkEnd w:id="0"/>
      <w:bookmarkEnd w:id="1"/>
      <w:bookmarkEnd w:id="3"/>
      <w:bookmarkEnd w:id="4"/>
    </w:p>
    <w:sectPr w:rsidR="002C0FE9" w:rsidRPr="003B5500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65819" w14:textId="77777777" w:rsidR="0003162D" w:rsidRPr="0000007A" w:rsidRDefault="0003162D" w:rsidP="0099583E">
      <w:r>
        <w:separator/>
      </w:r>
    </w:p>
  </w:endnote>
  <w:endnote w:type="continuationSeparator" w:id="0">
    <w:p w14:paraId="52CCDCD2" w14:textId="77777777" w:rsidR="0003162D" w:rsidRPr="0000007A" w:rsidRDefault="0003162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FB5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0F465" w14:textId="77777777" w:rsidR="0003162D" w:rsidRPr="0000007A" w:rsidRDefault="0003162D" w:rsidP="0099583E">
      <w:r>
        <w:separator/>
      </w:r>
    </w:p>
  </w:footnote>
  <w:footnote w:type="continuationSeparator" w:id="0">
    <w:p w14:paraId="283A584F" w14:textId="77777777" w:rsidR="0003162D" w:rsidRPr="0000007A" w:rsidRDefault="0003162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9FB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0BEE3E4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5523351">
    <w:abstractNumId w:val="4"/>
  </w:num>
  <w:num w:numId="2" w16cid:durableId="1830171688">
    <w:abstractNumId w:val="8"/>
  </w:num>
  <w:num w:numId="3" w16cid:durableId="493372071">
    <w:abstractNumId w:val="7"/>
  </w:num>
  <w:num w:numId="4" w16cid:durableId="1046031203">
    <w:abstractNumId w:val="9"/>
  </w:num>
  <w:num w:numId="5" w16cid:durableId="1611349468">
    <w:abstractNumId w:val="6"/>
  </w:num>
  <w:num w:numId="6" w16cid:durableId="1753626827">
    <w:abstractNumId w:val="0"/>
  </w:num>
  <w:num w:numId="7" w16cid:durableId="1178158828">
    <w:abstractNumId w:val="3"/>
  </w:num>
  <w:num w:numId="8" w16cid:durableId="1739399649">
    <w:abstractNumId w:val="11"/>
  </w:num>
  <w:num w:numId="9" w16cid:durableId="145779100">
    <w:abstractNumId w:val="10"/>
  </w:num>
  <w:num w:numId="10" w16cid:durableId="1887374117">
    <w:abstractNumId w:val="2"/>
  </w:num>
  <w:num w:numId="11" w16cid:durableId="1716781938">
    <w:abstractNumId w:val="1"/>
  </w:num>
  <w:num w:numId="12" w16cid:durableId="757557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162D"/>
    <w:rsid w:val="00037D52"/>
    <w:rsid w:val="000450FC"/>
    <w:rsid w:val="00046C92"/>
    <w:rsid w:val="00056CB0"/>
    <w:rsid w:val="000577C2"/>
    <w:rsid w:val="0006257C"/>
    <w:rsid w:val="00077852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E37BE"/>
    <w:rsid w:val="00100577"/>
    <w:rsid w:val="00101322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D3A7B"/>
    <w:rsid w:val="001E4B3D"/>
    <w:rsid w:val="001F24FF"/>
    <w:rsid w:val="001F2913"/>
    <w:rsid w:val="001F707F"/>
    <w:rsid w:val="002011F3"/>
    <w:rsid w:val="002017D5"/>
    <w:rsid w:val="00201B85"/>
    <w:rsid w:val="002105F7"/>
    <w:rsid w:val="00220111"/>
    <w:rsid w:val="0022369C"/>
    <w:rsid w:val="0023077C"/>
    <w:rsid w:val="002320EB"/>
    <w:rsid w:val="0023696A"/>
    <w:rsid w:val="002422CB"/>
    <w:rsid w:val="00245E23"/>
    <w:rsid w:val="0025366D"/>
    <w:rsid w:val="00254F80"/>
    <w:rsid w:val="00262634"/>
    <w:rsid w:val="002631BD"/>
    <w:rsid w:val="002643B3"/>
    <w:rsid w:val="00275984"/>
    <w:rsid w:val="00280EC9"/>
    <w:rsid w:val="00291D08"/>
    <w:rsid w:val="00293482"/>
    <w:rsid w:val="002B0581"/>
    <w:rsid w:val="002C0FE9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6E4"/>
    <w:rsid w:val="00355134"/>
    <w:rsid w:val="003A02C0"/>
    <w:rsid w:val="003A04E7"/>
    <w:rsid w:val="003A4991"/>
    <w:rsid w:val="003A6E1A"/>
    <w:rsid w:val="003B2172"/>
    <w:rsid w:val="003B5500"/>
    <w:rsid w:val="003E4463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C5978"/>
    <w:rsid w:val="004D2E36"/>
    <w:rsid w:val="004D4314"/>
    <w:rsid w:val="004E2F2A"/>
    <w:rsid w:val="00503AB6"/>
    <w:rsid w:val="005047C5"/>
    <w:rsid w:val="00510920"/>
    <w:rsid w:val="00515B3E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74571"/>
    <w:rsid w:val="005A18D8"/>
    <w:rsid w:val="005A5BE0"/>
    <w:rsid w:val="005B12E0"/>
    <w:rsid w:val="005C0CD6"/>
    <w:rsid w:val="005C25A0"/>
    <w:rsid w:val="005D230D"/>
    <w:rsid w:val="005E7EBB"/>
    <w:rsid w:val="00602F7D"/>
    <w:rsid w:val="00605952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8555B"/>
    <w:rsid w:val="0069428E"/>
    <w:rsid w:val="00696CAD"/>
    <w:rsid w:val="006A5E0B"/>
    <w:rsid w:val="006C3797"/>
    <w:rsid w:val="006E7D6E"/>
    <w:rsid w:val="006F6F2F"/>
    <w:rsid w:val="00700852"/>
    <w:rsid w:val="00701186"/>
    <w:rsid w:val="00707BE1"/>
    <w:rsid w:val="007238EB"/>
    <w:rsid w:val="00726B37"/>
    <w:rsid w:val="0072789A"/>
    <w:rsid w:val="007317C3"/>
    <w:rsid w:val="00734756"/>
    <w:rsid w:val="0073538B"/>
    <w:rsid w:val="00741BD0"/>
    <w:rsid w:val="007426E6"/>
    <w:rsid w:val="00746370"/>
    <w:rsid w:val="007555B3"/>
    <w:rsid w:val="00766889"/>
    <w:rsid w:val="00766A0D"/>
    <w:rsid w:val="00767F8C"/>
    <w:rsid w:val="00780B67"/>
    <w:rsid w:val="007A45EC"/>
    <w:rsid w:val="007B1099"/>
    <w:rsid w:val="007B1383"/>
    <w:rsid w:val="007B6E18"/>
    <w:rsid w:val="007D0246"/>
    <w:rsid w:val="007F5873"/>
    <w:rsid w:val="00806382"/>
    <w:rsid w:val="00814A90"/>
    <w:rsid w:val="00815F94"/>
    <w:rsid w:val="0082130C"/>
    <w:rsid w:val="008224E2"/>
    <w:rsid w:val="00825DC9"/>
    <w:rsid w:val="0082676D"/>
    <w:rsid w:val="00831055"/>
    <w:rsid w:val="00846F1F"/>
    <w:rsid w:val="0085411E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6D22"/>
    <w:rsid w:val="009479B7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7FF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0E99"/>
    <w:rsid w:val="00A12C83"/>
    <w:rsid w:val="00A31AAC"/>
    <w:rsid w:val="00A32905"/>
    <w:rsid w:val="00A36C95"/>
    <w:rsid w:val="00A37DE3"/>
    <w:rsid w:val="00A4741D"/>
    <w:rsid w:val="00A519D1"/>
    <w:rsid w:val="00A61F86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C608E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7722E"/>
    <w:rsid w:val="00B807F8"/>
    <w:rsid w:val="00B858FF"/>
    <w:rsid w:val="00BA1AB3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129FC"/>
    <w:rsid w:val="00C22886"/>
    <w:rsid w:val="00C25C8F"/>
    <w:rsid w:val="00C263C6"/>
    <w:rsid w:val="00C635B6"/>
    <w:rsid w:val="00C70DFC"/>
    <w:rsid w:val="00C82466"/>
    <w:rsid w:val="00C84097"/>
    <w:rsid w:val="00C854C1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488D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2402"/>
    <w:rsid w:val="00D9392F"/>
    <w:rsid w:val="00DA41F5"/>
    <w:rsid w:val="00DB5B54"/>
    <w:rsid w:val="00DB7E1B"/>
    <w:rsid w:val="00DC1D81"/>
    <w:rsid w:val="00DC2181"/>
    <w:rsid w:val="00DF6211"/>
    <w:rsid w:val="00E15F4D"/>
    <w:rsid w:val="00E33A04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C415C"/>
    <w:rsid w:val="00EC6894"/>
    <w:rsid w:val="00ED6B12"/>
    <w:rsid w:val="00EE0D3E"/>
    <w:rsid w:val="00EF326D"/>
    <w:rsid w:val="00EF53FE"/>
    <w:rsid w:val="00F1321B"/>
    <w:rsid w:val="00F245A7"/>
    <w:rsid w:val="00F2643C"/>
    <w:rsid w:val="00F3295A"/>
    <w:rsid w:val="00F34D8E"/>
    <w:rsid w:val="00F3669D"/>
    <w:rsid w:val="00F405F8"/>
    <w:rsid w:val="00F41154"/>
    <w:rsid w:val="00F4700F"/>
    <w:rsid w:val="00F51323"/>
    <w:rsid w:val="00F51F7F"/>
    <w:rsid w:val="00F54ADB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BC12D"/>
  <w15:chartTrackingRefBased/>
  <w15:docId w15:val="{C5C13D3D-7974-3C47-956A-38D5EABD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bidi="ar-SA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936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A5F1-5E43-4B75-AEEB-4F3B4DBB4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Editor-28</cp:lastModifiedBy>
  <cp:revision>9</cp:revision>
  <dcterms:created xsi:type="dcterms:W3CDTF">2025-02-17T16:42:00Z</dcterms:created>
  <dcterms:modified xsi:type="dcterms:W3CDTF">2025-02-20T06:38:00Z</dcterms:modified>
</cp:coreProperties>
</file>