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16DB" w:rsidRDefault="00E65C0F">
      <w:pPr>
        <w:spacing w:line="240" w:lineRule="auto"/>
        <w:rPr>
          <w:rFonts w:ascii="Times New Roman" w:hAnsi="Times New Roman" w:cs="Times New Roman"/>
          <w:b/>
          <w:bCs/>
          <w:sz w:val="28"/>
          <w:szCs w:val="28"/>
          <w:lang w:val="en-GB"/>
        </w:rPr>
      </w:pPr>
      <w:r>
        <w:rPr>
          <w:rFonts w:ascii="Times New Roman" w:hAnsi="Times New Roman" w:cs="Times New Roman"/>
          <w:b/>
          <w:bCs/>
          <w:sz w:val="28"/>
          <w:szCs w:val="28"/>
          <w:lang w:val="en-GB"/>
        </w:rPr>
        <w:t>Molecular Characterisation</w:t>
      </w:r>
      <w:r>
        <w:rPr>
          <w:rFonts w:ascii="Times New Roman" w:hAnsi="Times New Roman" w:cs="Times New Roman"/>
          <w:b/>
          <w:bCs/>
          <w:sz w:val="28"/>
          <w:szCs w:val="28"/>
        </w:rPr>
        <w:t xml:space="preserve"> </w:t>
      </w:r>
      <w:r>
        <w:rPr>
          <w:rFonts w:ascii="Times New Roman" w:hAnsi="Times New Roman" w:cs="Times New Roman"/>
          <w:b/>
          <w:bCs/>
          <w:sz w:val="28"/>
          <w:szCs w:val="28"/>
          <w:lang w:val="en-GB"/>
        </w:rPr>
        <w:t>o</w:t>
      </w:r>
      <w:r>
        <w:rPr>
          <w:rFonts w:ascii="Times New Roman" w:hAnsi="Times New Roman" w:cs="Times New Roman"/>
          <w:b/>
          <w:bCs/>
          <w:sz w:val="28"/>
          <w:szCs w:val="28"/>
        </w:rPr>
        <w:t xml:space="preserve">f </w:t>
      </w:r>
      <w:r>
        <w:rPr>
          <w:rFonts w:ascii="Times New Roman" w:hAnsi="Times New Roman" w:cs="Times New Roman"/>
          <w:b/>
          <w:bCs/>
          <w:sz w:val="28"/>
          <w:szCs w:val="28"/>
          <w:lang w:val="en-GB"/>
        </w:rPr>
        <w:t xml:space="preserve">Bacteria </w:t>
      </w:r>
      <w:r>
        <w:rPr>
          <w:rFonts w:ascii="Times New Roman" w:hAnsi="Times New Roman" w:cs="Times New Roman"/>
          <w:b/>
          <w:bCs/>
          <w:sz w:val="28"/>
          <w:szCs w:val="28"/>
          <w:lang w:val="en-GB"/>
        </w:rPr>
        <w:t>i</w:t>
      </w:r>
      <w:r>
        <w:rPr>
          <w:rFonts w:ascii="Times New Roman" w:hAnsi="Times New Roman" w:cs="Times New Roman"/>
          <w:b/>
          <w:bCs/>
          <w:sz w:val="28"/>
          <w:szCs w:val="28"/>
          <w:lang w:val="en-GB"/>
        </w:rPr>
        <w:t xml:space="preserve">n </w:t>
      </w:r>
      <w:proofErr w:type="spellStart"/>
      <w:r>
        <w:rPr>
          <w:rFonts w:ascii="Times New Roman" w:hAnsi="Times New Roman" w:cs="Times New Roman"/>
          <w:b/>
          <w:bCs/>
          <w:sz w:val="28"/>
          <w:szCs w:val="28"/>
        </w:rPr>
        <w:t>Diarrhoeic</w:t>
      </w:r>
      <w:proofErr w:type="spellEnd"/>
      <w:r>
        <w:rPr>
          <w:rFonts w:ascii="Times New Roman" w:hAnsi="Times New Roman" w:cs="Times New Roman"/>
          <w:b/>
          <w:bCs/>
          <w:sz w:val="28"/>
          <w:szCs w:val="28"/>
        </w:rPr>
        <w:t xml:space="preserve"> </w:t>
      </w:r>
      <w:r>
        <w:rPr>
          <w:rFonts w:ascii="Times New Roman" w:hAnsi="Times New Roman" w:cs="Times New Roman"/>
          <w:b/>
          <w:bCs/>
          <w:sz w:val="28"/>
          <w:szCs w:val="28"/>
          <w:lang w:val="en-GB"/>
        </w:rPr>
        <w:t>s</w:t>
      </w:r>
      <w:r>
        <w:rPr>
          <w:rFonts w:ascii="Times New Roman" w:hAnsi="Times New Roman" w:cs="Times New Roman"/>
          <w:b/>
          <w:bCs/>
          <w:sz w:val="28"/>
          <w:szCs w:val="28"/>
        </w:rPr>
        <w:t xml:space="preserve">tool </w:t>
      </w:r>
      <w:r>
        <w:rPr>
          <w:rFonts w:ascii="Times New Roman" w:hAnsi="Times New Roman" w:cs="Times New Roman"/>
          <w:b/>
          <w:bCs/>
          <w:sz w:val="28"/>
          <w:szCs w:val="28"/>
          <w:lang w:val="en-GB"/>
        </w:rPr>
        <w:t>s</w:t>
      </w:r>
      <w:proofErr w:type="spellStart"/>
      <w:r>
        <w:rPr>
          <w:rFonts w:ascii="Times New Roman" w:hAnsi="Times New Roman" w:cs="Times New Roman"/>
          <w:b/>
          <w:bCs/>
          <w:sz w:val="28"/>
          <w:szCs w:val="28"/>
        </w:rPr>
        <w:t>amples</w:t>
      </w:r>
      <w:proofErr w:type="spellEnd"/>
      <w:r>
        <w:rPr>
          <w:rFonts w:ascii="Times New Roman" w:hAnsi="Times New Roman" w:cs="Times New Roman"/>
          <w:b/>
          <w:bCs/>
          <w:sz w:val="28"/>
          <w:szCs w:val="28"/>
          <w:lang w:val="en-GB"/>
        </w:rPr>
        <w:t xml:space="preserve"> </w:t>
      </w:r>
      <w:r>
        <w:rPr>
          <w:rFonts w:ascii="Times New Roman" w:hAnsi="Times New Roman" w:cs="Times New Roman"/>
          <w:b/>
          <w:bCs/>
          <w:sz w:val="28"/>
          <w:szCs w:val="28"/>
          <w:lang w:val="en-GB"/>
        </w:rPr>
        <w:t>o</w:t>
      </w:r>
      <w:r>
        <w:rPr>
          <w:rFonts w:ascii="Times New Roman" w:hAnsi="Times New Roman" w:cs="Times New Roman"/>
          <w:b/>
          <w:bCs/>
          <w:sz w:val="28"/>
          <w:szCs w:val="28"/>
          <w:lang w:val="en-GB"/>
        </w:rPr>
        <w:t xml:space="preserve">f Children </w:t>
      </w:r>
      <w:r>
        <w:rPr>
          <w:rFonts w:ascii="Times New Roman" w:hAnsi="Times New Roman" w:cs="Times New Roman"/>
          <w:b/>
          <w:bCs/>
          <w:sz w:val="28"/>
          <w:szCs w:val="28"/>
          <w:lang w:val="en-GB"/>
        </w:rPr>
        <w:t>l</w:t>
      </w:r>
      <w:r>
        <w:rPr>
          <w:rFonts w:ascii="Times New Roman" w:hAnsi="Times New Roman" w:cs="Times New Roman"/>
          <w:b/>
          <w:bCs/>
          <w:sz w:val="28"/>
          <w:szCs w:val="28"/>
          <w:lang w:val="en-GB"/>
        </w:rPr>
        <w:t xml:space="preserve">ess </w:t>
      </w:r>
      <w:r>
        <w:rPr>
          <w:rFonts w:ascii="Times New Roman" w:hAnsi="Times New Roman" w:cs="Times New Roman"/>
          <w:b/>
          <w:bCs/>
          <w:sz w:val="28"/>
          <w:szCs w:val="28"/>
          <w:lang w:val="en-GB"/>
        </w:rPr>
        <w:t>t</w:t>
      </w:r>
      <w:r>
        <w:rPr>
          <w:rFonts w:ascii="Times New Roman" w:hAnsi="Times New Roman" w:cs="Times New Roman"/>
          <w:b/>
          <w:bCs/>
          <w:sz w:val="28"/>
          <w:szCs w:val="28"/>
          <w:lang w:val="en-GB"/>
        </w:rPr>
        <w:t xml:space="preserve">han </w:t>
      </w:r>
      <w:r>
        <w:rPr>
          <w:rFonts w:ascii="Times New Roman" w:hAnsi="Times New Roman" w:cs="Times New Roman"/>
          <w:b/>
          <w:bCs/>
          <w:sz w:val="28"/>
          <w:szCs w:val="28"/>
          <w:lang w:val="en-GB"/>
        </w:rPr>
        <w:t>f</w:t>
      </w:r>
      <w:r>
        <w:rPr>
          <w:rFonts w:ascii="Times New Roman" w:hAnsi="Times New Roman" w:cs="Times New Roman"/>
          <w:b/>
          <w:bCs/>
          <w:sz w:val="28"/>
          <w:szCs w:val="28"/>
          <w:lang w:val="en-GB"/>
        </w:rPr>
        <w:t xml:space="preserve">ive </w:t>
      </w:r>
      <w:r>
        <w:rPr>
          <w:rFonts w:ascii="Times New Roman" w:hAnsi="Times New Roman" w:cs="Times New Roman"/>
          <w:b/>
          <w:bCs/>
          <w:sz w:val="28"/>
          <w:szCs w:val="28"/>
          <w:lang w:val="en-GB"/>
        </w:rPr>
        <w:t>y</w:t>
      </w:r>
      <w:r>
        <w:rPr>
          <w:rFonts w:ascii="Times New Roman" w:hAnsi="Times New Roman" w:cs="Times New Roman"/>
          <w:b/>
          <w:bCs/>
          <w:sz w:val="28"/>
          <w:szCs w:val="28"/>
          <w:lang w:val="en-GB"/>
        </w:rPr>
        <w:t xml:space="preserve">ears </w:t>
      </w:r>
      <w:proofErr w:type="spellStart"/>
      <w:r>
        <w:rPr>
          <w:rFonts w:ascii="Times New Roman" w:hAnsi="Times New Roman" w:cs="Times New Roman"/>
          <w:b/>
          <w:bCs/>
          <w:sz w:val="28"/>
          <w:szCs w:val="28"/>
          <w:lang w:val="en-GB"/>
        </w:rPr>
        <w:t>i</w:t>
      </w:r>
      <w:proofErr w:type="spellEnd"/>
      <w:r>
        <w:rPr>
          <w:rFonts w:ascii="Times New Roman" w:hAnsi="Times New Roman" w:cs="Times New Roman"/>
          <w:b/>
          <w:bCs/>
          <w:sz w:val="28"/>
          <w:szCs w:val="28"/>
        </w:rPr>
        <w:t xml:space="preserve">n </w:t>
      </w:r>
      <w:r>
        <w:rPr>
          <w:rFonts w:ascii="Times New Roman" w:hAnsi="Times New Roman" w:cs="Times New Roman"/>
          <w:b/>
          <w:bCs/>
          <w:sz w:val="28"/>
          <w:szCs w:val="28"/>
          <w:lang w:val="en-GB"/>
        </w:rPr>
        <w:t>Port Harcourt, Nigeria</w:t>
      </w:r>
    </w:p>
    <w:p w:rsidR="002F1260" w:rsidRDefault="002F1260">
      <w:pPr>
        <w:pStyle w:val="yiv0693984951ydp59d940d6yiv1952575617msonormal"/>
        <w:shd w:val="clear" w:color="auto" w:fill="FFFFFF"/>
        <w:spacing w:before="0" w:beforeAutospacing="0" w:after="200" w:afterAutospacing="0" w:line="368" w:lineRule="atLeast"/>
        <w:rPr>
          <w:b/>
          <w:bCs/>
        </w:rPr>
      </w:pPr>
    </w:p>
    <w:p w:rsidR="004B16DB" w:rsidRDefault="00E65C0F">
      <w:pPr>
        <w:pStyle w:val="yiv0693984951ydp59d940d6yiv1952575617msonormal"/>
        <w:shd w:val="clear" w:color="auto" w:fill="FFFFFF"/>
        <w:spacing w:before="0" w:beforeAutospacing="0" w:after="200" w:afterAutospacing="0" w:line="368" w:lineRule="atLeast"/>
        <w:rPr>
          <w:b/>
          <w:bCs/>
        </w:rPr>
      </w:pPr>
      <w:bookmarkStart w:id="0" w:name="_GoBack"/>
      <w:bookmarkEnd w:id="0"/>
      <w:r>
        <w:rPr>
          <w:b/>
          <w:bCs/>
        </w:rPr>
        <w:t>ABSTRACT</w:t>
      </w:r>
    </w:p>
    <w:p w:rsidR="004B16DB" w:rsidRDefault="00E65C0F">
      <w:pPr>
        <w:spacing w:before="0" w:beforeAutospacing="0" w:after="0" w:line="240" w:lineRule="auto"/>
        <w:jc w:val="both"/>
        <w:rPr>
          <w:rFonts w:ascii="Times New Roman" w:hAnsi="Times New Roman" w:cs="Times New Roman"/>
          <w:bCs/>
          <w:sz w:val="24"/>
          <w:szCs w:val="24"/>
        </w:rPr>
      </w:pPr>
      <w:r>
        <w:rPr>
          <w:rFonts w:ascii="Times New Roman" w:hAnsi="Times New Roman" w:cs="Times New Roman"/>
          <w:b/>
          <w:sz w:val="24"/>
          <w:szCs w:val="24"/>
          <w:lang w:val="en-GB"/>
        </w:rPr>
        <w:t xml:space="preserve">Introduction: </w:t>
      </w:r>
      <w:r>
        <w:rPr>
          <w:rFonts w:ascii="Times New Roman" w:hAnsi="Times New Roman" w:cs="Times New Roman"/>
          <w:bCs/>
          <w:sz w:val="24"/>
          <w:szCs w:val="24"/>
        </w:rPr>
        <w:t>Diarrheal diseases remain a significant cause of morbidity and mortality among children under five y</w:t>
      </w:r>
      <w:r>
        <w:rPr>
          <w:rFonts w:ascii="Times New Roman" w:hAnsi="Times New Roman" w:cs="Times New Roman"/>
          <w:bCs/>
          <w:sz w:val="24"/>
          <w:szCs w:val="24"/>
        </w:rPr>
        <w:t xml:space="preserve">ears old, particularly in developing regions such as Port Harcourt, Nigeria. </w:t>
      </w:r>
    </w:p>
    <w:p w:rsidR="004B16DB" w:rsidRDefault="00E65C0F">
      <w:pPr>
        <w:spacing w:before="0" w:beforeAutospacing="0" w:after="0" w:line="240" w:lineRule="auto"/>
        <w:jc w:val="both"/>
        <w:rPr>
          <w:rFonts w:ascii="Times New Roman" w:hAnsi="Times New Roman" w:cs="Times New Roman"/>
          <w:bCs/>
          <w:sz w:val="24"/>
          <w:szCs w:val="24"/>
          <w:lang w:val="en-GB"/>
        </w:rPr>
      </w:pPr>
      <w:proofErr w:type="gramStart"/>
      <w:r>
        <w:rPr>
          <w:rFonts w:ascii="Times New Roman" w:hAnsi="Times New Roman" w:cs="Times New Roman"/>
          <w:b/>
          <w:sz w:val="24"/>
          <w:szCs w:val="24"/>
          <w:lang w:val="en-GB"/>
        </w:rPr>
        <w:t>Aim:</w:t>
      </w:r>
      <w:r>
        <w:rPr>
          <w:rFonts w:ascii="Times New Roman" w:hAnsi="Times New Roman" w:cs="Times New Roman"/>
          <w:bCs/>
          <w:sz w:val="24"/>
          <w:szCs w:val="24"/>
        </w:rPr>
        <w:t>This</w:t>
      </w:r>
      <w:proofErr w:type="gramEnd"/>
      <w:r>
        <w:rPr>
          <w:rFonts w:ascii="Times New Roman" w:hAnsi="Times New Roman" w:cs="Times New Roman"/>
          <w:bCs/>
          <w:sz w:val="24"/>
          <w:szCs w:val="24"/>
        </w:rPr>
        <w:t xml:space="preserve"> study aimed to molecularly characterize </w:t>
      </w:r>
      <w:r>
        <w:rPr>
          <w:rFonts w:ascii="Times New Roman" w:hAnsi="Times New Roman" w:cs="Times New Roman"/>
          <w:bCs/>
          <w:sz w:val="24"/>
          <w:szCs w:val="24"/>
          <w:lang w:val="en-GB"/>
        </w:rPr>
        <w:t xml:space="preserve">bacteria in </w:t>
      </w:r>
      <w:r>
        <w:rPr>
          <w:rFonts w:ascii="Times New Roman" w:hAnsi="Times New Roman" w:cs="Times New Roman"/>
          <w:bCs/>
          <w:sz w:val="24"/>
          <w:szCs w:val="24"/>
        </w:rPr>
        <w:t>diarrheic stool samples from children</w:t>
      </w:r>
      <w:r>
        <w:rPr>
          <w:rFonts w:ascii="Times New Roman" w:hAnsi="Times New Roman" w:cs="Times New Roman"/>
          <w:bCs/>
          <w:sz w:val="24"/>
          <w:szCs w:val="24"/>
          <w:lang w:val="en-GB"/>
        </w:rPr>
        <w:t xml:space="preserve"> less than five years</w:t>
      </w:r>
      <w:r>
        <w:rPr>
          <w:rFonts w:ascii="Times New Roman" w:hAnsi="Times New Roman" w:cs="Times New Roman"/>
          <w:bCs/>
          <w:sz w:val="24"/>
          <w:szCs w:val="24"/>
        </w:rPr>
        <w:t xml:space="preserve"> in Port Harcourt </w:t>
      </w:r>
      <w:r>
        <w:rPr>
          <w:rFonts w:ascii="Times New Roman" w:hAnsi="Times New Roman" w:cs="Times New Roman"/>
          <w:bCs/>
          <w:sz w:val="24"/>
          <w:szCs w:val="24"/>
          <w:lang w:val="en-GB"/>
        </w:rPr>
        <w:t xml:space="preserve">. </w:t>
      </w:r>
    </w:p>
    <w:p w:rsidR="004B16DB" w:rsidRDefault="00E65C0F">
      <w:pPr>
        <w:spacing w:before="0" w:beforeAutospacing="0" w:after="0" w:line="240" w:lineRule="auto"/>
        <w:jc w:val="both"/>
        <w:rPr>
          <w:rFonts w:ascii="Times New Roman" w:hAnsi="Times New Roman" w:cs="Times New Roman"/>
          <w:sz w:val="24"/>
          <w:szCs w:val="24"/>
        </w:rPr>
      </w:pPr>
      <w:r>
        <w:rPr>
          <w:rFonts w:ascii="Times New Roman" w:hAnsi="Times New Roman" w:cs="Times New Roman"/>
          <w:b/>
          <w:sz w:val="24"/>
          <w:szCs w:val="24"/>
          <w:lang w:val="en-GB"/>
        </w:rPr>
        <w:t>Methodology:</w:t>
      </w:r>
      <w:r>
        <w:rPr>
          <w:rFonts w:ascii="Times New Roman" w:hAnsi="Times New Roman" w:cs="Times New Roman"/>
          <w:bCs/>
          <w:sz w:val="24"/>
          <w:szCs w:val="24"/>
          <w:lang w:val="en-GB"/>
        </w:rPr>
        <w:t xml:space="preserve"> </w:t>
      </w:r>
      <w:r>
        <w:rPr>
          <w:rFonts w:ascii="Times New Roman" w:hAnsi="Times New Roman" w:cs="Times New Roman"/>
          <w:bCs/>
          <w:sz w:val="24"/>
          <w:szCs w:val="24"/>
          <w:lang w:val="en-GB"/>
        </w:rPr>
        <w:t xml:space="preserve">Two hundred and seventy (270) </w:t>
      </w:r>
      <w:r>
        <w:rPr>
          <w:rFonts w:ascii="Times New Roman" w:hAnsi="Times New Roman" w:cs="Times New Roman"/>
          <w:bCs/>
          <w:sz w:val="24"/>
          <w:szCs w:val="24"/>
        </w:rPr>
        <w:t xml:space="preserve">Stool samples were collected from pediatric patients presenting with diarrhea at </w:t>
      </w:r>
      <w:r>
        <w:rPr>
          <w:rFonts w:ascii="Times New Roman" w:hAnsi="Times New Roman" w:cs="Times New Roman"/>
          <w:sz w:val="24"/>
          <w:szCs w:val="24"/>
          <w:lang w:val="en-GB"/>
        </w:rPr>
        <w:t>Rivers State University teaching hospital</w:t>
      </w:r>
      <w:r>
        <w:rPr>
          <w:rFonts w:ascii="Times New Roman" w:hAnsi="Times New Roman" w:cs="Times New Roman"/>
          <w:sz w:val="24"/>
          <w:szCs w:val="24"/>
        </w:rPr>
        <w:t xml:space="preserve"> Port Harcourt</w:t>
      </w:r>
      <w:r>
        <w:rPr>
          <w:rFonts w:ascii="Times New Roman" w:hAnsi="Times New Roman" w:cs="Times New Roman"/>
          <w:sz w:val="24"/>
          <w:szCs w:val="24"/>
          <w:lang w:val="en-GB"/>
        </w:rPr>
        <w:t xml:space="preserve"> </w:t>
      </w:r>
      <w:r>
        <w:rPr>
          <w:rFonts w:ascii="Times New Roman" w:hAnsi="Times New Roman"/>
          <w:sz w:val="24"/>
          <w:szCs w:val="24"/>
          <w:lang w:val="en-GB"/>
        </w:rPr>
        <w:t xml:space="preserve">from September 2023 to June 2024 </w:t>
      </w:r>
      <w:r>
        <w:rPr>
          <w:rFonts w:ascii="Times New Roman" w:hAnsi="Times New Roman" w:cs="Times New Roman"/>
          <w:sz w:val="24"/>
          <w:szCs w:val="24"/>
          <w:lang w:val="en-GB"/>
        </w:rPr>
        <w:t>for isolation and identification of bacteria causing chi</w:t>
      </w:r>
      <w:r>
        <w:rPr>
          <w:rFonts w:ascii="Times New Roman" w:hAnsi="Times New Roman" w:cs="Times New Roman"/>
          <w:sz w:val="24"/>
          <w:szCs w:val="24"/>
          <w:lang w:val="en-GB"/>
        </w:rPr>
        <w:t>ldhood diarrhoea and ten (10) samples out of them was used for m</w:t>
      </w:r>
      <w:proofErr w:type="spellStart"/>
      <w:r>
        <w:rPr>
          <w:rFonts w:ascii="Times New Roman" w:hAnsi="Times New Roman" w:cs="Times New Roman"/>
          <w:bCs/>
          <w:sz w:val="24"/>
          <w:szCs w:val="24"/>
        </w:rPr>
        <w:t>olecular</w:t>
      </w:r>
      <w:proofErr w:type="spellEnd"/>
      <w:r>
        <w:rPr>
          <w:rFonts w:ascii="Times New Roman" w:hAnsi="Times New Roman" w:cs="Times New Roman"/>
          <w:bCs/>
          <w:sz w:val="24"/>
          <w:szCs w:val="24"/>
        </w:rPr>
        <w:t xml:space="preserve"> </w:t>
      </w:r>
      <w:r>
        <w:rPr>
          <w:rFonts w:ascii="Times New Roman" w:hAnsi="Times New Roman" w:cs="Times New Roman"/>
          <w:bCs/>
          <w:sz w:val="24"/>
          <w:szCs w:val="24"/>
          <w:lang w:val="en-GB"/>
        </w:rPr>
        <w:t xml:space="preserve">analysis which </w:t>
      </w:r>
      <w:r>
        <w:rPr>
          <w:rFonts w:ascii="Times New Roman" w:hAnsi="Times New Roman" w:cs="Times New Roman"/>
          <w:bCs/>
          <w:sz w:val="24"/>
          <w:szCs w:val="24"/>
        </w:rPr>
        <w:t>in</w:t>
      </w:r>
      <w:proofErr w:type="spellStart"/>
      <w:r>
        <w:rPr>
          <w:rFonts w:ascii="Times New Roman" w:hAnsi="Times New Roman" w:cs="Times New Roman"/>
          <w:bCs/>
          <w:sz w:val="24"/>
          <w:szCs w:val="24"/>
          <w:lang w:val="en-GB"/>
        </w:rPr>
        <w:t>volves</w:t>
      </w:r>
      <w:proofErr w:type="spellEnd"/>
      <w:r>
        <w:rPr>
          <w:rFonts w:ascii="Times New Roman" w:hAnsi="Times New Roman" w:cs="Times New Roman"/>
          <w:bCs/>
          <w:sz w:val="24"/>
          <w:szCs w:val="24"/>
        </w:rPr>
        <w:t xml:space="preserve"> </w:t>
      </w:r>
      <w:r>
        <w:rPr>
          <w:rFonts w:ascii="Times New Roman" w:hAnsi="Times New Roman" w:cs="Times New Roman"/>
          <w:sz w:val="24"/>
          <w:szCs w:val="24"/>
        </w:rPr>
        <w:t>16S rRNA gene extract</w:t>
      </w:r>
      <w:r>
        <w:rPr>
          <w:rFonts w:ascii="Times New Roman" w:hAnsi="Times New Roman" w:cs="Times New Roman"/>
          <w:sz w:val="24"/>
          <w:szCs w:val="24"/>
          <w:lang w:val="en-GB"/>
        </w:rPr>
        <w:t>ion,</w:t>
      </w:r>
      <w:r>
        <w:rPr>
          <w:rFonts w:ascii="Times New Roman" w:hAnsi="Times New Roman" w:cs="Times New Roman"/>
          <w:sz w:val="24"/>
          <w:szCs w:val="24"/>
        </w:rPr>
        <w:t xml:space="preserve"> </w:t>
      </w:r>
      <w:proofErr w:type="spellStart"/>
      <w:r>
        <w:rPr>
          <w:rFonts w:ascii="Times New Roman" w:hAnsi="Times New Roman" w:cs="Times New Roman"/>
          <w:sz w:val="24"/>
          <w:szCs w:val="24"/>
        </w:rPr>
        <w:t>amplifi</w:t>
      </w:r>
      <w:proofErr w:type="spellEnd"/>
      <w:r>
        <w:rPr>
          <w:rFonts w:ascii="Times New Roman" w:hAnsi="Times New Roman" w:cs="Times New Roman"/>
          <w:sz w:val="24"/>
          <w:szCs w:val="24"/>
          <w:lang w:val="en-GB"/>
        </w:rPr>
        <w:t>cation</w:t>
      </w:r>
      <w:r>
        <w:rPr>
          <w:rFonts w:ascii="Times New Roman" w:hAnsi="Times New Roman" w:cs="Times New Roman"/>
          <w:sz w:val="24"/>
          <w:szCs w:val="24"/>
        </w:rPr>
        <w:t xml:space="preserve"> using specific primers and </w:t>
      </w:r>
      <w:proofErr w:type="spellStart"/>
      <w:r>
        <w:rPr>
          <w:rFonts w:ascii="Times New Roman" w:hAnsi="Times New Roman" w:cs="Times New Roman"/>
          <w:sz w:val="24"/>
          <w:szCs w:val="24"/>
        </w:rPr>
        <w:t>sequenc</w:t>
      </w:r>
      <w:r>
        <w:rPr>
          <w:rFonts w:ascii="Times New Roman" w:hAnsi="Times New Roman" w:cs="Times New Roman"/>
          <w:sz w:val="24"/>
          <w:szCs w:val="24"/>
          <w:lang w:val="en-GB"/>
        </w:rPr>
        <w:t>ing</w:t>
      </w:r>
      <w:proofErr w:type="spellEnd"/>
      <w:r>
        <w:rPr>
          <w:rFonts w:ascii="Times New Roman" w:hAnsi="Times New Roman" w:cs="Times New Roman"/>
          <w:sz w:val="24"/>
          <w:szCs w:val="24"/>
          <w:lang w:val="en-GB"/>
        </w:rPr>
        <w:t xml:space="preserve">. </w:t>
      </w:r>
      <w:r>
        <w:rPr>
          <w:rFonts w:ascii="Times New Roman" w:hAnsi="Times New Roman" w:cs="Times New Roman"/>
          <w:bCs/>
          <w:sz w:val="24"/>
          <w:szCs w:val="24"/>
        </w:rPr>
        <w:t xml:space="preserve">Data </w:t>
      </w:r>
      <w:r>
        <w:rPr>
          <w:rFonts w:ascii="Times New Roman" w:hAnsi="Times New Roman" w:cs="Times New Roman"/>
          <w:bCs/>
          <w:sz w:val="24"/>
          <w:szCs w:val="24"/>
          <w:lang w:val="en-GB"/>
        </w:rPr>
        <w:t>generated was used to create a phylogenetic tree</w:t>
      </w:r>
      <w:r>
        <w:rPr>
          <w:rFonts w:ascii="Times New Roman" w:hAnsi="Times New Roman" w:cs="Times New Roman"/>
          <w:sz w:val="24"/>
          <w:szCs w:val="24"/>
        </w:rPr>
        <w:t xml:space="preserve"> to establish the origin an</w:t>
      </w:r>
      <w:r>
        <w:rPr>
          <w:rFonts w:ascii="Times New Roman" w:hAnsi="Times New Roman" w:cs="Times New Roman"/>
          <w:sz w:val="24"/>
          <w:szCs w:val="24"/>
        </w:rPr>
        <w:t>d relationship</w:t>
      </w:r>
      <w:r>
        <w:rPr>
          <w:rFonts w:ascii="Times New Roman" w:hAnsi="Times New Roman" w:cs="Times New Roman"/>
          <w:sz w:val="24"/>
          <w:szCs w:val="24"/>
          <w:lang w:val="en-GB"/>
        </w:rPr>
        <w:t xml:space="preserve"> </w:t>
      </w:r>
      <w:r>
        <w:rPr>
          <w:rFonts w:ascii="Times New Roman" w:hAnsi="Times New Roman" w:cs="Times New Roman"/>
          <w:sz w:val="24"/>
          <w:szCs w:val="24"/>
        </w:rPr>
        <w:t>between isolates.</w:t>
      </w:r>
    </w:p>
    <w:p w:rsidR="004B16DB" w:rsidRDefault="00E65C0F">
      <w:pPr>
        <w:spacing w:before="0" w:beforeAutospacing="0" w:after="0" w:line="240" w:lineRule="auto"/>
        <w:jc w:val="both"/>
        <w:rPr>
          <w:rFonts w:ascii="Times New Roman" w:hAnsi="Times New Roman" w:cs="Times New Roman"/>
          <w:sz w:val="24"/>
          <w:szCs w:val="24"/>
        </w:rPr>
      </w:pPr>
      <w:proofErr w:type="spellStart"/>
      <w:proofErr w:type="gramStart"/>
      <w:r>
        <w:rPr>
          <w:rFonts w:ascii="Times New Roman" w:hAnsi="Times New Roman" w:cs="Times New Roman"/>
          <w:b/>
          <w:bCs/>
          <w:sz w:val="24"/>
          <w:szCs w:val="24"/>
          <w:lang w:val="en-GB"/>
        </w:rPr>
        <w:t>Results:</w:t>
      </w:r>
      <w:r>
        <w:rPr>
          <w:rFonts w:ascii="Times New Roman" w:hAnsi="Times New Roman" w:cs="Times New Roman"/>
          <w:bCs/>
          <w:sz w:val="24"/>
          <w:szCs w:val="24"/>
          <w:lang w:val="en-GB"/>
        </w:rPr>
        <w:t>The</w:t>
      </w:r>
      <w:proofErr w:type="spellEnd"/>
      <w:proofErr w:type="gramEnd"/>
      <w:r>
        <w:rPr>
          <w:rFonts w:ascii="Times New Roman" w:hAnsi="Times New Roman" w:cs="Times New Roman"/>
          <w:bCs/>
          <w:sz w:val="24"/>
          <w:szCs w:val="24"/>
          <w:lang w:val="en-GB"/>
        </w:rPr>
        <w:t xml:space="preserve"> results </w:t>
      </w:r>
      <w:r>
        <w:rPr>
          <w:rFonts w:ascii="Times New Roman" w:hAnsi="Times New Roman" w:cs="Times New Roman"/>
          <w:bCs/>
          <w:sz w:val="24"/>
          <w:szCs w:val="24"/>
        </w:rPr>
        <w:t xml:space="preserve">reveal </w:t>
      </w:r>
      <w:r>
        <w:rPr>
          <w:rFonts w:ascii="Times New Roman" w:hAnsi="Times New Roman" w:cs="Times New Roman"/>
          <w:bCs/>
          <w:sz w:val="24"/>
          <w:szCs w:val="24"/>
          <w:lang w:val="en-GB"/>
        </w:rPr>
        <w:t xml:space="preserve"> that out of the 270 samples, bacteria causing childhood diarrhoea was present in 98  at varying frequencies. They include: </w:t>
      </w:r>
      <w:r>
        <w:rPr>
          <w:rFonts w:ascii="Times New Roman" w:eastAsia="Times-Roman" w:hAnsi="Times New Roman" w:cs="Times New Roman"/>
          <w:i/>
          <w:iCs/>
          <w:sz w:val="24"/>
          <w:szCs w:val="24"/>
          <w:lang w:eastAsia="zh-CN" w:bidi="ar"/>
        </w:rPr>
        <w:t xml:space="preserve">Escherichia coli </w:t>
      </w:r>
      <w:r>
        <w:rPr>
          <w:rFonts w:ascii="Times New Roman" w:eastAsia="Times-Roman" w:hAnsi="Times New Roman" w:cs="Times New Roman"/>
          <w:sz w:val="24"/>
          <w:szCs w:val="24"/>
          <w:lang w:val="en-GB" w:eastAsia="zh-CN" w:bidi="ar"/>
        </w:rPr>
        <w:t xml:space="preserve">46 </w:t>
      </w:r>
      <w:r>
        <w:rPr>
          <w:rFonts w:ascii="Times New Roman" w:eastAsia="Times-Roman" w:hAnsi="Times New Roman" w:cs="Times New Roman"/>
          <w:sz w:val="24"/>
          <w:szCs w:val="24"/>
          <w:lang w:eastAsia="zh-CN" w:bidi="ar"/>
        </w:rPr>
        <w:t>(</w:t>
      </w:r>
      <w:r>
        <w:rPr>
          <w:rFonts w:ascii="Times New Roman" w:eastAsia="Times-Roman" w:hAnsi="Times New Roman" w:cs="Times New Roman"/>
          <w:sz w:val="24"/>
          <w:szCs w:val="24"/>
          <w:lang w:val="en-GB" w:eastAsia="zh-CN" w:bidi="ar"/>
        </w:rPr>
        <w:t>17.0</w:t>
      </w:r>
      <w:r>
        <w:rPr>
          <w:rFonts w:ascii="Times New Roman" w:eastAsia="Times-Roman" w:hAnsi="Times New Roman" w:cs="Times New Roman"/>
          <w:sz w:val="24"/>
          <w:szCs w:val="24"/>
          <w:lang w:eastAsia="zh-CN" w:bidi="ar"/>
        </w:rPr>
        <w:t xml:space="preserve">%), </w:t>
      </w:r>
      <w:r>
        <w:rPr>
          <w:rFonts w:ascii="Times New Roman" w:eastAsia="Times-Roman" w:hAnsi="Times New Roman" w:cs="Times New Roman"/>
          <w:i/>
          <w:iCs/>
          <w:sz w:val="24"/>
          <w:szCs w:val="24"/>
          <w:lang w:eastAsia="zh-CN" w:bidi="ar"/>
        </w:rPr>
        <w:t>Salmonella species</w:t>
      </w:r>
      <w:r>
        <w:rPr>
          <w:rFonts w:ascii="Times New Roman" w:eastAsia="Times-Roman" w:hAnsi="Times New Roman" w:cs="Times New Roman"/>
          <w:sz w:val="24"/>
          <w:szCs w:val="24"/>
          <w:lang w:eastAsia="zh-CN" w:bidi="ar"/>
        </w:rPr>
        <w:t xml:space="preserve"> </w:t>
      </w:r>
      <w:r>
        <w:rPr>
          <w:rFonts w:ascii="Times New Roman" w:eastAsia="Times-Roman" w:hAnsi="Times New Roman" w:cs="Times New Roman"/>
          <w:sz w:val="24"/>
          <w:szCs w:val="24"/>
          <w:lang w:val="en-GB" w:eastAsia="zh-CN" w:bidi="ar"/>
        </w:rPr>
        <w:t xml:space="preserve">20 </w:t>
      </w:r>
      <w:r>
        <w:rPr>
          <w:rFonts w:ascii="Times New Roman" w:eastAsia="Times-Roman" w:hAnsi="Times New Roman" w:cs="Times New Roman"/>
          <w:sz w:val="24"/>
          <w:szCs w:val="24"/>
          <w:lang w:eastAsia="zh-CN" w:bidi="ar"/>
        </w:rPr>
        <w:t>(</w:t>
      </w:r>
      <w:r>
        <w:rPr>
          <w:rFonts w:ascii="Times New Roman" w:eastAsia="Times-Roman" w:hAnsi="Times New Roman" w:cs="Times New Roman"/>
          <w:sz w:val="24"/>
          <w:szCs w:val="24"/>
          <w:lang w:val="en-GB" w:eastAsia="zh-CN" w:bidi="ar"/>
        </w:rPr>
        <w:t>7.4</w:t>
      </w:r>
      <w:r>
        <w:rPr>
          <w:rFonts w:ascii="Times New Roman" w:eastAsia="Times-Roman" w:hAnsi="Times New Roman" w:cs="Times New Roman"/>
          <w:sz w:val="24"/>
          <w:szCs w:val="24"/>
          <w:lang w:eastAsia="zh-CN" w:bidi="ar"/>
        </w:rPr>
        <w:t xml:space="preserve">%), </w:t>
      </w:r>
      <w:r>
        <w:rPr>
          <w:rFonts w:ascii="Times New Roman" w:eastAsia="Times-Roman" w:hAnsi="Times New Roman" w:cs="Times New Roman"/>
          <w:i/>
          <w:iCs/>
          <w:sz w:val="24"/>
          <w:szCs w:val="24"/>
          <w:lang w:eastAsia="zh-CN" w:bidi="ar"/>
        </w:rPr>
        <w:t xml:space="preserve">Shigella species </w:t>
      </w:r>
      <w:r>
        <w:rPr>
          <w:rFonts w:ascii="Times New Roman" w:eastAsia="Times-Roman" w:hAnsi="Times New Roman" w:cs="Times New Roman"/>
          <w:sz w:val="24"/>
          <w:szCs w:val="24"/>
          <w:lang w:val="en-GB" w:eastAsia="zh-CN" w:bidi="ar"/>
        </w:rPr>
        <w:t>16</w:t>
      </w:r>
      <w:r>
        <w:rPr>
          <w:rFonts w:ascii="Times New Roman" w:eastAsia="Times-Roman" w:hAnsi="Times New Roman" w:cs="Times New Roman"/>
          <w:sz w:val="24"/>
          <w:szCs w:val="24"/>
          <w:lang w:eastAsia="zh-CN" w:bidi="ar"/>
        </w:rPr>
        <w:t>(</w:t>
      </w:r>
      <w:r>
        <w:rPr>
          <w:rFonts w:ascii="Times New Roman" w:eastAsia="Times-Roman" w:hAnsi="Times New Roman" w:cs="Times New Roman"/>
          <w:sz w:val="24"/>
          <w:szCs w:val="24"/>
          <w:lang w:val="en-GB" w:eastAsia="zh-CN" w:bidi="ar"/>
        </w:rPr>
        <w:t>5.9</w:t>
      </w:r>
      <w:r>
        <w:rPr>
          <w:rFonts w:ascii="Times New Roman" w:eastAsia="Times-Roman" w:hAnsi="Times New Roman" w:cs="Times New Roman"/>
          <w:sz w:val="24"/>
          <w:szCs w:val="24"/>
          <w:lang w:eastAsia="zh-CN" w:bidi="ar"/>
        </w:rPr>
        <w:t xml:space="preserve">%), </w:t>
      </w:r>
      <w:r>
        <w:rPr>
          <w:rFonts w:ascii="Times New Roman" w:eastAsia="Times-Roman" w:hAnsi="Times New Roman" w:cs="Times New Roman"/>
          <w:i/>
          <w:iCs/>
          <w:sz w:val="24"/>
          <w:szCs w:val="24"/>
          <w:lang w:eastAsia="zh-CN" w:bidi="ar"/>
        </w:rPr>
        <w:t xml:space="preserve">Yersinia </w:t>
      </w:r>
      <w:r>
        <w:rPr>
          <w:rFonts w:ascii="Times New Roman" w:eastAsia="Times-Roman" w:hAnsi="Times New Roman" w:cs="Times New Roman"/>
          <w:i/>
          <w:iCs/>
          <w:sz w:val="24"/>
          <w:szCs w:val="24"/>
          <w:lang w:val="en-GB" w:eastAsia="zh-CN" w:bidi="ar"/>
        </w:rPr>
        <w:t>species</w:t>
      </w:r>
      <w:r>
        <w:rPr>
          <w:rFonts w:ascii="Times New Roman" w:eastAsia="Times-Roman" w:hAnsi="Times New Roman" w:cs="Times New Roman"/>
          <w:sz w:val="24"/>
          <w:szCs w:val="24"/>
          <w:lang w:eastAsia="zh-CN" w:bidi="ar"/>
        </w:rPr>
        <w:t xml:space="preserve"> </w:t>
      </w:r>
      <w:r>
        <w:rPr>
          <w:rFonts w:ascii="Times New Roman" w:eastAsia="Times-Roman" w:hAnsi="Times New Roman" w:cs="Times New Roman"/>
          <w:sz w:val="24"/>
          <w:szCs w:val="24"/>
          <w:lang w:val="en-GB" w:eastAsia="zh-CN" w:bidi="ar"/>
        </w:rPr>
        <w:t>10</w:t>
      </w:r>
      <w:r>
        <w:rPr>
          <w:rFonts w:ascii="Times New Roman" w:eastAsia="Times-Roman" w:hAnsi="Times New Roman" w:cs="Times New Roman"/>
          <w:sz w:val="24"/>
          <w:szCs w:val="24"/>
          <w:lang w:eastAsia="zh-CN" w:bidi="ar"/>
        </w:rPr>
        <w:t>(</w:t>
      </w:r>
      <w:r>
        <w:rPr>
          <w:rFonts w:ascii="Times New Roman" w:eastAsia="Times-Roman" w:hAnsi="Times New Roman" w:cs="Times New Roman"/>
          <w:sz w:val="24"/>
          <w:szCs w:val="24"/>
          <w:lang w:val="en-GB" w:eastAsia="zh-CN" w:bidi="ar"/>
        </w:rPr>
        <w:t>3.7</w:t>
      </w:r>
      <w:r>
        <w:rPr>
          <w:rFonts w:ascii="Times New Roman" w:eastAsia="Times-Roman" w:hAnsi="Times New Roman" w:cs="Times New Roman"/>
          <w:sz w:val="24"/>
          <w:szCs w:val="24"/>
          <w:lang w:eastAsia="zh-CN" w:bidi="ar"/>
        </w:rPr>
        <w:t>%)</w:t>
      </w:r>
      <w:r>
        <w:rPr>
          <w:rFonts w:ascii="Times New Roman" w:eastAsia="Times-Roman" w:hAnsi="Times New Roman" w:cs="Times New Roman"/>
          <w:sz w:val="24"/>
          <w:szCs w:val="24"/>
          <w:lang w:val="en-GB" w:eastAsia="zh-CN" w:bidi="ar"/>
        </w:rPr>
        <w:t xml:space="preserve"> and</w:t>
      </w:r>
      <w:r>
        <w:rPr>
          <w:rFonts w:ascii="Times New Roman" w:eastAsia="Times-Roman" w:hAnsi="Times New Roman" w:cs="Times New Roman"/>
          <w:i/>
          <w:iCs/>
          <w:sz w:val="24"/>
          <w:szCs w:val="24"/>
          <w:lang w:eastAsia="zh-CN" w:bidi="ar"/>
        </w:rPr>
        <w:t xml:space="preserve"> Vibrio </w:t>
      </w:r>
      <w:r>
        <w:rPr>
          <w:rFonts w:ascii="Times New Roman" w:eastAsia="Times-Roman" w:hAnsi="Times New Roman" w:cs="Times New Roman"/>
          <w:i/>
          <w:iCs/>
          <w:sz w:val="24"/>
          <w:szCs w:val="24"/>
          <w:lang w:val="en-GB" w:eastAsia="zh-CN" w:bidi="ar"/>
        </w:rPr>
        <w:t xml:space="preserve">species </w:t>
      </w:r>
      <w:r>
        <w:rPr>
          <w:rFonts w:ascii="Times New Roman" w:eastAsia="Times-Roman" w:hAnsi="Times New Roman" w:cs="Times New Roman"/>
          <w:sz w:val="24"/>
          <w:szCs w:val="24"/>
          <w:lang w:val="en-GB" w:eastAsia="zh-CN" w:bidi="ar"/>
        </w:rPr>
        <w:t>6</w:t>
      </w:r>
      <w:r>
        <w:rPr>
          <w:rFonts w:ascii="Times New Roman" w:eastAsia="Times-Roman" w:hAnsi="Times New Roman" w:cs="Times New Roman"/>
          <w:sz w:val="24"/>
          <w:szCs w:val="24"/>
          <w:lang w:eastAsia="zh-CN" w:bidi="ar"/>
        </w:rPr>
        <w:t>(</w:t>
      </w:r>
      <w:r>
        <w:rPr>
          <w:rFonts w:ascii="Times New Roman" w:eastAsia="Times-Roman" w:hAnsi="Times New Roman" w:cs="Times New Roman"/>
          <w:sz w:val="24"/>
          <w:szCs w:val="24"/>
          <w:lang w:val="en-GB" w:eastAsia="zh-CN" w:bidi="ar"/>
        </w:rPr>
        <w:t>2.2</w:t>
      </w:r>
      <w:r>
        <w:rPr>
          <w:rFonts w:ascii="Times New Roman" w:eastAsia="Times-Roman" w:hAnsi="Times New Roman" w:cs="Times New Roman"/>
          <w:sz w:val="24"/>
          <w:szCs w:val="24"/>
          <w:lang w:eastAsia="zh-CN" w:bidi="ar"/>
        </w:rPr>
        <w:t>%).</w:t>
      </w:r>
      <w:r>
        <w:rPr>
          <w:rFonts w:ascii="Times New Roman" w:eastAsia="Times-Roman" w:hAnsi="Times New Roman" w:cs="Times New Roman"/>
          <w:color w:val="000000"/>
          <w:sz w:val="24"/>
          <w:szCs w:val="24"/>
          <w:lang w:val="en-GB" w:eastAsia="zh-CN" w:bidi="ar"/>
        </w:rPr>
        <w:t xml:space="preserve"> </w:t>
      </w:r>
      <w:r>
        <w:rPr>
          <w:rFonts w:ascii="Times New Roman" w:hAnsi="Times New Roman" w:cs="Times New Roman"/>
          <w:color w:val="000000" w:themeColor="text1"/>
          <w:sz w:val="24"/>
          <w:szCs w:val="24"/>
          <w:lang w:val="en-GB"/>
        </w:rPr>
        <w:t>T</w:t>
      </w:r>
      <w:r>
        <w:rPr>
          <w:rFonts w:ascii="Times New Roman" w:hAnsi="Times New Roman" w:cs="Times New Roman"/>
          <w:color w:val="000000" w:themeColor="text1"/>
          <w:sz w:val="24"/>
          <w:szCs w:val="24"/>
          <w:lang w:val="zh-CN"/>
        </w:rPr>
        <w:t>here was no statistically significant association between sex and the prevalence of diarrhoea-causing bacterial pathogens (</w:t>
      </w:r>
      <w:r>
        <w:rPr>
          <w:rFonts w:ascii="Times New Roman" w:hAnsi="Times New Roman" w:cs="Times New Roman"/>
          <w:i/>
          <w:iCs/>
          <w:color w:val="000000" w:themeColor="text1"/>
          <w:sz w:val="24"/>
          <w:szCs w:val="24"/>
          <w:lang w:val="zh-CN"/>
        </w:rPr>
        <w:t>p</w:t>
      </w:r>
      <w:r>
        <w:rPr>
          <w:rFonts w:ascii="Times New Roman" w:hAnsi="Times New Roman" w:cs="Times New Roman"/>
          <w:color w:val="000000" w:themeColor="text1"/>
          <w:sz w:val="24"/>
          <w:szCs w:val="24"/>
          <w:lang w:val="zh-CN"/>
        </w:rPr>
        <w:t xml:space="preserve"> = 0.7981)</w:t>
      </w:r>
      <w:r>
        <w:rPr>
          <w:rFonts w:ascii="Times New Roman" w:hAnsi="Times New Roman" w:cs="Times New Roman"/>
          <w:color w:val="000000" w:themeColor="text1"/>
          <w:sz w:val="24"/>
          <w:szCs w:val="24"/>
          <w:lang w:val="en-GB"/>
        </w:rPr>
        <w:t xml:space="preserve"> but there was </w:t>
      </w:r>
      <w:r>
        <w:rPr>
          <w:rFonts w:ascii="Times New Roman" w:hAnsi="Times New Roman" w:cs="Times New Roman"/>
          <w:color w:val="000000" w:themeColor="text1"/>
          <w:sz w:val="24"/>
          <w:szCs w:val="24"/>
          <w:lang w:val="zh-CN"/>
        </w:rPr>
        <w:t>a significant association</w:t>
      </w:r>
      <w:r>
        <w:rPr>
          <w:rFonts w:ascii="Times New Roman" w:hAnsi="Times New Roman" w:cs="Times New Roman"/>
          <w:color w:val="000000" w:themeColor="text1"/>
          <w:sz w:val="24"/>
          <w:szCs w:val="24"/>
          <w:lang w:val="zh-CN"/>
        </w:rPr>
        <w:t xml:space="preserve"> found between age and the prevalence of bacterial pathogens (</w:t>
      </w:r>
      <w:r>
        <w:rPr>
          <w:rFonts w:ascii="Times New Roman" w:hAnsi="Times New Roman" w:cs="Times New Roman"/>
          <w:i/>
          <w:iCs/>
          <w:color w:val="000000" w:themeColor="text1"/>
          <w:sz w:val="24"/>
          <w:szCs w:val="24"/>
          <w:lang w:val="zh-CN"/>
        </w:rPr>
        <w:t>p</w:t>
      </w:r>
      <w:r>
        <w:rPr>
          <w:rFonts w:ascii="Times New Roman" w:hAnsi="Times New Roman" w:cs="Times New Roman"/>
          <w:color w:val="000000" w:themeColor="text1"/>
          <w:sz w:val="24"/>
          <w:szCs w:val="24"/>
          <w:lang w:val="zh-CN"/>
        </w:rPr>
        <w:t xml:space="preserve"> &lt; 0.0001). </w:t>
      </w:r>
      <w:r>
        <w:rPr>
          <w:rFonts w:ascii="Times New Roman" w:eastAsia="Times-Roman" w:hAnsi="Times New Roman" w:cs="Times New Roman"/>
          <w:color w:val="000000"/>
          <w:sz w:val="24"/>
          <w:szCs w:val="24"/>
          <w:lang w:val="en-GB" w:eastAsia="zh-CN" w:bidi="ar"/>
        </w:rPr>
        <w:t xml:space="preserve">There was high level of multi drug resistance found amongst the isolates with all isolates having a 100% resistance to </w:t>
      </w:r>
      <w:proofErr w:type="spellStart"/>
      <w:r>
        <w:rPr>
          <w:rFonts w:ascii="Times New Roman" w:eastAsia="Times-Roman" w:hAnsi="Times New Roman" w:cs="Times New Roman"/>
          <w:color w:val="000000"/>
          <w:sz w:val="24"/>
          <w:szCs w:val="24"/>
          <w:lang w:val="en-GB" w:eastAsia="zh-CN" w:bidi="ar"/>
        </w:rPr>
        <w:t>septrin</w:t>
      </w:r>
      <w:proofErr w:type="spellEnd"/>
      <w:r>
        <w:rPr>
          <w:rFonts w:ascii="Times New Roman" w:eastAsia="Times-Roman" w:hAnsi="Times New Roman" w:cs="Times New Roman"/>
          <w:color w:val="000000"/>
          <w:sz w:val="24"/>
          <w:szCs w:val="24"/>
          <w:lang w:val="en-GB" w:eastAsia="zh-CN" w:bidi="ar"/>
        </w:rPr>
        <w:t xml:space="preserve"> and </w:t>
      </w:r>
      <w:proofErr w:type="spellStart"/>
      <w:r>
        <w:rPr>
          <w:rFonts w:ascii="Times New Roman" w:eastAsia="Times-Roman" w:hAnsi="Times New Roman" w:cs="Times New Roman"/>
          <w:color w:val="000000"/>
          <w:sz w:val="24"/>
          <w:szCs w:val="24"/>
          <w:lang w:val="en-GB" w:eastAsia="zh-CN" w:bidi="ar"/>
        </w:rPr>
        <w:t>augumentin</w:t>
      </w:r>
      <w:proofErr w:type="spellEnd"/>
      <w:r>
        <w:rPr>
          <w:rFonts w:ascii="Times New Roman" w:eastAsia="Times-Roman" w:hAnsi="Times New Roman" w:cs="Times New Roman"/>
          <w:color w:val="000000"/>
          <w:sz w:val="24"/>
          <w:szCs w:val="24"/>
          <w:lang w:val="en-GB" w:eastAsia="zh-CN" w:bidi="ar"/>
        </w:rPr>
        <w:t xml:space="preserve"> having a better performance index. </w:t>
      </w:r>
      <w:r>
        <w:rPr>
          <w:rFonts w:ascii="Times New Roman" w:hAnsi="Times New Roman" w:cs="Times New Roman"/>
          <w:bCs/>
          <w:sz w:val="24"/>
          <w:szCs w:val="24"/>
        </w:rPr>
        <w:t>Gene</w:t>
      </w:r>
      <w:r>
        <w:rPr>
          <w:rFonts w:ascii="Times New Roman" w:hAnsi="Times New Roman" w:cs="Times New Roman"/>
          <w:bCs/>
          <w:sz w:val="24"/>
          <w:szCs w:val="24"/>
        </w:rPr>
        <w:t xml:space="preserve">tic analysis highlighted the presence of multiple strains </w:t>
      </w:r>
      <w:r>
        <w:rPr>
          <w:rFonts w:ascii="Times New Roman" w:hAnsi="Times New Roman" w:cs="Times New Roman"/>
          <w:sz w:val="24"/>
          <w:szCs w:val="24"/>
        </w:rPr>
        <w:t xml:space="preserve">as compared to </w:t>
      </w:r>
      <w:r>
        <w:rPr>
          <w:rFonts w:ascii="Times New Roman" w:hAnsi="Times New Roman" w:cs="Times New Roman"/>
          <w:sz w:val="24"/>
          <w:szCs w:val="24"/>
          <w:lang w:val="en-GB"/>
        </w:rPr>
        <w:t>5</w:t>
      </w:r>
      <w:r>
        <w:rPr>
          <w:rFonts w:ascii="Times New Roman" w:hAnsi="Times New Roman" w:cs="Times New Roman"/>
          <w:sz w:val="24"/>
          <w:szCs w:val="24"/>
        </w:rPr>
        <w:t xml:space="preserve"> bacteria isolated using the conventional method of bacteria identification. The phylogenetic analysis revealed that all isolates evolved from a common</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ancestral lineage. </w:t>
      </w:r>
    </w:p>
    <w:p w:rsidR="004B16DB" w:rsidRDefault="00E65C0F">
      <w:pPr>
        <w:spacing w:before="0" w:beforeAutospacing="0" w:after="0" w:line="240" w:lineRule="auto"/>
        <w:jc w:val="both"/>
        <w:rPr>
          <w:rFonts w:ascii="Times New Roman" w:hAnsi="Times New Roman" w:cs="Times New Roman"/>
          <w:bCs/>
          <w:sz w:val="24"/>
          <w:szCs w:val="24"/>
        </w:rPr>
      </w:pPr>
      <w:proofErr w:type="spellStart"/>
      <w:proofErr w:type="gramStart"/>
      <w:r>
        <w:rPr>
          <w:rFonts w:ascii="Times New Roman" w:hAnsi="Times New Roman" w:cs="Times New Roman"/>
          <w:b/>
          <w:bCs/>
          <w:sz w:val="24"/>
          <w:szCs w:val="24"/>
          <w:lang w:val="en-GB"/>
        </w:rPr>
        <w:t>Conclusion</w:t>
      </w:r>
      <w:r>
        <w:rPr>
          <w:rFonts w:ascii="Times New Roman" w:hAnsi="Times New Roman" w:cs="Times New Roman"/>
          <w:b/>
          <w:bCs/>
          <w:sz w:val="24"/>
          <w:szCs w:val="24"/>
          <w:lang w:val="en-GB"/>
        </w:rPr>
        <w:t>:</w:t>
      </w:r>
      <w:r>
        <w:rPr>
          <w:rFonts w:ascii="Times New Roman" w:hAnsi="Times New Roman" w:cs="Times New Roman"/>
          <w:bCs/>
          <w:sz w:val="24"/>
          <w:szCs w:val="24"/>
          <w:lang w:val="en-GB"/>
        </w:rPr>
        <w:t>This</w:t>
      </w:r>
      <w:proofErr w:type="spellEnd"/>
      <w:proofErr w:type="gramEnd"/>
      <w:r>
        <w:rPr>
          <w:rFonts w:ascii="Times New Roman" w:hAnsi="Times New Roman" w:cs="Times New Roman"/>
          <w:bCs/>
          <w:sz w:val="24"/>
          <w:szCs w:val="24"/>
          <w:lang w:val="en-GB"/>
        </w:rPr>
        <w:t xml:space="preserve"> study shows the</w:t>
      </w:r>
      <w:r>
        <w:rPr>
          <w:rFonts w:ascii="Times New Roman" w:hAnsi="Times New Roman" w:cs="Times New Roman"/>
          <w:bCs/>
          <w:sz w:val="24"/>
          <w:szCs w:val="24"/>
        </w:rPr>
        <w:t xml:space="preserve"> importance of comprehensive molecular surveillance and targeted intervention strategies to combat diarrheal diseases in young children in Port Harcourt. Understanding the genetic diversity and prevalence of pathogens can inform public health initiatives, </w:t>
      </w:r>
      <w:r>
        <w:rPr>
          <w:rFonts w:ascii="Times New Roman" w:hAnsi="Times New Roman" w:cs="Times New Roman"/>
          <w:bCs/>
          <w:sz w:val="24"/>
          <w:szCs w:val="24"/>
        </w:rPr>
        <w:t>including vaccination programs, sanitation improvements, and antimicrobial stewardship, aimed at reducing the burden of diarrheal illnesses and improving child health outcomes in the region.</w:t>
      </w:r>
    </w:p>
    <w:p w:rsidR="004B16DB" w:rsidRDefault="00E65C0F">
      <w:pPr>
        <w:spacing w:line="240" w:lineRule="auto"/>
        <w:rPr>
          <w:rFonts w:ascii="Times New Roman" w:hAnsi="Times New Roman" w:cs="Times New Roman"/>
          <w:b/>
          <w:bCs/>
          <w:sz w:val="24"/>
          <w:szCs w:val="24"/>
          <w:lang w:val="en-GB"/>
        </w:rPr>
      </w:pPr>
      <w:r>
        <w:rPr>
          <w:rFonts w:ascii="Times New Roman" w:hAnsi="Times New Roman" w:cs="Times New Roman"/>
          <w:b/>
          <w:sz w:val="24"/>
          <w:szCs w:val="24"/>
        </w:rPr>
        <w:t xml:space="preserve">Key words: </w:t>
      </w:r>
      <w:r>
        <w:rPr>
          <w:rFonts w:ascii="Times New Roman" w:hAnsi="Times New Roman" w:cs="Times New Roman"/>
          <w:sz w:val="24"/>
          <w:szCs w:val="24"/>
          <w:lang w:val="en-GB"/>
        </w:rPr>
        <w:t xml:space="preserve">Bacterial pathogens, </w:t>
      </w:r>
      <w:proofErr w:type="spellStart"/>
      <w:r>
        <w:rPr>
          <w:rFonts w:ascii="Times New Roman" w:hAnsi="Times New Roman" w:cs="Times New Roman"/>
          <w:sz w:val="24"/>
          <w:szCs w:val="24"/>
        </w:rPr>
        <w:t>diarrhoeic</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stool </w:t>
      </w:r>
      <w:r>
        <w:rPr>
          <w:rFonts w:ascii="Times New Roman" w:hAnsi="Times New Roman" w:cs="Times New Roman"/>
          <w:sz w:val="24"/>
          <w:szCs w:val="24"/>
          <w:lang w:val="en-GB"/>
        </w:rPr>
        <w:t>,</w:t>
      </w:r>
      <w:proofErr w:type="gramEnd"/>
      <w:r>
        <w:rPr>
          <w:rFonts w:ascii="Times New Roman" w:hAnsi="Times New Roman" w:cs="Times New Roman"/>
          <w:sz w:val="24"/>
          <w:szCs w:val="24"/>
          <w:lang w:val="en-GB"/>
        </w:rPr>
        <w:t xml:space="preserve"> public </w:t>
      </w:r>
      <w:proofErr w:type="spellStart"/>
      <w:r>
        <w:rPr>
          <w:rFonts w:ascii="Times New Roman" w:hAnsi="Times New Roman" w:cs="Times New Roman"/>
          <w:sz w:val="24"/>
          <w:szCs w:val="24"/>
          <w:lang w:val="en-GB"/>
        </w:rPr>
        <w:t>health,</w:t>
      </w:r>
      <w:r>
        <w:rPr>
          <w:rFonts w:ascii="Times New Roman" w:hAnsi="Times New Roman" w:cs="Times New Roman"/>
          <w:sz w:val="24"/>
          <w:szCs w:val="24"/>
          <w:lang w:val="en-GB"/>
        </w:rPr>
        <w:t>phylogenetic</w:t>
      </w:r>
      <w:proofErr w:type="spellEnd"/>
    </w:p>
    <w:p w:rsidR="004B16DB" w:rsidRDefault="004B16DB">
      <w:pPr>
        <w:pStyle w:val="yiv0693984951ydp59d940d6yiv1952575617msonormal"/>
        <w:shd w:val="clear" w:color="auto" w:fill="FFFFFF"/>
        <w:spacing w:before="0" w:beforeAutospacing="0" w:after="200" w:afterAutospacing="0" w:line="282" w:lineRule="atLeast"/>
        <w:jc w:val="both"/>
        <w:rPr>
          <w:b/>
        </w:rPr>
      </w:pPr>
    </w:p>
    <w:p w:rsidR="004B16DB" w:rsidRDefault="00E65C0F">
      <w:pPr>
        <w:rPr>
          <w:rFonts w:ascii="Times New Roman" w:hAnsi="Times New Roman" w:cs="Times New Roman"/>
          <w:b/>
          <w:sz w:val="28"/>
        </w:rPr>
      </w:pPr>
      <w:r>
        <w:rPr>
          <w:rFonts w:ascii="Times New Roman" w:hAnsi="Times New Roman" w:cs="Times New Roman"/>
          <w:b/>
          <w:sz w:val="28"/>
        </w:rPr>
        <w:t>1. Introduction</w:t>
      </w:r>
    </w:p>
    <w:p w:rsidR="004B16DB" w:rsidRDefault="00E65C0F">
      <w:pPr>
        <w:pStyle w:val="ListParagraph"/>
        <w:spacing w:line="480" w:lineRule="auto"/>
        <w:ind w:left="0"/>
        <w:jc w:val="both"/>
        <w:rPr>
          <w:rFonts w:ascii="Times New Roman" w:hAnsi="Times New Roman"/>
          <w:sz w:val="24"/>
          <w:szCs w:val="24"/>
          <w:lang w:val="en-GB"/>
        </w:rPr>
      </w:pPr>
      <w:r>
        <w:rPr>
          <w:rFonts w:ascii="Times New Roman" w:hAnsi="Times New Roman"/>
          <w:sz w:val="24"/>
          <w:szCs w:val="24"/>
        </w:rPr>
        <w:t xml:space="preserve">Gastroenteritis is a very common condition that causes </w:t>
      </w:r>
      <w:proofErr w:type="spellStart"/>
      <w:r>
        <w:rPr>
          <w:rFonts w:ascii="Times New Roman" w:hAnsi="Times New Roman"/>
          <w:sz w:val="24"/>
          <w:szCs w:val="24"/>
        </w:rPr>
        <w:t>diarrhoea</w:t>
      </w:r>
      <w:proofErr w:type="spellEnd"/>
      <w:r>
        <w:rPr>
          <w:rFonts w:ascii="Times New Roman" w:hAnsi="Times New Roman"/>
          <w:sz w:val="24"/>
          <w:szCs w:val="24"/>
        </w:rPr>
        <w:t xml:space="preserve"> and</w:t>
      </w:r>
      <w:r>
        <w:rPr>
          <w:rFonts w:ascii="Times New Roman" w:hAnsi="Times New Roman"/>
          <w:b/>
          <w:sz w:val="24"/>
          <w:szCs w:val="24"/>
        </w:rPr>
        <w:t xml:space="preserve"> </w:t>
      </w:r>
      <w:r>
        <w:rPr>
          <w:rFonts w:ascii="Times New Roman" w:hAnsi="Times New Roman"/>
          <w:sz w:val="24"/>
          <w:szCs w:val="24"/>
        </w:rPr>
        <w:t xml:space="preserve">vomiting. The term </w:t>
      </w:r>
      <w:proofErr w:type="spellStart"/>
      <w:r>
        <w:rPr>
          <w:rFonts w:ascii="Times New Roman" w:hAnsi="Times New Roman"/>
          <w:sz w:val="24"/>
          <w:szCs w:val="24"/>
        </w:rPr>
        <w:t>diarrhoea</w:t>
      </w:r>
      <w:proofErr w:type="spellEnd"/>
      <w:r>
        <w:rPr>
          <w:rFonts w:ascii="Times New Roman" w:hAnsi="Times New Roman"/>
          <w:sz w:val="24"/>
          <w:szCs w:val="24"/>
        </w:rPr>
        <w:t xml:space="preserve"> depends on what is common for an individual but for the context of this study, it is seen as passing loose stool three or more t</w:t>
      </w:r>
      <w:r>
        <w:rPr>
          <w:rFonts w:ascii="Times New Roman" w:hAnsi="Times New Roman"/>
          <w:sz w:val="24"/>
          <w:szCs w:val="24"/>
        </w:rPr>
        <w:t xml:space="preserve">imes within a </w:t>
      </w:r>
      <w:proofErr w:type="gramStart"/>
      <w:r>
        <w:rPr>
          <w:rFonts w:ascii="Times New Roman" w:hAnsi="Times New Roman"/>
          <w:sz w:val="24"/>
          <w:szCs w:val="24"/>
        </w:rPr>
        <w:t xml:space="preserve">twenty-four </w:t>
      </w:r>
      <w:r>
        <w:rPr>
          <w:rFonts w:ascii="Times New Roman" w:hAnsi="Times New Roman"/>
          <w:sz w:val="24"/>
          <w:szCs w:val="24"/>
        </w:rPr>
        <w:lastRenderedPageBreak/>
        <w:t>hour</w:t>
      </w:r>
      <w:proofErr w:type="gramEnd"/>
      <w:r>
        <w:rPr>
          <w:rFonts w:ascii="Times New Roman" w:hAnsi="Times New Roman"/>
          <w:sz w:val="24"/>
          <w:szCs w:val="24"/>
        </w:rPr>
        <w:t xml:space="preserve"> period</w:t>
      </w:r>
      <w:r>
        <w:rPr>
          <w:rFonts w:ascii="Times New Roman" w:hAnsi="Times New Roman"/>
          <w:sz w:val="24"/>
          <w:szCs w:val="24"/>
          <w:lang w:val="en-GB"/>
        </w:rPr>
        <w:t xml:space="preserve"> [1]</w:t>
      </w:r>
      <w:r>
        <w:rPr>
          <w:rFonts w:ascii="Times New Roman" w:hAnsi="Times New Roman"/>
          <w:sz w:val="24"/>
          <w:szCs w:val="24"/>
        </w:rPr>
        <w:t xml:space="preserve">. Most </w:t>
      </w:r>
      <w:proofErr w:type="spellStart"/>
      <w:r>
        <w:rPr>
          <w:rFonts w:ascii="Times New Roman" w:hAnsi="Times New Roman"/>
          <w:sz w:val="24"/>
          <w:szCs w:val="24"/>
        </w:rPr>
        <w:t>diarrhoeal</w:t>
      </w:r>
      <w:proofErr w:type="spellEnd"/>
      <w:r>
        <w:rPr>
          <w:rFonts w:ascii="Times New Roman" w:hAnsi="Times New Roman"/>
          <w:sz w:val="24"/>
          <w:szCs w:val="24"/>
        </w:rPr>
        <w:t xml:space="preserve"> cases are self-limiting mild infections that can be resolved on its own but some can be acute, severe and life threatening particularly among children. In such situations, antibiotics therapy is recommended </w:t>
      </w:r>
      <w:r>
        <w:rPr>
          <w:rFonts w:ascii="Times New Roman" w:hAnsi="Times New Roman"/>
          <w:sz w:val="24"/>
          <w:szCs w:val="24"/>
          <w:lang w:val="en-GB"/>
        </w:rPr>
        <w:t>[2]</w:t>
      </w:r>
      <w:r>
        <w:rPr>
          <w:rFonts w:ascii="Times New Roman" w:hAnsi="Times New Roman"/>
          <w:sz w:val="24"/>
          <w:szCs w:val="24"/>
        </w:rPr>
        <w:t>. In developing countries, m</w:t>
      </w:r>
      <w:r>
        <w:rPr>
          <w:rFonts w:ascii="Times New Roman" w:hAnsi="Times New Roman"/>
          <w:sz w:val="24"/>
          <w:szCs w:val="24"/>
        </w:rPr>
        <w:t xml:space="preserve">ore than 10 million children less than 5 years die and </w:t>
      </w:r>
      <w:proofErr w:type="spellStart"/>
      <w:r>
        <w:rPr>
          <w:rFonts w:ascii="Times New Roman" w:hAnsi="Times New Roman"/>
          <w:sz w:val="24"/>
          <w:szCs w:val="24"/>
        </w:rPr>
        <w:t>diarrhoea</w:t>
      </w:r>
      <w:proofErr w:type="spellEnd"/>
      <w:r>
        <w:rPr>
          <w:rFonts w:ascii="Times New Roman" w:hAnsi="Times New Roman"/>
          <w:sz w:val="24"/>
          <w:szCs w:val="24"/>
        </w:rPr>
        <w:t xml:space="preserve"> is one of the major causes of these deaths </w:t>
      </w:r>
      <w:r>
        <w:rPr>
          <w:rFonts w:ascii="Times New Roman" w:hAnsi="Times New Roman"/>
          <w:sz w:val="24"/>
          <w:szCs w:val="24"/>
          <w:lang w:val="en-GB"/>
        </w:rPr>
        <w:t>[3]</w:t>
      </w:r>
      <w:r>
        <w:rPr>
          <w:rFonts w:ascii="Times New Roman" w:hAnsi="Times New Roman"/>
          <w:sz w:val="24"/>
          <w:szCs w:val="24"/>
        </w:rPr>
        <w:t xml:space="preserve">. Annually there are about 1.7 billion cases of </w:t>
      </w:r>
      <w:proofErr w:type="spellStart"/>
      <w:r>
        <w:rPr>
          <w:rFonts w:ascii="Times New Roman" w:hAnsi="Times New Roman"/>
          <w:sz w:val="24"/>
          <w:szCs w:val="24"/>
        </w:rPr>
        <w:t>diarrhoea</w:t>
      </w:r>
      <w:proofErr w:type="spellEnd"/>
      <w:r>
        <w:rPr>
          <w:rFonts w:ascii="Times New Roman" w:hAnsi="Times New Roman"/>
          <w:sz w:val="24"/>
          <w:szCs w:val="24"/>
        </w:rPr>
        <w:t xml:space="preserve"> worldwide and it is the most important cause of malnutrition in children less than 5 ye</w:t>
      </w:r>
      <w:r>
        <w:rPr>
          <w:rFonts w:ascii="Times New Roman" w:hAnsi="Times New Roman"/>
          <w:sz w:val="24"/>
          <w:szCs w:val="24"/>
        </w:rPr>
        <w:t>ars</w:t>
      </w:r>
      <w:r>
        <w:rPr>
          <w:rFonts w:ascii="Times New Roman" w:hAnsi="Times New Roman"/>
          <w:sz w:val="24"/>
          <w:szCs w:val="24"/>
          <w:lang w:val="en-GB"/>
        </w:rPr>
        <w:t xml:space="preserve"> [2].</w:t>
      </w:r>
    </w:p>
    <w:p w:rsidR="004B16DB" w:rsidRDefault="00E65C0F">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Microorganisms are very important in life and they are found everywhere naturally. They not only help in </w:t>
      </w:r>
      <w:proofErr w:type="spellStart"/>
      <w:r>
        <w:rPr>
          <w:rFonts w:ascii="Times New Roman" w:hAnsi="Times New Roman"/>
          <w:sz w:val="24"/>
          <w:szCs w:val="24"/>
        </w:rPr>
        <w:t>stabilising</w:t>
      </w:r>
      <w:proofErr w:type="spellEnd"/>
      <w:r>
        <w:rPr>
          <w:rFonts w:ascii="Times New Roman" w:hAnsi="Times New Roman"/>
          <w:sz w:val="24"/>
          <w:szCs w:val="24"/>
        </w:rPr>
        <w:t xml:space="preserve"> the environment that we live in, but they also contribute greatly in health and diseases.  At birth, humans are made up of only th</w:t>
      </w:r>
      <w:r>
        <w:rPr>
          <w:rFonts w:ascii="Times New Roman" w:hAnsi="Times New Roman"/>
          <w:sz w:val="24"/>
          <w:szCs w:val="24"/>
        </w:rPr>
        <w:t xml:space="preserve">eir own eukaryotic cells but as the years go by, they become colonized by different forms of life especially on their skin, mouth and gut. These microorganisms in association with the host organism form a complex microbial community called the microbiota, </w:t>
      </w:r>
      <w:r>
        <w:rPr>
          <w:rFonts w:ascii="Times New Roman" w:hAnsi="Times New Roman"/>
          <w:sz w:val="24"/>
          <w:szCs w:val="24"/>
        </w:rPr>
        <w:t xml:space="preserve">where they carry out all their functions and this microbiota accounts for the major weight of the body </w:t>
      </w:r>
      <w:r>
        <w:rPr>
          <w:rFonts w:ascii="Times New Roman" w:hAnsi="Times New Roman"/>
          <w:sz w:val="24"/>
          <w:szCs w:val="24"/>
          <w:lang w:val="en-GB"/>
        </w:rPr>
        <w:t>[4]</w:t>
      </w:r>
      <w:r>
        <w:rPr>
          <w:rFonts w:ascii="Times New Roman" w:hAnsi="Times New Roman"/>
          <w:sz w:val="24"/>
          <w:szCs w:val="24"/>
        </w:rPr>
        <w:t>.</w:t>
      </w:r>
      <w:r>
        <w:rPr>
          <w:rFonts w:ascii="Times New Roman" w:hAnsi="Times New Roman"/>
          <w:sz w:val="24"/>
          <w:szCs w:val="24"/>
          <w:lang w:val="en-GB"/>
        </w:rPr>
        <w:t xml:space="preserve"> </w:t>
      </w:r>
      <w:r>
        <w:rPr>
          <w:rFonts w:ascii="Times New Roman" w:hAnsi="Times New Roman"/>
          <w:sz w:val="24"/>
          <w:szCs w:val="24"/>
        </w:rPr>
        <w:t>Under normal circumstances, microorganisms are normal flora helping to digest our foods and maintain the immune system but when their composition an</w:t>
      </w:r>
      <w:r>
        <w:rPr>
          <w:rFonts w:ascii="Times New Roman" w:hAnsi="Times New Roman"/>
          <w:sz w:val="24"/>
          <w:szCs w:val="24"/>
        </w:rPr>
        <w:t xml:space="preserve">d relative abundance changes, they are highly associated with disorders and diseases such as </w:t>
      </w:r>
      <w:proofErr w:type="spellStart"/>
      <w:r>
        <w:rPr>
          <w:rFonts w:ascii="Times New Roman" w:hAnsi="Times New Roman"/>
          <w:sz w:val="24"/>
          <w:szCs w:val="24"/>
        </w:rPr>
        <w:t>diarrhoea</w:t>
      </w:r>
      <w:proofErr w:type="spellEnd"/>
      <w:r>
        <w:rPr>
          <w:rFonts w:ascii="Times New Roman" w:hAnsi="Times New Roman"/>
          <w:sz w:val="24"/>
          <w:szCs w:val="24"/>
        </w:rPr>
        <w:t xml:space="preserve">, bacterial vaginosis, cancer, </w:t>
      </w:r>
      <w:proofErr w:type="spellStart"/>
      <w:r>
        <w:rPr>
          <w:rFonts w:ascii="Times New Roman" w:hAnsi="Times New Roman"/>
          <w:sz w:val="24"/>
          <w:szCs w:val="24"/>
        </w:rPr>
        <w:t>coilitis</w:t>
      </w:r>
      <w:proofErr w:type="spellEnd"/>
      <w:r>
        <w:rPr>
          <w:rFonts w:ascii="Times New Roman" w:hAnsi="Times New Roman"/>
          <w:sz w:val="24"/>
          <w:szCs w:val="24"/>
        </w:rPr>
        <w:t xml:space="preserve">, chronic fatigue syndrome and inflammatory bowel diseases </w:t>
      </w:r>
      <w:r>
        <w:rPr>
          <w:rFonts w:ascii="Times New Roman" w:hAnsi="Times New Roman"/>
          <w:sz w:val="24"/>
          <w:szCs w:val="24"/>
          <w:lang w:val="en-GB"/>
        </w:rPr>
        <w:t>[5]</w:t>
      </w:r>
      <w:r>
        <w:rPr>
          <w:rFonts w:ascii="Times New Roman" w:hAnsi="Times New Roman"/>
          <w:sz w:val="24"/>
          <w:szCs w:val="24"/>
          <w:lang w:val="en-GB"/>
        </w:rPr>
        <w:t xml:space="preserve">. </w:t>
      </w:r>
      <w:r>
        <w:rPr>
          <w:rFonts w:ascii="Times New Roman" w:hAnsi="Times New Roman"/>
          <w:sz w:val="24"/>
          <w:szCs w:val="24"/>
        </w:rPr>
        <w:t xml:space="preserve">In bacterial </w:t>
      </w:r>
      <w:proofErr w:type="spellStart"/>
      <w:r>
        <w:rPr>
          <w:rFonts w:ascii="Times New Roman" w:hAnsi="Times New Roman"/>
          <w:sz w:val="24"/>
          <w:szCs w:val="24"/>
        </w:rPr>
        <w:t>diarrhoea</w:t>
      </w:r>
      <w:proofErr w:type="spellEnd"/>
      <w:r>
        <w:rPr>
          <w:rFonts w:ascii="Times New Roman" w:hAnsi="Times New Roman"/>
          <w:sz w:val="24"/>
          <w:szCs w:val="24"/>
        </w:rPr>
        <w:t xml:space="preserve">, the microorganisms first </w:t>
      </w:r>
      <w:proofErr w:type="gramStart"/>
      <w:r>
        <w:rPr>
          <w:rFonts w:ascii="Times New Roman" w:hAnsi="Times New Roman"/>
          <w:sz w:val="24"/>
          <w:szCs w:val="24"/>
        </w:rPr>
        <w:t>ad</w:t>
      </w:r>
      <w:r>
        <w:rPr>
          <w:rFonts w:ascii="Times New Roman" w:hAnsi="Times New Roman"/>
          <w:sz w:val="24"/>
          <w:szCs w:val="24"/>
        </w:rPr>
        <w:t>heres</w:t>
      </w:r>
      <w:proofErr w:type="gramEnd"/>
      <w:r>
        <w:rPr>
          <w:rFonts w:ascii="Times New Roman" w:hAnsi="Times New Roman"/>
          <w:sz w:val="24"/>
          <w:szCs w:val="24"/>
        </w:rPr>
        <w:t xml:space="preserve"> to the walls of the intestine, produce toxins that affect epithelial cell functions and also invade and destroy mucosal epithelial cells. It affects people of all ages but children are more at risk. </w:t>
      </w:r>
      <w:proofErr w:type="spellStart"/>
      <w:r>
        <w:rPr>
          <w:rFonts w:ascii="Times New Roman" w:hAnsi="Times New Roman"/>
          <w:sz w:val="24"/>
          <w:szCs w:val="24"/>
        </w:rPr>
        <w:t>Diarrhoea</w:t>
      </w:r>
      <w:proofErr w:type="spellEnd"/>
      <w:r>
        <w:rPr>
          <w:rFonts w:ascii="Times New Roman" w:hAnsi="Times New Roman"/>
          <w:sz w:val="24"/>
          <w:szCs w:val="24"/>
        </w:rPr>
        <w:t xml:space="preserve"> is a major cause of death of infants all </w:t>
      </w:r>
      <w:r>
        <w:rPr>
          <w:rFonts w:ascii="Times New Roman" w:hAnsi="Times New Roman"/>
          <w:sz w:val="24"/>
          <w:szCs w:val="24"/>
        </w:rPr>
        <w:t>over the world; unavailability of safe water, basic nutrition and hygiene are major prevailing conditions to the disease.</w:t>
      </w:r>
      <w:r>
        <w:rPr>
          <w:rFonts w:ascii="Times New Roman" w:hAnsi="Times New Roman"/>
          <w:sz w:val="24"/>
          <w:szCs w:val="24"/>
          <w:lang w:val="en-GB"/>
        </w:rPr>
        <w:t xml:space="preserve"> </w:t>
      </w:r>
      <w:r>
        <w:rPr>
          <w:rFonts w:ascii="Times New Roman" w:hAnsi="Times New Roman"/>
          <w:sz w:val="24"/>
          <w:szCs w:val="24"/>
        </w:rPr>
        <w:t xml:space="preserve">Worldwide, the most commonly associated enteric pathogens responsible for acute </w:t>
      </w:r>
      <w:proofErr w:type="spellStart"/>
      <w:r>
        <w:rPr>
          <w:rFonts w:ascii="Times New Roman" w:hAnsi="Times New Roman"/>
          <w:sz w:val="24"/>
          <w:szCs w:val="24"/>
        </w:rPr>
        <w:t>diarrhoea</w:t>
      </w:r>
      <w:proofErr w:type="spellEnd"/>
      <w:r>
        <w:rPr>
          <w:rFonts w:ascii="Times New Roman" w:hAnsi="Times New Roman"/>
          <w:sz w:val="24"/>
          <w:szCs w:val="24"/>
        </w:rPr>
        <w:t xml:space="preserve"> include </w:t>
      </w:r>
      <w:r>
        <w:rPr>
          <w:rFonts w:ascii="Times New Roman" w:hAnsi="Times New Roman"/>
          <w:sz w:val="24"/>
          <w:szCs w:val="24"/>
          <w:lang w:val="en-GB"/>
        </w:rPr>
        <w:t xml:space="preserve">organisms of </w:t>
      </w:r>
      <w:r>
        <w:rPr>
          <w:rFonts w:ascii="Times New Roman" w:hAnsi="Times New Roman"/>
          <w:sz w:val="24"/>
          <w:szCs w:val="24"/>
        </w:rPr>
        <w:t>bacteria</w:t>
      </w:r>
      <w:r>
        <w:rPr>
          <w:rFonts w:ascii="Times New Roman" w:hAnsi="Times New Roman"/>
          <w:sz w:val="24"/>
          <w:szCs w:val="24"/>
          <w:lang w:val="en-GB"/>
        </w:rPr>
        <w:t xml:space="preserve">l origin </w:t>
      </w:r>
      <w:r>
        <w:rPr>
          <w:rFonts w:ascii="Times New Roman" w:hAnsi="Times New Roman"/>
          <w:sz w:val="24"/>
          <w:szCs w:val="24"/>
          <w:lang w:val="en-GB"/>
        </w:rPr>
        <w:lastRenderedPageBreak/>
        <w:t>such a</w:t>
      </w:r>
      <w:r>
        <w:rPr>
          <w:rFonts w:ascii="Times New Roman" w:hAnsi="Times New Roman"/>
          <w:sz w:val="24"/>
          <w:szCs w:val="24"/>
          <w:lang w:val="en-GB"/>
        </w:rPr>
        <w:t>s</w:t>
      </w:r>
      <w:r>
        <w:rPr>
          <w:rFonts w:ascii="Times New Roman" w:hAnsi="Times New Roman"/>
          <w:sz w:val="24"/>
          <w:szCs w:val="24"/>
        </w:rPr>
        <w:t xml:space="preserve"> </w:t>
      </w:r>
      <w:r>
        <w:rPr>
          <w:rFonts w:ascii="Times New Roman" w:hAnsi="Times New Roman"/>
          <w:i/>
          <w:sz w:val="24"/>
          <w:szCs w:val="24"/>
        </w:rPr>
        <w:t xml:space="preserve">Escherichia coli, Salmonella </w:t>
      </w:r>
      <w:r>
        <w:rPr>
          <w:rFonts w:ascii="Times New Roman" w:hAnsi="Times New Roman"/>
          <w:iCs/>
          <w:sz w:val="24"/>
          <w:szCs w:val="24"/>
        </w:rPr>
        <w:t>species</w:t>
      </w:r>
      <w:r>
        <w:rPr>
          <w:rFonts w:ascii="Times New Roman" w:hAnsi="Times New Roman"/>
          <w:i/>
          <w:sz w:val="24"/>
          <w:szCs w:val="24"/>
        </w:rPr>
        <w:t xml:space="preserve">, Shigella </w:t>
      </w:r>
      <w:r>
        <w:rPr>
          <w:rFonts w:ascii="Times New Roman" w:hAnsi="Times New Roman"/>
          <w:iCs/>
          <w:sz w:val="24"/>
          <w:szCs w:val="24"/>
        </w:rPr>
        <w:t xml:space="preserve">species, </w:t>
      </w:r>
      <w:proofErr w:type="spellStart"/>
      <w:r>
        <w:rPr>
          <w:rFonts w:ascii="Times New Roman" w:hAnsi="Times New Roman"/>
          <w:i/>
          <w:sz w:val="24"/>
          <w:szCs w:val="24"/>
        </w:rPr>
        <w:t>Camphylobacter</w:t>
      </w:r>
      <w:proofErr w:type="spellEnd"/>
      <w:r>
        <w:rPr>
          <w:rFonts w:ascii="Times New Roman" w:hAnsi="Times New Roman"/>
          <w:i/>
          <w:sz w:val="24"/>
          <w:szCs w:val="24"/>
        </w:rPr>
        <w:t xml:space="preserve"> </w:t>
      </w:r>
      <w:proofErr w:type="spellStart"/>
      <w:r>
        <w:rPr>
          <w:rFonts w:ascii="Times New Roman" w:hAnsi="Times New Roman"/>
          <w:i/>
          <w:sz w:val="24"/>
          <w:szCs w:val="24"/>
        </w:rPr>
        <w:t>jejuni</w:t>
      </w:r>
      <w:proofErr w:type="spellEnd"/>
      <w:r>
        <w:rPr>
          <w:rFonts w:ascii="Times New Roman" w:hAnsi="Times New Roman"/>
          <w:i/>
          <w:sz w:val="24"/>
          <w:szCs w:val="24"/>
        </w:rPr>
        <w:t xml:space="preserve">, Vibrio </w:t>
      </w:r>
      <w:r>
        <w:rPr>
          <w:rFonts w:ascii="Times New Roman" w:hAnsi="Times New Roman"/>
          <w:iCs/>
          <w:sz w:val="24"/>
          <w:szCs w:val="24"/>
        </w:rPr>
        <w:t>species,</w:t>
      </w:r>
      <w:r>
        <w:rPr>
          <w:rFonts w:ascii="Times New Roman" w:hAnsi="Times New Roman"/>
          <w:i/>
          <w:sz w:val="24"/>
          <w:szCs w:val="24"/>
        </w:rPr>
        <w:t xml:space="preserve"> Yersinia </w:t>
      </w:r>
      <w:r>
        <w:rPr>
          <w:rFonts w:ascii="Times New Roman" w:hAnsi="Times New Roman"/>
          <w:iCs/>
          <w:sz w:val="24"/>
          <w:szCs w:val="24"/>
        </w:rPr>
        <w:t>species,</w:t>
      </w:r>
      <w:r>
        <w:rPr>
          <w:rFonts w:ascii="Times New Roman" w:hAnsi="Times New Roman"/>
          <w:iCs/>
          <w:sz w:val="24"/>
          <w:szCs w:val="24"/>
          <w:lang w:val="en-GB"/>
        </w:rPr>
        <w:t xml:space="preserve"> </w:t>
      </w:r>
      <w:r>
        <w:rPr>
          <w:rFonts w:ascii="Times New Roman" w:hAnsi="Times New Roman"/>
          <w:i/>
          <w:sz w:val="24"/>
          <w:szCs w:val="24"/>
        </w:rPr>
        <w:t xml:space="preserve">Aeromonas </w:t>
      </w:r>
      <w:r>
        <w:rPr>
          <w:rFonts w:ascii="Times New Roman" w:hAnsi="Times New Roman"/>
          <w:iCs/>
          <w:sz w:val="24"/>
          <w:szCs w:val="24"/>
        </w:rPr>
        <w:t>species,</w:t>
      </w:r>
      <w:r>
        <w:rPr>
          <w:rFonts w:ascii="Times New Roman" w:hAnsi="Times New Roman"/>
          <w:iCs/>
          <w:sz w:val="24"/>
          <w:szCs w:val="24"/>
          <w:lang w:val="en-GB"/>
        </w:rPr>
        <w:t xml:space="preserve"> </w:t>
      </w:r>
      <w:r>
        <w:rPr>
          <w:rFonts w:ascii="Times New Roman" w:hAnsi="Times New Roman"/>
          <w:i/>
          <w:sz w:val="24"/>
          <w:szCs w:val="24"/>
        </w:rPr>
        <w:t>Clostridium difficile</w:t>
      </w:r>
      <w:r>
        <w:rPr>
          <w:rFonts w:ascii="Times New Roman" w:hAnsi="Times New Roman"/>
          <w:i/>
          <w:sz w:val="24"/>
          <w:szCs w:val="24"/>
          <w:lang w:val="en-GB"/>
        </w:rPr>
        <w:t xml:space="preserve">, </w:t>
      </w:r>
      <w:r>
        <w:rPr>
          <w:rFonts w:ascii="Times New Roman" w:hAnsi="Times New Roman"/>
          <w:iCs/>
          <w:sz w:val="24"/>
          <w:szCs w:val="24"/>
          <w:lang w:val="en-GB"/>
        </w:rPr>
        <w:t>p</w:t>
      </w:r>
      <w:proofErr w:type="spellStart"/>
      <w:r>
        <w:rPr>
          <w:rFonts w:ascii="Times New Roman" w:hAnsi="Times New Roman"/>
          <w:iCs/>
          <w:sz w:val="24"/>
          <w:szCs w:val="24"/>
        </w:rPr>
        <w:t>arasites</w:t>
      </w:r>
      <w:proofErr w:type="spellEnd"/>
      <w:r>
        <w:rPr>
          <w:rFonts w:ascii="Times New Roman" w:hAnsi="Times New Roman"/>
          <w:iCs/>
          <w:sz w:val="24"/>
          <w:szCs w:val="24"/>
          <w:lang w:val="en-GB"/>
        </w:rPr>
        <w:t xml:space="preserve"> such as </w:t>
      </w:r>
      <w:proofErr w:type="spellStart"/>
      <w:r>
        <w:rPr>
          <w:rFonts w:ascii="Times New Roman" w:hAnsi="Times New Roman"/>
          <w:i/>
          <w:sz w:val="24"/>
          <w:szCs w:val="24"/>
        </w:rPr>
        <w:t>Cyclospora</w:t>
      </w:r>
      <w:proofErr w:type="spellEnd"/>
      <w:r>
        <w:rPr>
          <w:rFonts w:ascii="Times New Roman" w:hAnsi="Times New Roman"/>
          <w:i/>
          <w:sz w:val="24"/>
          <w:szCs w:val="24"/>
        </w:rPr>
        <w:t xml:space="preserve">, Cryptosporidium species, </w:t>
      </w:r>
      <w:proofErr w:type="spellStart"/>
      <w:r>
        <w:rPr>
          <w:rFonts w:ascii="Times New Roman" w:hAnsi="Times New Roman"/>
          <w:i/>
          <w:sz w:val="24"/>
          <w:szCs w:val="24"/>
        </w:rPr>
        <w:t>Gardia</w:t>
      </w:r>
      <w:proofErr w:type="spellEnd"/>
      <w:r>
        <w:rPr>
          <w:rFonts w:ascii="Times New Roman" w:hAnsi="Times New Roman"/>
          <w:i/>
          <w:sz w:val="24"/>
          <w:szCs w:val="24"/>
        </w:rPr>
        <w:t xml:space="preserve"> lamblia, Entamoeba </w:t>
      </w:r>
      <w:proofErr w:type="spellStart"/>
      <w:r>
        <w:rPr>
          <w:rFonts w:ascii="Times New Roman" w:hAnsi="Times New Roman"/>
          <w:i/>
          <w:sz w:val="24"/>
          <w:szCs w:val="24"/>
        </w:rPr>
        <w:t>histolitica</w:t>
      </w:r>
      <w:proofErr w:type="spellEnd"/>
      <w:r>
        <w:rPr>
          <w:rFonts w:ascii="Times New Roman" w:hAnsi="Times New Roman"/>
          <w:i/>
          <w:sz w:val="24"/>
          <w:szCs w:val="24"/>
          <w:lang w:val="en-GB"/>
        </w:rPr>
        <w:t xml:space="preserve"> </w:t>
      </w:r>
      <w:r>
        <w:rPr>
          <w:rFonts w:ascii="Times New Roman" w:hAnsi="Times New Roman"/>
          <w:iCs/>
          <w:sz w:val="24"/>
          <w:szCs w:val="24"/>
          <w:lang w:val="en-GB"/>
        </w:rPr>
        <w:t>and</w:t>
      </w:r>
      <w:r>
        <w:rPr>
          <w:rFonts w:ascii="Times New Roman" w:hAnsi="Times New Roman"/>
          <w:iCs/>
          <w:sz w:val="24"/>
          <w:szCs w:val="24"/>
        </w:rPr>
        <w:t xml:space="preserve"> Vi</w:t>
      </w:r>
      <w:r>
        <w:rPr>
          <w:rFonts w:ascii="Times New Roman" w:hAnsi="Times New Roman"/>
          <w:iCs/>
          <w:sz w:val="24"/>
          <w:szCs w:val="24"/>
        </w:rPr>
        <w:t>ruses</w:t>
      </w:r>
      <w:r>
        <w:rPr>
          <w:rFonts w:ascii="Times New Roman" w:hAnsi="Times New Roman"/>
          <w:iCs/>
          <w:sz w:val="24"/>
          <w:szCs w:val="24"/>
          <w:lang w:val="en-GB"/>
        </w:rPr>
        <w:t xml:space="preserve"> such as</w:t>
      </w:r>
      <w:r>
        <w:rPr>
          <w:rFonts w:ascii="Times New Roman" w:hAnsi="Times New Roman"/>
          <w:i/>
          <w:sz w:val="24"/>
          <w:szCs w:val="24"/>
          <w:lang w:val="en-GB"/>
        </w:rPr>
        <w:t xml:space="preserve"> </w:t>
      </w:r>
      <w:r>
        <w:rPr>
          <w:rFonts w:ascii="Times New Roman" w:hAnsi="Times New Roman"/>
          <w:i/>
          <w:sz w:val="24"/>
          <w:szCs w:val="24"/>
        </w:rPr>
        <w:t xml:space="preserve">Rotavirus, </w:t>
      </w:r>
      <w:proofErr w:type="spellStart"/>
      <w:r>
        <w:rPr>
          <w:rFonts w:ascii="Times New Roman" w:hAnsi="Times New Roman"/>
          <w:i/>
          <w:sz w:val="24"/>
          <w:szCs w:val="24"/>
        </w:rPr>
        <w:t>Calcicuvirus</w:t>
      </w:r>
      <w:proofErr w:type="spellEnd"/>
      <w:r>
        <w:rPr>
          <w:rFonts w:ascii="Times New Roman" w:hAnsi="Times New Roman"/>
          <w:i/>
          <w:sz w:val="24"/>
          <w:szCs w:val="24"/>
        </w:rPr>
        <w:t xml:space="preserve"> </w:t>
      </w:r>
      <w:r>
        <w:rPr>
          <w:rFonts w:ascii="Times New Roman" w:hAnsi="Times New Roman"/>
          <w:sz w:val="24"/>
          <w:szCs w:val="24"/>
        </w:rPr>
        <w:t>and other</w:t>
      </w:r>
      <w:r>
        <w:rPr>
          <w:rFonts w:ascii="Times New Roman" w:hAnsi="Times New Roman"/>
          <w:i/>
          <w:sz w:val="24"/>
          <w:szCs w:val="24"/>
        </w:rPr>
        <w:t xml:space="preserve"> </w:t>
      </w:r>
      <w:r>
        <w:rPr>
          <w:rFonts w:ascii="Times New Roman" w:hAnsi="Times New Roman"/>
          <w:sz w:val="24"/>
          <w:szCs w:val="24"/>
        </w:rPr>
        <w:t xml:space="preserve">enteric viruses </w:t>
      </w:r>
      <w:r>
        <w:rPr>
          <w:rFonts w:ascii="Times New Roman" w:hAnsi="Times New Roman"/>
          <w:sz w:val="24"/>
          <w:szCs w:val="24"/>
          <w:lang w:val="en-GB"/>
        </w:rPr>
        <w:t>[6]</w:t>
      </w:r>
      <w:r>
        <w:rPr>
          <w:rFonts w:ascii="Times New Roman" w:hAnsi="Times New Roman"/>
          <w:sz w:val="24"/>
          <w:szCs w:val="24"/>
        </w:rPr>
        <w:t xml:space="preserve">. </w:t>
      </w:r>
    </w:p>
    <w:p w:rsidR="004B16DB" w:rsidRDefault="00E65C0F">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The means of transmission of the microorganisms is by ingestion of food and drinking of water contaminated by </w:t>
      </w:r>
      <w:proofErr w:type="spellStart"/>
      <w:r>
        <w:rPr>
          <w:rFonts w:ascii="Times New Roman" w:hAnsi="Times New Roman"/>
          <w:sz w:val="24"/>
          <w:szCs w:val="24"/>
        </w:rPr>
        <w:t>faeces</w:t>
      </w:r>
      <w:proofErr w:type="spellEnd"/>
      <w:r>
        <w:rPr>
          <w:rFonts w:ascii="Times New Roman" w:hAnsi="Times New Roman"/>
          <w:sz w:val="24"/>
          <w:szCs w:val="24"/>
        </w:rPr>
        <w:t xml:space="preserve"> through the gastro intestinal tract. W</w:t>
      </w:r>
      <w:proofErr w:type="spellStart"/>
      <w:r>
        <w:rPr>
          <w:rFonts w:ascii="Times New Roman" w:hAnsi="Times New Roman"/>
          <w:sz w:val="24"/>
          <w:szCs w:val="24"/>
          <w:lang w:val="en-GB"/>
        </w:rPr>
        <w:t>orld</w:t>
      </w:r>
      <w:proofErr w:type="spellEnd"/>
      <w:r>
        <w:rPr>
          <w:rFonts w:ascii="Times New Roman" w:hAnsi="Times New Roman"/>
          <w:sz w:val="24"/>
          <w:szCs w:val="24"/>
          <w:lang w:val="en-GB"/>
        </w:rPr>
        <w:t xml:space="preserve"> Health Organisation in </w:t>
      </w:r>
      <w:r>
        <w:rPr>
          <w:rFonts w:ascii="Times New Roman" w:hAnsi="Times New Roman"/>
          <w:sz w:val="24"/>
          <w:szCs w:val="24"/>
          <w:lang w:val="en-GB"/>
        </w:rPr>
        <w:t>[7]</w:t>
      </w:r>
      <w:r>
        <w:rPr>
          <w:rFonts w:ascii="Times New Roman" w:hAnsi="Times New Roman"/>
          <w:sz w:val="24"/>
          <w:szCs w:val="24"/>
        </w:rPr>
        <w:t xml:space="preserve"> revealed that water borne disease is a major contributor to the over 4 billion cases of </w:t>
      </w:r>
      <w:proofErr w:type="spellStart"/>
      <w:r>
        <w:rPr>
          <w:rFonts w:ascii="Times New Roman" w:hAnsi="Times New Roman"/>
          <w:sz w:val="24"/>
          <w:szCs w:val="24"/>
        </w:rPr>
        <w:t>diarrhoea</w:t>
      </w:r>
      <w:proofErr w:type="spellEnd"/>
      <w:r>
        <w:rPr>
          <w:rFonts w:ascii="Times New Roman" w:hAnsi="Times New Roman"/>
          <w:sz w:val="24"/>
          <w:szCs w:val="24"/>
        </w:rPr>
        <w:t xml:space="preserve"> disease annually and 1.8 billion people currently use sources of water contaminated with </w:t>
      </w:r>
      <w:proofErr w:type="spellStart"/>
      <w:r>
        <w:rPr>
          <w:rFonts w:ascii="Times New Roman" w:hAnsi="Times New Roman"/>
          <w:sz w:val="24"/>
          <w:szCs w:val="24"/>
        </w:rPr>
        <w:t>faeces</w:t>
      </w:r>
      <w:proofErr w:type="spellEnd"/>
      <w:r>
        <w:rPr>
          <w:rFonts w:ascii="Times New Roman" w:hAnsi="Times New Roman"/>
          <w:sz w:val="24"/>
          <w:szCs w:val="24"/>
        </w:rPr>
        <w:t xml:space="preserve">. </w:t>
      </w:r>
    </w:p>
    <w:p w:rsidR="004B16DB" w:rsidRDefault="00E65C0F">
      <w:pPr>
        <w:pStyle w:val="ListParagraph"/>
        <w:spacing w:line="480" w:lineRule="auto"/>
        <w:ind w:left="0"/>
        <w:jc w:val="both"/>
        <w:rPr>
          <w:rFonts w:ascii="Times New Roman" w:hAnsi="Times New Roman"/>
          <w:sz w:val="24"/>
          <w:szCs w:val="24"/>
          <w:lang w:val="en-GB"/>
        </w:rPr>
      </w:pPr>
      <w:r>
        <w:rPr>
          <w:rFonts w:ascii="Times New Roman" w:hAnsi="Times New Roman"/>
          <w:sz w:val="24"/>
          <w:szCs w:val="24"/>
        </w:rPr>
        <w:t>Symptoms usually appear up to a day after becoming infected</w:t>
      </w:r>
      <w:r>
        <w:rPr>
          <w:rFonts w:ascii="Times New Roman" w:hAnsi="Times New Roman"/>
          <w:sz w:val="24"/>
          <w:szCs w:val="24"/>
        </w:rPr>
        <w:t xml:space="preserve">, last less than a week and resolves on its own but sometimes last longer when complications occur and these symptoms include fever, abdominal cramps, nausea, headache, seizure, blood, mucus or foul smelling </w:t>
      </w:r>
      <w:proofErr w:type="spellStart"/>
      <w:r>
        <w:rPr>
          <w:rFonts w:ascii="Times New Roman" w:hAnsi="Times New Roman"/>
          <w:sz w:val="24"/>
          <w:szCs w:val="24"/>
        </w:rPr>
        <w:t>faeces</w:t>
      </w:r>
      <w:proofErr w:type="spellEnd"/>
      <w:r>
        <w:rPr>
          <w:rFonts w:ascii="Times New Roman" w:hAnsi="Times New Roman"/>
          <w:sz w:val="24"/>
          <w:szCs w:val="24"/>
        </w:rPr>
        <w:t xml:space="preserve"> </w:t>
      </w:r>
      <w:r>
        <w:rPr>
          <w:rFonts w:ascii="Times New Roman" w:hAnsi="Times New Roman"/>
          <w:sz w:val="24"/>
          <w:szCs w:val="24"/>
          <w:lang w:val="en-GB"/>
        </w:rPr>
        <w:t>[8].</w:t>
      </w:r>
    </w:p>
    <w:p w:rsidR="004B16DB" w:rsidRDefault="00E65C0F">
      <w:pPr>
        <w:pStyle w:val="ListParagraph"/>
        <w:spacing w:line="480" w:lineRule="auto"/>
        <w:ind w:left="0"/>
        <w:jc w:val="both"/>
        <w:rPr>
          <w:rFonts w:ascii="Times New Roman" w:eastAsia="SimSun" w:hAnsi="Times New Roman"/>
          <w:sz w:val="24"/>
          <w:szCs w:val="24"/>
          <w:lang w:val="en-GB"/>
        </w:rPr>
      </w:pPr>
      <w:r>
        <w:rPr>
          <w:rFonts w:ascii="Times New Roman" w:hAnsi="Times New Roman"/>
          <w:sz w:val="24"/>
          <w:szCs w:val="24"/>
        </w:rPr>
        <w:t xml:space="preserve">The incidence of </w:t>
      </w:r>
      <w:proofErr w:type="spellStart"/>
      <w:r>
        <w:rPr>
          <w:rFonts w:ascii="Times New Roman" w:hAnsi="Times New Roman"/>
          <w:sz w:val="24"/>
          <w:szCs w:val="24"/>
        </w:rPr>
        <w:t>diarrhoea</w:t>
      </w:r>
      <w:proofErr w:type="spellEnd"/>
      <w:r>
        <w:rPr>
          <w:rFonts w:ascii="Times New Roman" w:hAnsi="Times New Roman"/>
          <w:sz w:val="24"/>
          <w:szCs w:val="24"/>
        </w:rPr>
        <w:t xml:space="preserve"> varies gr</w:t>
      </w:r>
      <w:r>
        <w:rPr>
          <w:rFonts w:ascii="Times New Roman" w:hAnsi="Times New Roman"/>
          <w:sz w:val="24"/>
          <w:szCs w:val="24"/>
        </w:rPr>
        <w:t xml:space="preserve">eatly with seasons and age </w:t>
      </w:r>
      <w:r>
        <w:rPr>
          <w:rFonts w:ascii="Times New Roman" w:hAnsi="Times New Roman"/>
          <w:sz w:val="24"/>
          <w:szCs w:val="24"/>
          <w:lang w:val="en-GB"/>
        </w:rPr>
        <w:t xml:space="preserve">and </w:t>
      </w:r>
      <w:r>
        <w:rPr>
          <w:rFonts w:ascii="Times New Roman" w:hAnsi="Times New Roman"/>
          <w:sz w:val="24"/>
          <w:szCs w:val="24"/>
        </w:rPr>
        <w:t>can have major impact on infectious disease burden and quality of life of individuals in a locality. It is common even in</w:t>
      </w:r>
      <w:r>
        <w:rPr>
          <w:rFonts w:ascii="Times New Roman" w:hAnsi="Times New Roman"/>
          <w:sz w:val="24"/>
          <w:szCs w:val="24"/>
          <w:lang w:val="en-GB"/>
        </w:rPr>
        <w:t xml:space="preserve"> Port Harcourt, Rivers State</w:t>
      </w:r>
      <w:r>
        <w:rPr>
          <w:rFonts w:ascii="Times New Roman" w:hAnsi="Times New Roman"/>
          <w:sz w:val="24"/>
          <w:szCs w:val="24"/>
        </w:rPr>
        <w:t xml:space="preserve">, Nigeria as in some other countries in sub Saharan Africa. In 2009, it was </w:t>
      </w:r>
      <w:r>
        <w:rPr>
          <w:rFonts w:ascii="Times New Roman" w:hAnsi="Times New Roman"/>
          <w:sz w:val="24"/>
          <w:szCs w:val="24"/>
        </w:rPr>
        <w:t xml:space="preserve">said that 260 people died of cholera an acute form of </w:t>
      </w:r>
      <w:proofErr w:type="spellStart"/>
      <w:r>
        <w:rPr>
          <w:rFonts w:ascii="Times New Roman" w:hAnsi="Times New Roman"/>
          <w:sz w:val="24"/>
          <w:szCs w:val="24"/>
        </w:rPr>
        <w:t>diarrhoea</w:t>
      </w:r>
      <w:proofErr w:type="spellEnd"/>
      <w:r>
        <w:rPr>
          <w:rFonts w:ascii="Times New Roman" w:hAnsi="Times New Roman"/>
          <w:sz w:val="24"/>
          <w:szCs w:val="24"/>
        </w:rPr>
        <w:t xml:space="preserve"> in 4 northern states in Nigeria and in 2010, there was yet another outbreak of cholera and gastroenteritis in </w:t>
      </w:r>
      <w:r>
        <w:rPr>
          <w:rFonts w:ascii="Times New Roman" w:hAnsi="Times New Roman"/>
          <w:sz w:val="24"/>
          <w:szCs w:val="24"/>
          <w:lang w:val="en-GB"/>
        </w:rPr>
        <w:t>Port Harcourt</w:t>
      </w:r>
      <w:r>
        <w:rPr>
          <w:rFonts w:ascii="Times New Roman" w:hAnsi="Times New Roman"/>
          <w:sz w:val="24"/>
          <w:szCs w:val="24"/>
        </w:rPr>
        <w:t xml:space="preserve"> and some other regions of the country such as Adamawa, </w:t>
      </w:r>
      <w:proofErr w:type="spellStart"/>
      <w:r>
        <w:rPr>
          <w:rFonts w:ascii="Times New Roman" w:hAnsi="Times New Roman"/>
          <w:sz w:val="24"/>
          <w:szCs w:val="24"/>
        </w:rPr>
        <w:t>Borno</w:t>
      </w:r>
      <w:proofErr w:type="spellEnd"/>
      <w:r>
        <w:rPr>
          <w:rFonts w:ascii="Times New Roman" w:hAnsi="Times New Roman"/>
          <w:sz w:val="24"/>
          <w:szCs w:val="24"/>
        </w:rPr>
        <w:t>, Bauchi</w:t>
      </w:r>
      <w:r>
        <w:rPr>
          <w:rFonts w:ascii="Times New Roman" w:hAnsi="Times New Roman"/>
          <w:sz w:val="24"/>
          <w:szCs w:val="24"/>
        </w:rPr>
        <w:t>, Cross River</w:t>
      </w:r>
      <w:r>
        <w:rPr>
          <w:rFonts w:ascii="Times New Roman" w:hAnsi="Times New Roman"/>
          <w:b/>
          <w:sz w:val="24"/>
          <w:szCs w:val="24"/>
        </w:rPr>
        <w:t>,</w:t>
      </w:r>
      <w:r>
        <w:rPr>
          <w:rFonts w:ascii="Times New Roman" w:hAnsi="Times New Roman"/>
          <w:sz w:val="24"/>
          <w:szCs w:val="24"/>
        </w:rPr>
        <w:t xml:space="preserve"> FCT, Gombe, Jigawa, Osun, Taraba and </w:t>
      </w:r>
      <w:proofErr w:type="spellStart"/>
      <w:r>
        <w:rPr>
          <w:rFonts w:ascii="Times New Roman" w:hAnsi="Times New Roman"/>
          <w:sz w:val="24"/>
          <w:szCs w:val="24"/>
        </w:rPr>
        <w:t>Yobe</w:t>
      </w:r>
      <w:proofErr w:type="spellEnd"/>
      <w:r>
        <w:rPr>
          <w:rFonts w:ascii="Times New Roman" w:eastAsia="+mn-ea" w:hAnsi="Times New Roman"/>
          <w:kern w:val="24"/>
          <w:sz w:val="24"/>
          <w:szCs w:val="24"/>
        </w:rPr>
        <w:t xml:space="preserve"> with </w:t>
      </w:r>
      <w:r>
        <w:rPr>
          <w:rFonts w:ascii="Times New Roman" w:hAnsi="Times New Roman"/>
          <w:sz w:val="24"/>
          <w:szCs w:val="24"/>
        </w:rPr>
        <w:t xml:space="preserve">2,137 new cases and 95 deaths </w:t>
      </w:r>
      <w:r>
        <w:rPr>
          <w:rFonts w:ascii="Times New Roman" w:hAnsi="Times New Roman"/>
          <w:sz w:val="24"/>
          <w:szCs w:val="24"/>
          <w:lang w:val="en-GB"/>
        </w:rPr>
        <w:t>[13]</w:t>
      </w:r>
      <w:r>
        <w:rPr>
          <w:rFonts w:ascii="Times New Roman" w:hAnsi="Times New Roman"/>
          <w:sz w:val="24"/>
          <w:szCs w:val="24"/>
        </w:rPr>
        <w:t xml:space="preserve">. </w:t>
      </w:r>
      <w:r>
        <w:rPr>
          <w:rFonts w:ascii="Times New Roman" w:eastAsia="sans-serif" w:hAnsi="Times New Roman"/>
          <w:sz w:val="24"/>
          <w:szCs w:val="24"/>
          <w:shd w:val="clear" w:color="auto" w:fill="FFFFFF"/>
        </w:rPr>
        <w:t>In 2018, 44,201 cases were reported in 20 States</w:t>
      </w:r>
      <w:r>
        <w:rPr>
          <w:rFonts w:ascii="Times New Roman" w:eastAsia="sans-serif" w:hAnsi="Times New Roman"/>
          <w:sz w:val="24"/>
          <w:szCs w:val="24"/>
          <w:shd w:val="clear" w:color="auto" w:fill="FFFFFF"/>
          <w:lang w:val="en-GB"/>
        </w:rPr>
        <w:t>, b</w:t>
      </w:r>
      <w:r>
        <w:rPr>
          <w:rFonts w:ascii="Times New Roman" w:eastAsia="sans-serif" w:hAnsi="Times New Roman"/>
          <w:sz w:val="24"/>
          <w:szCs w:val="24"/>
          <w:shd w:val="clear" w:color="auto" w:fill="FFFFFF"/>
        </w:rPr>
        <w:t>y 2021, over 111,062 suspected cases and 3,604 deaths were recorded</w:t>
      </w:r>
      <w:r>
        <w:rPr>
          <w:rFonts w:ascii="Times New Roman" w:eastAsia="sans-serif" w:hAnsi="Times New Roman"/>
          <w:sz w:val="24"/>
          <w:szCs w:val="24"/>
          <w:shd w:val="clear" w:color="auto" w:fill="FFFFFF"/>
          <w:lang w:val="en-GB"/>
        </w:rPr>
        <w:t xml:space="preserve"> h</w:t>
      </w:r>
      <w:proofErr w:type="spellStart"/>
      <w:r>
        <w:rPr>
          <w:rFonts w:ascii="Times New Roman" w:eastAsia="sans-serif" w:hAnsi="Times New Roman"/>
          <w:sz w:val="24"/>
          <w:szCs w:val="24"/>
          <w:shd w:val="clear" w:color="auto" w:fill="FFFFFF"/>
        </w:rPr>
        <w:t>owever</w:t>
      </w:r>
      <w:proofErr w:type="spellEnd"/>
      <w:r>
        <w:rPr>
          <w:rFonts w:ascii="Times New Roman" w:eastAsia="sans-serif" w:hAnsi="Times New Roman"/>
          <w:sz w:val="24"/>
          <w:szCs w:val="24"/>
          <w:shd w:val="clear" w:color="auto" w:fill="FFFFFF"/>
        </w:rPr>
        <w:t>, as of</w:t>
      </w:r>
      <w:r>
        <w:rPr>
          <w:rFonts w:ascii="Times New Roman" w:eastAsia="sans-serif" w:hAnsi="Times New Roman"/>
          <w:sz w:val="24"/>
          <w:szCs w:val="24"/>
          <w:shd w:val="clear" w:color="auto" w:fill="FFFFFF"/>
          <w:lang w:val="en-GB"/>
        </w:rPr>
        <w:t xml:space="preserve"> </w:t>
      </w:r>
      <w:r>
        <w:rPr>
          <w:rFonts w:ascii="Times New Roman" w:eastAsia="sans-serif" w:hAnsi="Times New Roman"/>
          <w:sz w:val="24"/>
          <w:szCs w:val="24"/>
          <w:shd w:val="clear" w:color="auto" w:fill="FFFFFF"/>
        </w:rPr>
        <w:t xml:space="preserve">29 May 2022, a total of </w:t>
      </w:r>
      <w:r>
        <w:rPr>
          <w:rFonts w:ascii="Times New Roman" w:eastAsia="sans-serif" w:hAnsi="Times New Roman"/>
          <w:sz w:val="24"/>
          <w:szCs w:val="24"/>
          <w:shd w:val="clear" w:color="auto" w:fill="FFFFFF"/>
        </w:rPr>
        <w:t xml:space="preserve">2,339 suspected cases of cholera infections with over 74 deaths were reported in 30 States across the country sparing </w:t>
      </w:r>
      <w:proofErr w:type="spellStart"/>
      <w:r>
        <w:rPr>
          <w:rFonts w:ascii="Times New Roman" w:eastAsia="sans-serif" w:hAnsi="Times New Roman"/>
          <w:sz w:val="24"/>
          <w:szCs w:val="24"/>
          <w:shd w:val="clear" w:color="auto" w:fill="FFFFFF"/>
        </w:rPr>
        <w:t>Abia</w:t>
      </w:r>
      <w:proofErr w:type="spellEnd"/>
      <w:r>
        <w:rPr>
          <w:rFonts w:ascii="Times New Roman" w:eastAsia="sans-serif" w:hAnsi="Times New Roman"/>
          <w:sz w:val="24"/>
          <w:szCs w:val="24"/>
          <w:shd w:val="clear" w:color="auto" w:fill="FFFFFF"/>
        </w:rPr>
        <w:t xml:space="preserve">, Ebonyi, Edo, Enugu, Ogun, </w:t>
      </w:r>
      <w:proofErr w:type="spellStart"/>
      <w:r>
        <w:rPr>
          <w:rFonts w:ascii="Times New Roman" w:eastAsia="sans-serif" w:hAnsi="Times New Roman"/>
          <w:sz w:val="24"/>
          <w:szCs w:val="24"/>
          <w:shd w:val="clear" w:color="auto" w:fill="FFFFFF"/>
        </w:rPr>
        <w:t>Yobe</w:t>
      </w:r>
      <w:proofErr w:type="spellEnd"/>
      <w:r>
        <w:rPr>
          <w:rFonts w:ascii="Times New Roman" w:eastAsia="sans-serif" w:hAnsi="Times New Roman"/>
          <w:sz w:val="24"/>
          <w:szCs w:val="24"/>
          <w:shd w:val="clear" w:color="auto" w:fill="FFFFFF"/>
        </w:rPr>
        <w:t>, and FCT</w:t>
      </w:r>
      <w:r>
        <w:rPr>
          <w:rFonts w:ascii="Times New Roman" w:eastAsia="sans-serif" w:hAnsi="Times New Roman"/>
          <w:sz w:val="24"/>
          <w:szCs w:val="24"/>
          <w:shd w:val="clear" w:color="auto" w:fill="FFFFFF"/>
          <w:lang w:val="en-GB"/>
        </w:rPr>
        <w:t xml:space="preserve"> </w:t>
      </w:r>
      <w:r>
        <w:rPr>
          <w:rFonts w:ascii="Times New Roman" w:hAnsi="Times New Roman"/>
          <w:sz w:val="24"/>
          <w:szCs w:val="24"/>
          <w:lang w:val="en-GB"/>
        </w:rPr>
        <w:t>[14, 15]</w:t>
      </w:r>
      <w:r>
        <w:rPr>
          <w:rFonts w:ascii="Times New Roman" w:eastAsia="SimSun" w:hAnsi="Times New Roman"/>
          <w:sz w:val="24"/>
          <w:szCs w:val="24"/>
          <w:lang w:val="en-GB"/>
        </w:rPr>
        <w:t>.</w:t>
      </w:r>
      <w:r>
        <w:rPr>
          <w:rFonts w:ascii="Times New Roman" w:eastAsia="SimSun" w:hAnsi="Times New Roman"/>
          <w:sz w:val="24"/>
          <w:szCs w:val="24"/>
          <w:lang w:val="en-GB"/>
        </w:rPr>
        <w:t xml:space="preserve"> </w:t>
      </w:r>
      <w:r>
        <w:rPr>
          <w:rFonts w:ascii="Times New Roman" w:hAnsi="Times New Roman"/>
          <w:sz w:val="24"/>
          <w:szCs w:val="24"/>
        </w:rPr>
        <w:t xml:space="preserve">Data available in Africa </w:t>
      </w:r>
      <w:r>
        <w:rPr>
          <w:rFonts w:ascii="Times New Roman" w:hAnsi="Times New Roman"/>
          <w:sz w:val="24"/>
          <w:szCs w:val="24"/>
        </w:rPr>
        <w:lastRenderedPageBreak/>
        <w:t xml:space="preserve">shows that 106 children under five years die out of 1000 yearly and reports available in Nigeria reveals that over 315,000 children in nursery schools die yearly as a result of </w:t>
      </w:r>
      <w:proofErr w:type="spellStart"/>
      <w:r>
        <w:rPr>
          <w:rFonts w:ascii="Times New Roman" w:hAnsi="Times New Roman"/>
          <w:sz w:val="24"/>
          <w:szCs w:val="24"/>
        </w:rPr>
        <w:t>diarrhoea</w:t>
      </w:r>
      <w:proofErr w:type="spellEnd"/>
      <w:r>
        <w:rPr>
          <w:rFonts w:ascii="Times New Roman" w:hAnsi="Times New Roman"/>
          <w:sz w:val="24"/>
          <w:szCs w:val="24"/>
        </w:rPr>
        <w:t xml:space="preserve"> and there has been series of outbreaks in th</w:t>
      </w:r>
      <w:r>
        <w:rPr>
          <w:rFonts w:ascii="Times New Roman" w:hAnsi="Times New Roman"/>
          <w:sz w:val="24"/>
          <w:szCs w:val="24"/>
        </w:rPr>
        <w:t xml:space="preserve">e country which Rivers State is part of </w:t>
      </w:r>
      <w:r>
        <w:rPr>
          <w:rFonts w:ascii="Times New Roman" w:hAnsi="Times New Roman"/>
          <w:sz w:val="24"/>
          <w:szCs w:val="24"/>
          <w:lang w:val="en-GB"/>
        </w:rPr>
        <w:t>[16, 17]</w:t>
      </w:r>
      <w:r>
        <w:rPr>
          <w:rFonts w:ascii="Times New Roman" w:hAnsi="Times New Roman"/>
          <w:sz w:val="24"/>
          <w:szCs w:val="24"/>
        </w:rPr>
        <w:t>. Poor sanitation and lack of hygiene are also responsible for these outbreaks.</w:t>
      </w:r>
      <w:r>
        <w:rPr>
          <w:rFonts w:ascii="Times New Roman" w:eastAsia="SimSun" w:hAnsi="Times New Roman"/>
          <w:sz w:val="24"/>
          <w:szCs w:val="24"/>
          <w:lang w:val="en-GB"/>
        </w:rPr>
        <w:t xml:space="preserve"> </w:t>
      </w:r>
      <w:r>
        <w:rPr>
          <w:rFonts w:ascii="Times New Roman" w:eastAsia="sans-serif" w:hAnsi="Times New Roman"/>
          <w:sz w:val="24"/>
          <w:szCs w:val="24"/>
          <w:shd w:val="clear" w:color="auto" w:fill="FFFFFF"/>
          <w:lang w:eastAsia="zh-CN" w:bidi="ar"/>
        </w:rPr>
        <w:t xml:space="preserve">In Rivers State, various cholera outbreaks </w:t>
      </w:r>
      <w:r>
        <w:rPr>
          <w:rFonts w:ascii="Times New Roman" w:eastAsia="sans-serif" w:hAnsi="Times New Roman"/>
          <w:sz w:val="24"/>
          <w:szCs w:val="24"/>
          <w:shd w:val="clear" w:color="auto" w:fill="FFFFFF"/>
          <w:lang w:val="en-GB" w:eastAsia="zh-CN" w:bidi="ar"/>
        </w:rPr>
        <w:t xml:space="preserve">a major form of diarrhoea </w:t>
      </w:r>
      <w:r>
        <w:rPr>
          <w:rFonts w:ascii="Times New Roman" w:eastAsia="sans-serif" w:hAnsi="Times New Roman"/>
          <w:sz w:val="24"/>
          <w:szCs w:val="24"/>
          <w:shd w:val="clear" w:color="auto" w:fill="FFFFFF"/>
          <w:lang w:eastAsia="zh-CN" w:bidi="ar"/>
        </w:rPr>
        <w:t>have occurred particularly in communities located within so</w:t>
      </w:r>
      <w:r>
        <w:rPr>
          <w:rFonts w:ascii="Times New Roman" w:eastAsia="sans-serif" w:hAnsi="Times New Roman"/>
          <w:sz w:val="24"/>
          <w:szCs w:val="24"/>
          <w:shd w:val="clear" w:color="auto" w:fill="FFFFFF"/>
          <w:lang w:eastAsia="zh-CN" w:bidi="ar"/>
        </w:rPr>
        <w:t xml:space="preserve">me riverine local government areas (LGAs) with poor hygiene and handwashing practices, and lack of potable water </w:t>
      </w:r>
      <w:proofErr w:type="gramStart"/>
      <w:r>
        <w:rPr>
          <w:rFonts w:ascii="Times New Roman" w:eastAsia="sans-serif" w:hAnsi="Times New Roman"/>
          <w:sz w:val="24"/>
          <w:szCs w:val="24"/>
          <w:shd w:val="clear" w:color="auto" w:fill="FFFFFF"/>
          <w:lang w:eastAsia="zh-CN" w:bidi="ar"/>
        </w:rPr>
        <w:t>supply</w:t>
      </w:r>
      <w:r>
        <w:rPr>
          <w:rFonts w:ascii="Times New Roman" w:hAnsi="Times New Roman"/>
          <w:sz w:val="24"/>
          <w:szCs w:val="24"/>
          <w:lang w:val="en-GB"/>
        </w:rPr>
        <w:t>[</w:t>
      </w:r>
      <w:proofErr w:type="gramEnd"/>
      <w:r>
        <w:rPr>
          <w:rFonts w:ascii="Times New Roman" w:hAnsi="Times New Roman"/>
          <w:sz w:val="24"/>
          <w:szCs w:val="24"/>
          <w:lang w:val="en-GB"/>
        </w:rPr>
        <w:t>18]</w:t>
      </w:r>
      <w:r>
        <w:rPr>
          <w:rFonts w:ascii="Times New Roman" w:eastAsia="SimSun" w:hAnsi="Times New Roman"/>
          <w:sz w:val="24"/>
          <w:szCs w:val="24"/>
          <w:lang w:val="en-GB"/>
        </w:rPr>
        <w:t xml:space="preserve">. </w:t>
      </w:r>
    </w:p>
    <w:p w:rsidR="004B16DB" w:rsidRDefault="00E65C0F">
      <w:pPr>
        <w:pStyle w:val="ListParagraph"/>
        <w:spacing w:line="480" w:lineRule="auto"/>
        <w:ind w:left="0"/>
        <w:jc w:val="both"/>
        <w:rPr>
          <w:rFonts w:ascii="Times New Roman" w:hAnsi="Times New Roman"/>
          <w:sz w:val="24"/>
          <w:szCs w:val="24"/>
        </w:rPr>
      </w:pPr>
      <w:r>
        <w:rPr>
          <w:rFonts w:ascii="Times New Roman" w:hAnsi="Times New Roman"/>
          <w:sz w:val="24"/>
          <w:szCs w:val="24"/>
        </w:rPr>
        <w:t xml:space="preserve">Conventional methods of identification of these pathogens </w:t>
      </w:r>
      <w:r>
        <w:rPr>
          <w:rFonts w:ascii="Times New Roman" w:hAnsi="Times New Roman"/>
          <w:sz w:val="24"/>
          <w:szCs w:val="24"/>
          <w:lang w:val="en-GB"/>
        </w:rPr>
        <w:t xml:space="preserve">responsible for diarrhoea </w:t>
      </w:r>
      <w:r>
        <w:rPr>
          <w:rFonts w:ascii="Times New Roman" w:hAnsi="Times New Roman"/>
          <w:sz w:val="24"/>
          <w:szCs w:val="24"/>
        </w:rPr>
        <w:t>rely mostly on microscopy, routine cultures an</w:t>
      </w:r>
      <w:r>
        <w:rPr>
          <w:rFonts w:ascii="Times New Roman" w:hAnsi="Times New Roman"/>
          <w:sz w:val="24"/>
          <w:szCs w:val="24"/>
        </w:rPr>
        <w:t>d biochemical testing. As a result of not being able to culture many of the microorganisms from a microbial community, it becomes difficult to interpret the structure of the community. A major challenge in studying the gut microbiota is the inability of cu</w:t>
      </w:r>
      <w:r>
        <w:rPr>
          <w:rFonts w:ascii="Times New Roman" w:hAnsi="Times New Roman"/>
          <w:sz w:val="24"/>
          <w:szCs w:val="24"/>
        </w:rPr>
        <w:t>lturing most of the gut micro organisms</w:t>
      </w:r>
      <w:r>
        <w:rPr>
          <w:rFonts w:ascii="Times New Roman" w:hAnsi="Times New Roman"/>
          <w:sz w:val="24"/>
          <w:szCs w:val="24"/>
          <w:lang w:val="en-GB"/>
        </w:rPr>
        <w:t>, u</w:t>
      </w:r>
      <w:r>
        <w:rPr>
          <w:rFonts w:ascii="Times New Roman" w:hAnsi="Times New Roman"/>
          <w:sz w:val="24"/>
          <w:szCs w:val="24"/>
        </w:rPr>
        <w:t>sing molecular genetics analysis, studies have shown that up to 60 – 80% of the human flora have not been isolated in the laboratory</w:t>
      </w:r>
      <w:r>
        <w:rPr>
          <w:rFonts w:ascii="Times New Roman" w:hAnsi="Times New Roman"/>
          <w:sz w:val="24"/>
          <w:szCs w:val="24"/>
          <w:lang w:val="en-GB"/>
        </w:rPr>
        <w:t xml:space="preserve"> </w:t>
      </w:r>
      <w:r>
        <w:rPr>
          <w:rFonts w:ascii="Times New Roman" w:hAnsi="Times New Roman"/>
          <w:sz w:val="24"/>
          <w:szCs w:val="24"/>
          <w:lang w:val="en-GB"/>
        </w:rPr>
        <w:t>[19]</w:t>
      </w:r>
      <w:r>
        <w:rPr>
          <w:rFonts w:ascii="Times New Roman" w:hAnsi="Times New Roman"/>
          <w:sz w:val="24"/>
          <w:szCs w:val="24"/>
        </w:rPr>
        <w:t xml:space="preserve">. While it is very easy to get fresh </w:t>
      </w:r>
      <w:proofErr w:type="spellStart"/>
      <w:r>
        <w:rPr>
          <w:rFonts w:ascii="Times New Roman" w:hAnsi="Times New Roman"/>
          <w:sz w:val="24"/>
          <w:szCs w:val="24"/>
        </w:rPr>
        <w:t>faeces</w:t>
      </w:r>
      <w:proofErr w:type="spellEnd"/>
      <w:r>
        <w:rPr>
          <w:rFonts w:ascii="Times New Roman" w:hAnsi="Times New Roman"/>
          <w:sz w:val="24"/>
          <w:szCs w:val="24"/>
        </w:rPr>
        <w:t xml:space="preserve"> samples, the picture gotten from </w:t>
      </w:r>
      <w:r>
        <w:rPr>
          <w:rFonts w:ascii="Times New Roman" w:hAnsi="Times New Roman"/>
          <w:sz w:val="24"/>
          <w:szCs w:val="24"/>
        </w:rPr>
        <w:t xml:space="preserve">them using the conventional cultural method which has been the method for studying gut microbiota does not represent the complete picture within because the cultural method is limited and can only culture 10 – 30% of microorganisms in the gut </w:t>
      </w:r>
      <w:r>
        <w:rPr>
          <w:rFonts w:ascii="Times New Roman" w:hAnsi="Times New Roman"/>
          <w:sz w:val="24"/>
          <w:szCs w:val="24"/>
          <w:lang w:val="en-GB"/>
        </w:rPr>
        <w:t>[20]</w:t>
      </w:r>
      <w:r>
        <w:rPr>
          <w:rFonts w:ascii="Times New Roman" w:hAnsi="Times New Roman"/>
          <w:sz w:val="24"/>
          <w:szCs w:val="24"/>
        </w:rPr>
        <w:t>. Therefo</w:t>
      </w:r>
      <w:r>
        <w:rPr>
          <w:rFonts w:ascii="Times New Roman" w:hAnsi="Times New Roman"/>
          <w:sz w:val="24"/>
          <w:szCs w:val="24"/>
        </w:rPr>
        <w:t>re, it now became necessary to try to understand the evolution, lifestyle and diversity of these microorganisms.</w:t>
      </w:r>
    </w:p>
    <w:p w:rsidR="004B16DB" w:rsidRDefault="00E65C0F">
      <w:pPr>
        <w:pStyle w:val="ListParagraph"/>
        <w:spacing w:line="456" w:lineRule="auto"/>
        <w:ind w:left="0"/>
        <w:jc w:val="both"/>
        <w:rPr>
          <w:rFonts w:ascii="Times New Roman" w:eastAsia="SimSun" w:hAnsi="Times New Roman"/>
          <w:sz w:val="12"/>
          <w:szCs w:val="24"/>
        </w:rPr>
      </w:pPr>
      <w:r>
        <w:rPr>
          <w:rFonts w:ascii="Times New Roman" w:hAnsi="Times New Roman"/>
          <w:sz w:val="24"/>
          <w:szCs w:val="24"/>
          <w:lang w:val="en-GB"/>
        </w:rPr>
        <w:t xml:space="preserve">The </w:t>
      </w:r>
      <w:r>
        <w:rPr>
          <w:rFonts w:ascii="Times New Roman" w:hAnsi="Times New Roman"/>
          <w:sz w:val="24"/>
          <w:szCs w:val="24"/>
        </w:rPr>
        <w:t xml:space="preserve">16srRNA sequencing analysis </w:t>
      </w:r>
      <w:r>
        <w:rPr>
          <w:rFonts w:ascii="Times New Roman" w:hAnsi="Times New Roman"/>
          <w:sz w:val="24"/>
          <w:szCs w:val="24"/>
          <w:lang w:val="en-GB"/>
        </w:rPr>
        <w:t>is one</w:t>
      </w:r>
      <w:r>
        <w:rPr>
          <w:rFonts w:ascii="Times New Roman" w:hAnsi="Times New Roman"/>
          <w:sz w:val="24"/>
          <w:szCs w:val="24"/>
        </w:rPr>
        <w:t xml:space="preserve"> useful DNA sequencing approaches used to study non culturable gut microbiota. Amplification of the 16S ribosomal RNA (rRNA) gene using universally conserved primers is presently the most frequently used technique to describe and classify microorganisms at</w:t>
      </w:r>
      <w:r>
        <w:rPr>
          <w:rFonts w:ascii="Times New Roman" w:hAnsi="Times New Roman"/>
          <w:sz w:val="24"/>
          <w:szCs w:val="24"/>
        </w:rPr>
        <w:t xml:space="preserve"> high taxonomic levels in </w:t>
      </w:r>
      <w:r>
        <w:rPr>
          <w:rFonts w:ascii="Times New Roman" w:hAnsi="Times New Roman"/>
          <w:sz w:val="24"/>
          <w:szCs w:val="24"/>
        </w:rPr>
        <w:lastRenderedPageBreak/>
        <w:t xml:space="preserve">complex environments </w:t>
      </w:r>
      <w:r>
        <w:rPr>
          <w:rFonts w:ascii="Times New Roman" w:hAnsi="Times New Roman"/>
          <w:sz w:val="24"/>
          <w:szCs w:val="24"/>
          <w:lang w:val="en-GB"/>
        </w:rPr>
        <w:t>[21]</w:t>
      </w:r>
      <w:r>
        <w:rPr>
          <w:rFonts w:ascii="Times New Roman" w:hAnsi="Times New Roman"/>
          <w:sz w:val="24"/>
          <w:szCs w:val="24"/>
        </w:rPr>
        <w:t>. Using Basic Local Alignment Search Tool (BLAST) searching for genomic sequences, the number and relative abundance of the human gut microbiome, new genes, microbial pathway and functional dysbiosis can b</w:t>
      </w:r>
      <w:r>
        <w:rPr>
          <w:rFonts w:ascii="Times New Roman" w:hAnsi="Times New Roman"/>
          <w:sz w:val="24"/>
          <w:szCs w:val="24"/>
        </w:rPr>
        <w:t xml:space="preserve">e revealed. This study is particularly interested in </w:t>
      </w:r>
      <w:r>
        <w:rPr>
          <w:rFonts w:ascii="Times New Roman" w:hAnsi="Times New Roman"/>
          <w:sz w:val="24"/>
          <w:szCs w:val="24"/>
          <w:lang w:val="en-GB"/>
        </w:rPr>
        <w:t>the molecular characterisation of</w:t>
      </w:r>
      <w:r>
        <w:rPr>
          <w:rFonts w:ascii="Times New Roman" w:hAnsi="Times New Roman"/>
          <w:sz w:val="24"/>
          <w:szCs w:val="24"/>
        </w:rPr>
        <w:t xml:space="preserve"> </w:t>
      </w:r>
      <w:proofErr w:type="spellStart"/>
      <w:r>
        <w:rPr>
          <w:rFonts w:ascii="Times New Roman" w:hAnsi="Times New Roman"/>
          <w:sz w:val="24"/>
          <w:szCs w:val="24"/>
          <w:lang w:val="en-GB"/>
        </w:rPr>
        <w:t>bacsterial</w:t>
      </w:r>
      <w:proofErr w:type="spellEnd"/>
      <w:r>
        <w:rPr>
          <w:rFonts w:ascii="Times New Roman" w:hAnsi="Times New Roman"/>
          <w:sz w:val="24"/>
          <w:szCs w:val="24"/>
          <w:lang w:val="en-GB"/>
        </w:rPr>
        <w:t xml:space="preserve"> organisms in</w:t>
      </w:r>
      <w:r>
        <w:rPr>
          <w:rFonts w:ascii="Times New Roman" w:hAnsi="Times New Roman"/>
          <w:sz w:val="24"/>
          <w:szCs w:val="24"/>
        </w:rPr>
        <w:t xml:space="preserve"> </w:t>
      </w:r>
      <w:proofErr w:type="spellStart"/>
      <w:r>
        <w:rPr>
          <w:rFonts w:ascii="Times New Roman" w:hAnsi="Times New Roman"/>
          <w:sz w:val="24"/>
          <w:szCs w:val="24"/>
        </w:rPr>
        <w:t>diarrhoeic</w:t>
      </w:r>
      <w:proofErr w:type="spellEnd"/>
      <w:r>
        <w:rPr>
          <w:rFonts w:ascii="Times New Roman" w:hAnsi="Times New Roman"/>
          <w:sz w:val="24"/>
          <w:szCs w:val="24"/>
        </w:rPr>
        <w:t xml:space="preserve"> stool samples</w:t>
      </w:r>
      <w:r>
        <w:rPr>
          <w:rFonts w:ascii="Times New Roman" w:hAnsi="Times New Roman"/>
          <w:sz w:val="24"/>
          <w:szCs w:val="24"/>
          <w:lang w:val="en-GB"/>
        </w:rPr>
        <w:t xml:space="preserve"> of children less than five years </w:t>
      </w:r>
      <w:r>
        <w:rPr>
          <w:rFonts w:ascii="Times New Roman" w:hAnsi="Times New Roman"/>
          <w:sz w:val="24"/>
          <w:szCs w:val="24"/>
        </w:rPr>
        <w:t xml:space="preserve">in </w:t>
      </w:r>
      <w:r>
        <w:rPr>
          <w:rFonts w:ascii="Times New Roman" w:hAnsi="Times New Roman"/>
          <w:sz w:val="24"/>
          <w:szCs w:val="24"/>
          <w:lang w:val="en-GB"/>
        </w:rPr>
        <w:t xml:space="preserve">Port Harcourt, Rivers State Nigeria. </w:t>
      </w:r>
      <w:r>
        <w:rPr>
          <w:rFonts w:ascii="Times New Roman" w:hAnsi="Times New Roman"/>
          <w:sz w:val="24"/>
          <w:szCs w:val="24"/>
        </w:rPr>
        <w:t>The hyper variable regions of the extractable D</w:t>
      </w:r>
      <w:r>
        <w:rPr>
          <w:rFonts w:ascii="Times New Roman" w:hAnsi="Times New Roman"/>
          <w:sz w:val="24"/>
          <w:szCs w:val="24"/>
        </w:rPr>
        <w:t xml:space="preserve">NA of all the microorganisms from the </w:t>
      </w:r>
      <w:proofErr w:type="spellStart"/>
      <w:r>
        <w:rPr>
          <w:rFonts w:ascii="Times New Roman" w:hAnsi="Times New Roman"/>
          <w:sz w:val="24"/>
          <w:szCs w:val="24"/>
        </w:rPr>
        <w:t>faecal</w:t>
      </w:r>
      <w:proofErr w:type="spellEnd"/>
      <w:r>
        <w:rPr>
          <w:rFonts w:ascii="Times New Roman" w:hAnsi="Times New Roman"/>
          <w:sz w:val="24"/>
          <w:szCs w:val="24"/>
        </w:rPr>
        <w:t xml:space="preserve"> samples will be subjected to 16srRNA sequence analysis. The sequences generated will be used to create a phylogenetic tree and also BLAST searched against reference sequences to trace the origin of the microorga</w:t>
      </w:r>
      <w:r>
        <w:rPr>
          <w:rFonts w:ascii="Times New Roman" w:hAnsi="Times New Roman"/>
          <w:sz w:val="24"/>
          <w:szCs w:val="24"/>
        </w:rPr>
        <w:t>nisms and check for their relatedness. This will reveal the microbial diversity and also detect the micro</w:t>
      </w:r>
      <w:r>
        <w:rPr>
          <w:rFonts w:ascii="Times New Roman" w:hAnsi="Times New Roman"/>
          <w:sz w:val="24"/>
          <w:szCs w:val="24"/>
          <w:lang w:val="en-GB"/>
        </w:rPr>
        <w:t xml:space="preserve">organisms associated with diarrhoea in children less than 5 years in Port Harcourt, Nigeria. </w:t>
      </w:r>
      <w:r>
        <w:rPr>
          <w:rFonts w:ascii="Times New Roman" w:hAnsi="Times New Roman"/>
          <w:sz w:val="24"/>
          <w:szCs w:val="24"/>
        </w:rPr>
        <w:t xml:space="preserve">The aim of this research work is </w:t>
      </w:r>
      <w:r>
        <w:rPr>
          <w:rFonts w:ascii="Times New Roman" w:hAnsi="Times New Roman"/>
          <w:sz w:val="24"/>
          <w:szCs w:val="24"/>
          <w:lang w:val="en-GB"/>
        </w:rPr>
        <w:t xml:space="preserve">to molecularly </w:t>
      </w:r>
      <w:r>
        <w:rPr>
          <w:rFonts w:ascii="Times New Roman" w:hAnsi="Times New Roman"/>
          <w:sz w:val="24"/>
          <w:szCs w:val="24"/>
          <w:lang w:val="en-GB"/>
        </w:rPr>
        <w:t>characterize bacteria isolates in</w:t>
      </w:r>
      <w:r>
        <w:rPr>
          <w:rFonts w:ascii="Times New Roman" w:hAnsi="Times New Roman"/>
          <w:sz w:val="24"/>
          <w:szCs w:val="24"/>
        </w:rPr>
        <w:t xml:space="preserve"> </w:t>
      </w:r>
      <w:proofErr w:type="spellStart"/>
      <w:r>
        <w:rPr>
          <w:rFonts w:ascii="Times New Roman" w:hAnsi="Times New Roman"/>
          <w:sz w:val="24"/>
          <w:szCs w:val="24"/>
        </w:rPr>
        <w:t>diarrhoeic</w:t>
      </w:r>
      <w:proofErr w:type="spellEnd"/>
      <w:r>
        <w:rPr>
          <w:rFonts w:ascii="Times New Roman" w:hAnsi="Times New Roman"/>
          <w:sz w:val="24"/>
          <w:szCs w:val="24"/>
        </w:rPr>
        <w:t xml:space="preserve"> stool samples</w:t>
      </w:r>
      <w:r>
        <w:rPr>
          <w:rFonts w:ascii="Times New Roman" w:hAnsi="Times New Roman"/>
          <w:sz w:val="24"/>
          <w:szCs w:val="24"/>
          <w:lang w:val="en-GB"/>
        </w:rPr>
        <w:t xml:space="preserve"> of children less than five years </w:t>
      </w:r>
      <w:r>
        <w:rPr>
          <w:rFonts w:ascii="Times New Roman" w:hAnsi="Times New Roman"/>
          <w:sz w:val="24"/>
          <w:szCs w:val="24"/>
        </w:rPr>
        <w:t xml:space="preserve">in </w:t>
      </w:r>
      <w:r>
        <w:rPr>
          <w:rFonts w:ascii="Times New Roman" w:hAnsi="Times New Roman"/>
          <w:sz w:val="24"/>
          <w:szCs w:val="24"/>
          <w:lang w:val="en-GB"/>
        </w:rPr>
        <w:t>Port Harcourt, Nigeria</w:t>
      </w:r>
      <w:r>
        <w:rPr>
          <w:rFonts w:ascii="Times New Roman" w:hAnsi="Times New Roman"/>
          <w:sz w:val="24"/>
          <w:szCs w:val="24"/>
          <w:lang w:val="en-GB"/>
        </w:rPr>
        <w:t xml:space="preserve"> </w:t>
      </w:r>
      <w:r>
        <w:rPr>
          <w:rFonts w:ascii="Times New Roman" w:hAnsi="Times New Roman" w:cs="Times New Roman"/>
          <w:bCs/>
          <w:sz w:val="24"/>
          <w:szCs w:val="24"/>
          <w:lang w:val="en-GB"/>
        </w:rPr>
        <w:t xml:space="preserve">in order </w:t>
      </w:r>
      <w:r>
        <w:rPr>
          <w:rFonts w:ascii="Times New Roman" w:hAnsi="Times New Roman" w:cs="Times New Roman"/>
          <w:bCs/>
          <w:sz w:val="24"/>
          <w:szCs w:val="24"/>
        </w:rPr>
        <w:t>to identify prevalent pathogens and understand the genetic diversity of</w:t>
      </w:r>
      <w:r>
        <w:rPr>
          <w:rFonts w:ascii="Times New Roman" w:hAnsi="Times New Roman" w:cs="Times New Roman"/>
          <w:bCs/>
          <w:sz w:val="24"/>
          <w:szCs w:val="24"/>
          <w:lang w:val="en-GB"/>
        </w:rPr>
        <w:t xml:space="preserve"> these</w:t>
      </w:r>
      <w:r>
        <w:rPr>
          <w:rFonts w:ascii="Times New Roman" w:hAnsi="Times New Roman" w:cs="Times New Roman"/>
          <w:bCs/>
          <w:sz w:val="24"/>
          <w:szCs w:val="24"/>
        </w:rPr>
        <w:t xml:space="preserve"> </w:t>
      </w:r>
      <w:r>
        <w:rPr>
          <w:rFonts w:ascii="Times New Roman" w:hAnsi="Times New Roman" w:cs="Times New Roman"/>
          <w:bCs/>
          <w:sz w:val="24"/>
          <w:szCs w:val="24"/>
          <w:lang w:val="en-GB"/>
        </w:rPr>
        <w:t>bacteria</w:t>
      </w:r>
    </w:p>
    <w:p w:rsidR="004B16DB" w:rsidRDefault="00E65C0F">
      <w:pPr>
        <w:rPr>
          <w:rFonts w:ascii="Times New Roman" w:hAnsi="Times New Roman" w:cs="Times New Roman"/>
          <w:b/>
          <w:sz w:val="28"/>
        </w:rPr>
      </w:pPr>
      <w:r>
        <w:rPr>
          <w:rFonts w:ascii="Times New Roman" w:hAnsi="Times New Roman" w:cs="Times New Roman"/>
          <w:b/>
          <w:sz w:val="28"/>
        </w:rPr>
        <w:t xml:space="preserve">2. Materials </w:t>
      </w:r>
      <w:r>
        <w:rPr>
          <w:rFonts w:ascii="Times New Roman" w:hAnsi="Times New Roman" w:cs="Times New Roman"/>
          <w:b/>
          <w:sz w:val="28"/>
          <w:lang w:val="en-GB"/>
        </w:rPr>
        <w:t>a</w:t>
      </w:r>
      <w:proofErr w:type="spellStart"/>
      <w:r>
        <w:rPr>
          <w:rFonts w:ascii="Times New Roman" w:hAnsi="Times New Roman" w:cs="Times New Roman"/>
          <w:b/>
          <w:sz w:val="28"/>
        </w:rPr>
        <w:t>nd</w:t>
      </w:r>
      <w:proofErr w:type="spellEnd"/>
      <w:r>
        <w:rPr>
          <w:rFonts w:ascii="Times New Roman" w:hAnsi="Times New Roman" w:cs="Times New Roman"/>
          <w:b/>
          <w:sz w:val="28"/>
        </w:rPr>
        <w:t xml:space="preserve"> Methods</w:t>
      </w:r>
    </w:p>
    <w:p w:rsidR="004B16DB" w:rsidRDefault="00E65C0F">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en-GB"/>
        </w:rPr>
        <w:t>2</w:t>
      </w:r>
      <w:r>
        <w:rPr>
          <w:rFonts w:ascii="Times New Roman" w:hAnsi="Times New Roman" w:cs="Times New Roman"/>
          <w:b/>
          <w:sz w:val="24"/>
          <w:szCs w:val="24"/>
        </w:rPr>
        <w:t>.1 Study Area</w:t>
      </w:r>
    </w:p>
    <w:p w:rsidR="004B16DB" w:rsidRDefault="00E65C0F">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w:t>
      </w:r>
      <w:r>
        <w:rPr>
          <w:rFonts w:ascii="Times New Roman" w:hAnsi="Times New Roman" w:cs="Times New Roman"/>
          <w:sz w:val="24"/>
          <w:szCs w:val="24"/>
          <w:lang w:val="en-GB"/>
        </w:rPr>
        <w:t xml:space="preserve">e study was carried out at Rivers State University Teaching </w:t>
      </w:r>
      <w:proofErr w:type="gramStart"/>
      <w:r>
        <w:rPr>
          <w:rFonts w:ascii="Times New Roman" w:hAnsi="Times New Roman" w:cs="Times New Roman"/>
          <w:sz w:val="24"/>
          <w:szCs w:val="24"/>
          <w:lang w:val="en-GB"/>
        </w:rPr>
        <w:t>hospital</w:t>
      </w:r>
      <w:proofErr w:type="gramEnd"/>
      <w:r>
        <w:rPr>
          <w:rFonts w:ascii="Times New Roman" w:hAnsi="Times New Roman" w:cs="Times New Roman"/>
          <w:sz w:val="24"/>
          <w:szCs w:val="24"/>
          <w:lang w:val="en-GB"/>
        </w:rPr>
        <w:t xml:space="preserve"> Port Harcourt </w:t>
      </w:r>
      <w:r>
        <w:rPr>
          <w:rFonts w:ascii="Times New Roman" w:eastAsia="Times-Roman" w:hAnsi="Times New Roman" w:cs="Times New Roman"/>
          <w:color w:val="000000"/>
          <w:sz w:val="24"/>
          <w:szCs w:val="24"/>
          <w:lang w:eastAsia="zh-CN" w:bidi="ar"/>
        </w:rPr>
        <w:t>a city in the South-South Nigeria; it has a population of about 1,382,592 according to the 2006 Nigerian census. It is approximately 140 square miles (360 Km</w:t>
      </w:r>
      <w:proofErr w:type="gramStart"/>
      <w:r>
        <w:rPr>
          <w:rFonts w:ascii="Times New Roman" w:eastAsia="Times-Roman" w:hAnsi="Times New Roman" w:cs="Times New Roman"/>
          <w:color w:val="000000"/>
          <w:sz w:val="24"/>
          <w:szCs w:val="24"/>
          <w:lang w:eastAsia="zh-CN" w:bidi="ar"/>
        </w:rPr>
        <w:t>2 )</w:t>
      </w:r>
      <w:proofErr w:type="gramEnd"/>
      <w:r>
        <w:rPr>
          <w:rFonts w:ascii="Times New Roman" w:eastAsia="Times-Roman" w:hAnsi="Times New Roman" w:cs="Times New Roman"/>
          <w:color w:val="000000"/>
          <w:sz w:val="24"/>
          <w:szCs w:val="24"/>
          <w:lang w:eastAsia="zh-CN" w:bidi="ar"/>
        </w:rPr>
        <w:t xml:space="preserve"> in area. It </w:t>
      </w:r>
      <w:r>
        <w:rPr>
          <w:rFonts w:ascii="Times New Roman" w:eastAsia="Times-Roman" w:hAnsi="Times New Roman" w:cs="Times New Roman"/>
          <w:color w:val="000000"/>
          <w:sz w:val="24"/>
          <w:szCs w:val="24"/>
          <w:lang w:eastAsia="zh-CN" w:bidi="ar"/>
        </w:rPr>
        <w:t>lies along the Bonny River and it is located in the Niger Delta. The area lies approximately between Longitude 7</w:t>
      </w:r>
      <w:r>
        <w:rPr>
          <w:rFonts w:ascii="Times New Roman" w:eastAsia="Times-Roman" w:hAnsi="Times New Roman" w:cs="Times New Roman"/>
          <w:color w:val="000000"/>
          <w:sz w:val="24"/>
          <w:szCs w:val="24"/>
          <w:vertAlign w:val="superscript"/>
          <w:lang w:eastAsia="zh-CN" w:bidi="ar"/>
        </w:rPr>
        <w:t>o</w:t>
      </w:r>
      <w:r>
        <w:rPr>
          <w:rFonts w:ascii="Times New Roman" w:eastAsia="Times-Roman" w:hAnsi="Times New Roman" w:cs="Times New Roman"/>
          <w:color w:val="000000"/>
          <w:sz w:val="24"/>
          <w:szCs w:val="24"/>
          <w:lang w:eastAsia="zh-CN" w:bidi="ar"/>
        </w:rPr>
        <w:t xml:space="preserve"> E and Latitude 4.75</w:t>
      </w:r>
      <w:r>
        <w:rPr>
          <w:rFonts w:ascii="Times New Roman" w:eastAsia="Times-Roman" w:hAnsi="Times New Roman" w:cs="Times New Roman"/>
          <w:color w:val="000000"/>
          <w:sz w:val="24"/>
          <w:szCs w:val="24"/>
          <w:vertAlign w:val="superscript"/>
          <w:lang w:eastAsia="zh-CN" w:bidi="ar"/>
        </w:rPr>
        <w:t>o</w:t>
      </w:r>
      <w:r>
        <w:rPr>
          <w:rFonts w:ascii="Times New Roman" w:eastAsia="Times-Roman" w:hAnsi="Times New Roman" w:cs="Times New Roman"/>
          <w:color w:val="000000"/>
          <w:sz w:val="24"/>
          <w:szCs w:val="24"/>
          <w:lang w:eastAsia="zh-CN" w:bidi="ar"/>
        </w:rPr>
        <w:t>N. The climate is tropical monsoon with an annual rainfall of about 1600mm and average atmospheric temperature of 25</w:t>
      </w:r>
      <w:r>
        <w:rPr>
          <w:rFonts w:ascii="Times New Roman" w:eastAsia="Times-Roman" w:hAnsi="Times New Roman" w:cs="Times New Roman"/>
          <w:color w:val="000000"/>
          <w:sz w:val="24"/>
          <w:szCs w:val="24"/>
          <w:vertAlign w:val="superscript"/>
          <w:lang w:eastAsia="zh-CN" w:bidi="ar"/>
        </w:rPr>
        <w:t>o</w:t>
      </w:r>
      <w:r>
        <w:rPr>
          <w:rFonts w:ascii="Times New Roman" w:eastAsia="Times-Roman" w:hAnsi="Times New Roman" w:cs="Times New Roman"/>
          <w:color w:val="000000"/>
          <w:sz w:val="24"/>
          <w:szCs w:val="24"/>
          <w:lang w:eastAsia="zh-CN" w:bidi="ar"/>
        </w:rPr>
        <w:t>C - 2</w:t>
      </w:r>
      <w:r>
        <w:rPr>
          <w:rFonts w:ascii="Times New Roman" w:eastAsia="Times-Roman" w:hAnsi="Times New Roman" w:cs="Times New Roman"/>
          <w:color w:val="000000"/>
          <w:sz w:val="24"/>
          <w:szCs w:val="24"/>
          <w:lang w:eastAsia="zh-CN" w:bidi="ar"/>
        </w:rPr>
        <w:t>8</w:t>
      </w:r>
      <w:r>
        <w:rPr>
          <w:rFonts w:ascii="Times New Roman" w:eastAsia="Times-Roman" w:hAnsi="Times New Roman" w:cs="Times New Roman"/>
          <w:color w:val="000000"/>
          <w:sz w:val="24"/>
          <w:szCs w:val="24"/>
          <w:vertAlign w:val="superscript"/>
          <w:lang w:eastAsia="zh-CN" w:bidi="ar"/>
        </w:rPr>
        <w:t>o</w:t>
      </w:r>
      <w:r>
        <w:rPr>
          <w:rFonts w:ascii="Times New Roman" w:eastAsia="Times-Roman" w:hAnsi="Times New Roman" w:cs="Times New Roman"/>
          <w:color w:val="000000"/>
          <w:sz w:val="24"/>
          <w:szCs w:val="24"/>
          <w:lang w:eastAsia="zh-CN" w:bidi="ar"/>
        </w:rPr>
        <w:t>C.</w:t>
      </w:r>
      <w:r>
        <w:rPr>
          <w:rFonts w:ascii="Times New Roman" w:hAnsi="Times New Roman" w:cs="Times New Roman"/>
          <w:sz w:val="24"/>
          <w:szCs w:val="24"/>
          <w:lang w:val="en-GB"/>
        </w:rPr>
        <w:t xml:space="preserve">Port Harcourt was </w:t>
      </w:r>
      <w:proofErr w:type="gramStart"/>
      <w:r>
        <w:rPr>
          <w:rFonts w:ascii="Times New Roman" w:hAnsi="Times New Roman" w:cs="Times New Roman"/>
          <w:sz w:val="24"/>
          <w:szCs w:val="24"/>
          <w:lang w:val="en-GB"/>
        </w:rPr>
        <w:t xml:space="preserve">selected </w:t>
      </w:r>
      <w:r>
        <w:rPr>
          <w:rFonts w:ascii="Times New Roman" w:hAnsi="Times New Roman" w:cs="Times New Roman"/>
          <w:sz w:val="24"/>
          <w:szCs w:val="24"/>
        </w:rPr>
        <w:t xml:space="preserve"> as</w:t>
      </w:r>
      <w:proofErr w:type="gramEnd"/>
      <w:r>
        <w:rPr>
          <w:rFonts w:ascii="Times New Roman" w:hAnsi="Times New Roman" w:cs="Times New Roman"/>
          <w:sz w:val="24"/>
          <w:szCs w:val="24"/>
        </w:rPr>
        <w:t xml:space="preserve"> the study area because of it</w:t>
      </w:r>
      <w:r>
        <w:rPr>
          <w:rFonts w:ascii="Times New Roman" w:hAnsi="Times New Roman" w:cs="Times New Roman"/>
          <w:sz w:val="24"/>
          <w:szCs w:val="24"/>
          <w:lang w:val="en-GB"/>
        </w:rPr>
        <w:t xml:space="preserve"> is one of the most populous cities in Nigeria</w:t>
      </w:r>
      <w:r>
        <w:rPr>
          <w:rFonts w:ascii="Times New Roman" w:hAnsi="Times New Roman" w:cs="Times New Roman"/>
          <w:sz w:val="24"/>
          <w:szCs w:val="24"/>
        </w:rPr>
        <w:t>.</w:t>
      </w:r>
      <w:r>
        <w:rPr>
          <w:rFonts w:ascii="Times New Roman" w:hAnsi="Times New Roman" w:cs="Times New Roman"/>
          <w:sz w:val="24"/>
          <w:szCs w:val="24"/>
          <w:lang w:val="en-GB"/>
        </w:rPr>
        <w:t xml:space="preserve"> </w:t>
      </w:r>
    </w:p>
    <w:p w:rsidR="004B16DB" w:rsidRDefault="00E65C0F">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 xml:space="preserve">2.2 </w:t>
      </w:r>
      <w:r>
        <w:rPr>
          <w:rFonts w:ascii="Times New Roman" w:hAnsi="Times New Roman" w:cs="Times New Roman"/>
          <w:b/>
          <w:bCs/>
          <w:sz w:val="24"/>
          <w:szCs w:val="24"/>
          <w:lang w:val="en-GB"/>
        </w:rPr>
        <w:t>Study Design</w:t>
      </w:r>
    </w:p>
    <w:p w:rsidR="004B16DB" w:rsidRDefault="00E65C0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research work is </w:t>
      </w:r>
      <w:proofErr w:type="spellStart"/>
      <w:r>
        <w:rPr>
          <w:rFonts w:ascii="Times New Roman" w:hAnsi="Times New Roman" w:cs="Times New Roman"/>
          <w:sz w:val="24"/>
          <w:szCs w:val="24"/>
          <w:lang w:val="en-GB"/>
        </w:rPr>
        <w:t>a</w:t>
      </w:r>
      <w:r>
        <w:rPr>
          <w:rFonts w:ascii="Times New Roman" w:hAnsi="Times New Roman" w:cs="Times New Roman"/>
          <w:color w:val="FF0000"/>
          <w:sz w:val="24"/>
          <w:szCs w:val="24"/>
          <w:lang w:val="en-GB"/>
        </w:rPr>
        <w:t xml:space="preserve"> </w:t>
      </w:r>
      <w:r>
        <w:rPr>
          <w:rFonts w:ascii="Times New Roman" w:hAnsi="Times New Roman" w:cs="Times New Roman"/>
          <w:sz w:val="24"/>
          <w:szCs w:val="24"/>
          <w:lang w:val="en-GB"/>
        </w:rPr>
        <w:t>cross</w:t>
      </w:r>
      <w:proofErr w:type="spellEnd"/>
      <w:r>
        <w:rPr>
          <w:rFonts w:ascii="Times New Roman" w:hAnsi="Times New Roman" w:cs="Times New Roman"/>
          <w:sz w:val="24"/>
          <w:szCs w:val="24"/>
          <w:lang w:val="en-GB"/>
        </w:rPr>
        <w:t xml:space="preserve"> sectional</w:t>
      </w:r>
      <w:r>
        <w:rPr>
          <w:rFonts w:ascii="Times New Roman" w:hAnsi="Times New Roman" w:cs="Times New Roman"/>
          <w:sz w:val="24"/>
          <w:szCs w:val="24"/>
        </w:rPr>
        <w:t xml:space="preserve"> study carried out among 2</w:t>
      </w:r>
      <w:r>
        <w:rPr>
          <w:rFonts w:ascii="Times New Roman" w:hAnsi="Times New Roman" w:cs="Times New Roman"/>
          <w:sz w:val="24"/>
          <w:szCs w:val="24"/>
          <w:lang w:val="en-GB"/>
        </w:rPr>
        <w:t>7</w:t>
      </w:r>
      <w:r>
        <w:rPr>
          <w:rFonts w:ascii="Times New Roman" w:hAnsi="Times New Roman" w:cs="Times New Roman"/>
          <w:sz w:val="24"/>
          <w:szCs w:val="24"/>
        </w:rPr>
        <w:t xml:space="preserve">0 randomly selected </w:t>
      </w:r>
      <w:r>
        <w:rPr>
          <w:rFonts w:ascii="Times New Roman" w:hAnsi="Times New Roman" w:cs="Times New Roman"/>
          <w:sz w:val="24"/>
          <w:szCs w:val="24"/>
          <w:lang w:val="en-GB"/>
        </w:rPr>
        <w:t>children under the</w:t>
      </w:r>
      <w:r>
        <w:rPr>
          <w:rFonts w:ascii="Times New Roman" w:hAnsi="Times New Roman" w:cs="Times New Roman"/>
          <w:sz w:val="24"/>
          <w:szCs w:val="24"/>
        </w:rPr>
        <w:t xml:space="preserve"> age of </w:t>
      </w:r>
      <w:r>
        <w:rPr>
          <w:rFonts w:ascii="Times New Roman" w:hAnsi="Times New Roman" w:cs="Times New Roman"/>
          <w:sz w:val="24"/>
          <w:szCs w:val="24"/>
          <w:lang w:val="en-GB"/>
        </w:rPr>
        <w:t xml:space="preserve">5 </w:t>
      </w:r>
      <w:r>
        <w:rPr>
          <w:rFonts w:ascii="Times New Roman" w:hAnsi="Times New Roman" w:cs="Times New Roman"/>
          <w:sz w:val="24"/>
          <w:szCs w:val="24"/>
        </w:rPr>
        <w:t>who presented</w:t>
      </w:r>
      <w:r>
        <w:rPr>
          <w:rFonts w:ascii="Times New Roman" w:hAnsi="Times New Roman" w:cs="Times New Roman"/>
          <w:sz w:val="24"/>
          <w:szCs w:val="24"/>
        </w:rPr>
        <w:t xml:space="preserve"> with signs and symptoms of </w:t>
      </w:r>
      <w:proofErr w:type="spellStart"/>
      <w:r>
        <w:rPr>
          <w:rFonts w:ascii="Times New Roman" w:hAnsi="Times New Roman" w:cs="Times New Roman"/>
          <w:sz w:val="24"/>
          <w:szCs w:val="24"/>
        </w:rPr>
        <w:t>diarrhoea</w:t>
      </w:r>
      <w:proofErr w:type="spellEnd"/>
      <w:r>
        <w:rPr>
          <w:rFonts w:ascii="Times New Roman" w:hAnsi="Times New Roman" w:cs="Times New Roman"/>
          <w:sz w:val="24"/>
          <w:szCs w:val="24"/>
        </w:rPr>
        <w:t xml:space="preserve"> in </w:t>
      </w:r>
      <w:r>
        <w:rPr>
          <w:rFonts w:ascii="Times New Roman" w:hAnsi="Times New Roman" w:cs="Times New Roman"/>
          <w:sz w:val="24"/>
          <w:szCs w:val="24"/>
          <w:lang w:val="en-GB"/>
        </w:rPr>
        <w:t>the</w:t>
      </w:r>
      <w:r>
        <w:rPr>
          <w:rFonts w:ascii="Times New Roman" w:hAnsi="Times New Roman" w:cs="Times New Roman"/>
          <w:sz w:val="24"/>
          <w:szCs w:val="24"/>
        </w:rPr>
        <w:t xml:space="preserve"> </w:t>
      </w:r>
      <w:r>
        <w:rPr>
          <w:rFonts w:ascii="Times New Roman" w:hAnsi="Times New Roman" w:cs="Times New Roman"/>
          <w:sz w:val="24"/>
          <w:szCs w:val="24"/>
          <w:lang w:val="en-GB"/>
        </w:rPr>
        <w:t>Rivers State University teaching hospital</w:t>
      </w:r>
      <w:r>
        <w:rPr>
          <w:rFonts w:ascii="Times New Roman" w:hAnsi="Times New Roman" w:cs="Times New Roman"/>
          <w:sz w:val="24"/>
          <w:szCs w:val="24"/>
        </w:rPr>
        <w:t xml:space="preserve"> Port Harcourt.</w:t>
      </w:r>
      <w:r>
        <w:rPr>
          <w:rFonts w:ascii="Times New Roman" w:hAnsi="Times New Roman" w:cs="Times New Roman"/>
          <w:sz w:val="24"/>
          <w:szCs w:val="24"/>
          <w:lang w:val="en-GB"/>
        </w:rPr>
        <w:t xml:space="preserve"> </w:t>
      </w:r>
      <w:proofErr w:type="gramStart"/>
      <w:r>
        <w:rPr>
          <w:rFonts w:ascii="Times New Roman" w:hAnsi="Times New Roman" w:cs="Times New Roman"/>
          <w:sz w:val="24"/>
          <w:szCs w:val="24"/>
        </w:rPr>
        <w:t>Th</w:t>
      </w:r>
      <w:r>
        <w:rPr>
          <w:rFonts w:ascii="Times New Roman" w:hAnsi="Times New Roman" w:cs="Times New Roman"/>
          <w:sz w:val="24"/>
          <w:szCs w:val="24"/>
          <w:lang w:val="en-GB"/>
        </w:rPr>
        <w:t xml:space="preserve">is </w:t>
      </w:r>
      <w:r>
        <w:rPr>
          <w:rFonts w:ascii="Times New Roman" w:hAnsi="Times New Roman" w:cs="Times New Roman"/>
          <w:sz w:val="24"/>
          <w:szCs w:val="24"/>
        </w:rPr>
        <w:t xml:space="preserve"> hospital</w:t>
      </w:r>
      <w:proofErr w:type="gramEnd"/>
      <w:r>
        <w:rPr>
          <w:rFonts w:ascii="Times New Roman" w:hAnsi="Times New Roman" w:cs="Times New Roman"/>
          <w:sz w:val="24"/>
          <w:szCs w:val="24"/>
        </w:rPr>
        <w:t xml:space="preserve"> w</w:t>
      </w:r>
      <w:r>
        <w:rPr>
          <w:rFonts w:ascii="Times New Roman" w:hAnsi="Times New Roman" w:cs="Times New Roman"/>
          <w:sz w:val="24"/>
          <w:szCs w:val="24"/>
          <w:lang w:val="en-GB"/>
        </w:rPr>
        <w:t>as</w:t>
      </w:r>
      <w:r>
        <w:rPr>
          <w:rFonts w:ascii="Times New Roman" w:hAnsi="Times New Roman" w:cs="Times New Roman"/>
          <w:sz w:val="24"/>
          <w:szCs w:val="24"/>
        </w:rPr>
        <w:t xml:space="preserve"> chosen because </w:t>
      </w:r>
      <w:r>
        <w:rPr>
          <w:rFonts w:ascii="Times New Roman" w:hAnsi="Times New Roman" w:cs="Times New Roman"/>
          <w:sz w:val="24"/>
          <w:szCs w:val="24"/>
          <w:lang w:val="en-GB"/>
        </w:rPr>
        <w:t>it is</w:t>
      </w:r>
      <w:r>
        <w:rPr>
          <w:rFonts w:ascii="Times New Roman" w:hAnsi="Times New Roman" w:cs="Times New Roman"/>
          <w:sz w:val="24"/>
          <w:szCs w:val="24"/>
        </w:rPr>
        <w:t xml:space="preserve"> among</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the busiest health facilities </w:t>
      </w:r>
      <w:r>
        <w:rPr>
          <w:rFonts w:ascii="Times New Roman" w:hAnsi="Times New Roman" w:cs="Times New Roman"/>
          <w:sz w:val="24"/>
          <w:szCs w:val="24"/>
          <w:lang w:val="en-GB"/>
        </w:rPr>
        <w:t xml:space="preserve">in the State and it is </w:t>
      </w:r>
      <w:r>
        <w:rPr>
          <w:rFonts w:ascii="Times New Roman" w:hAnsi="Times New Roman" w:cs="Times New Roman"/>
          <w:sz w:val="24"/>
          <w:szCs w:val="24"/>
        </w:rPr>
        <w:t xml:space="preserve"> accessible to people of different ethnic groups that live in and around the state. The randomly selected </w:t>
      </w:r>
      <w:proofErr w:type="gramStart"/>
      <w:r>
        <w:rPr>
          <w:rFonts w:ascii="Times New Roman" w:hAnsi="Times New Roman" w:cs="Times New Roman"/>
          <w:sz w:val="24"/>
          <w:szCs w:val="24"/>
          <w:lang w:val="en-GB"/>
        </w:rPr>
        <w:t>children</w:t>
      </w:r>
      <w:r>
        <w:rPr>
          <w:rFonts w:ascii="Times New Roman" w:hAnsi="Times New Roman" w:cs="Times New Roman"/>
          <w:sz w:val="24"/>
          <w:szCs w:val="24"/>
        </w:rPr>
        <w:t xml:space="preserve">  represent</w:t>
      </w:r>
      <w:r>
        <w:rPr>
          <w:rFonts w:ascii="Times New Roman" w:hAnsi="Times New Roman" w:cs="Times New Roman"/>
          <w:sz w:val="24"/>
          <w:szCs w:val="24"/>
          <w:lang w:val="en-GB"/>
        </w:rPr>
        <w:t>ed</w:t>
      </w:r>
      <w:proofErr w:type="gramEnd"/>
      <w:r>
        <w:rPr>
          <w:rFonts w:ascii="Times New Roman" w:hAnsi="Times New Roman" w:cs="Times New Roman"/>
          <w:sz w:val="24"/>
          <w:szCs w:val="24"/>
        </w:rPr>
        <w:t xml:space="preserve"> a sub group of </w:t>
      </w:r>
      <w:r>
        <w:rPr>
          <w:rFonts w:ascii="Times New Roman" w:hAnsi="Times New Roman" w:cs="Times New Roman"/>
          <w:sz w:val="24"/>
          <w:szCs w:val="24"/>
          <w:lang w:val="en-GB"/>
        </w:rPr>
        <w:t>children</w:t>
      </w:r>
      <w:r>
        <w:rPr>
          <w:rFonts w:ascii="Times New Roman" w:hAnsi="Times New Roman" w:cs="Times New Roman"/>
          <w:sz w:val="24"/>
          <w:szCs w:val="24"/>
        </w:rPr>
        <w:t xml:space="preserve"> in the </w:t>
      </w:r>
      <w:r>
        <w:rPr>
          <w:rFonts w:ascii="Times New Roman" w:hAnsi="Times New Roman" w:cs="Times New Roman"/>
          <w:sz w:val="24"/>
          <w:szCs w:val="24"/>
          <w:lang w:val="en-GB"/>
        </w:rPr>
        <w:t>Port Harcourt</w:t>
      </w:r>
      <w:r>
        <w:rPr>
          <w:rFonts w:ascii="Times New Roman" w:hAnsi="Times New Roman" w:cs="Times New Roman"/>
          <w:sz w:val="24"/>
          <w:szCs w:val="24"/>
        </w:rPr>
        <w:t xml:space="preserve">. </w:t>
      </w:r>
    </w:p>
    <w:p w:rsidR="004B16DB" w:rsidRDefault="00E65C0F">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en-GB"/>
        </w:rPr>
        <w:t>2</w:t>
      </w:r>
      <w:r>
        <w:rPr>
          <w:rFonts w:ascii="Times New Roman" w:hAnsi="Times New Roman" w:cs="Times New Roman"/>
          <w:b/>
          <w:sz w:val="24"/>
          <w:szCs w:val="24"/>
        </w:rPr>
        <w:t>.3 Ethical Approval and Informed Consent</w:t>
      </w:r>
    </w:p>
    <w:p w:rsidR="004B16DB" w:rsidRDefault="00E65C0F">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Following ethical approval from the </w:t>
      </w:r>
      <w:r>
        <w:rPr>
          <w:rFonts w:ascii="Times New Roman" w:hAnsi="Times New Roman" w:cs="Times New Roman"/>
          <w:sz w:val="24"/>
          <w:szCs w:val="24"/>
          <w:lang w:val="en-GB"/>
        </w:rPr>
        <w:t>Riv</w:t>
      </w:r>
      <w:r>
        <w:rPr>
          <w:rFonts w:ascii="Times New Roman" w:hAnsi="Times New Roman" w:cs="Times New Roman"/>
          <w:sz w:val="24"/>
          <w:szCs w:val="24"/>
          <w:lang w:val="en-GB"/>
        </w:rPr>
        <w:t xml:space="preserve">ers State University Teaching hospital health and research ethics committee </w:t>
      </w:r>
      <w:r>
        <w:rPr>
          <w:rFonts w:ascii="Times New Roman" w:hAnsi="Times New Roman" w:cs="Times New Roman"/>
          <w:sz w:val="24"/>
          <w:szCs w:val="24"/>
        </w:rPr>
        <w:t>Port Harcourt, the participants</w:t>
      </w:r>
      <w:r>
        <w:rPr>
          <w:rFonts w:ascii="Times New Roman" w:hAnsi="Times New Roman" w:cs="Times New Roman"/>
          <w:sz w:val="24"/>
          <w:szCs w:val="24"/>
          <w:lang w:val="en-GB"/>
        </w:rPr>
        <w:t xml:space="preserve"> parents</w:t>
      </w:r>
      <w:r>
        <w:rPr>
          <w:rFonts w:ascii="Times New Roman" w:hAnsi="Times New Roman" w:cs="Times New Roman"/>
          <w:sz w:val="24"/>
          <w:szCs w:val="24"/>
        </w:rPr>
        <w:t xml:space="preserve"> </w:t>
      </w:r>
      <w:r>
        <w:rPr>
          <w:rFonts w:ascii="Times New Roman" w:hAnsi="Times New Roman" w:cs="Times New Roman"/>
          <w:sz w:val="24"/>
          <w:szCs w:val="24"/>
          <w:lang w:val="en-GB"/>
        </w:rPr>
        <w:t>were</w:t>
      </w:r>
      <w:r>
        <w:rPr>
          <w:rFonts w:ascii="Times New Roman" w:hAnsi="Times New Roman" w:cs="Times New Roman"/>
          <w:sz w:val="24"/>
          <w:szCs w:val="24"/>
        </w:rPr>
        <w:t xml:space="preserve"> informed about the study, questionnaire</w:t>
      </w:r>
      <w:r>
        <w:rPr>
          <w:rFonts w:ascii="Times New Roman" w:hAnsi="Times New Roman" w:cs="Times New Roman"/>
          <w:sz w:val="24"/>
          <w:szCs w:val="24"/>
          <w:lang w:val="en-GB"/>
        </w:rPr>
        <w:t>s</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were administered </w:t>
      </w:r>
      <w:r>
        <w:rPr>
          <w:rFonts w:ascii="Times New Roman" w:hAnsi="Times New Roman" w:cs="Times New Roman"/>
          <w:sz w:val="24"/>
          <w:szCs w:val="24"/>
        </w:rPr>
        <w:t xml:space="preserve">and written informed consents obtained from each of </w:t>
      </w:r>
      <w:r>
        <w:rPr>
          <w:rFonts w:ascii="Times New Roman" w:hAnsi="Times New Roman" w:cs="Times New Roman"/>
          <w:sz w:val="24"/>
          <w:szCs w:val="24"/>
          <w:lang w:val="en-GB"/>
        </w:rPr>
        <w:t>the parents</w:t>
      </w:r>
      <w:r>
        <w:rPr>
          <w:rFonts w:ascii="Times New Roman" w:hAnsi="Times New Roman" w:cs="Times New Roman"/>
          <w:sz w:val="24"/>
          <w:szCs w:val="24"/>
        </w:rPr>
        <w:t xml:space="preserve"> before stool</w:t>
      </w:r>
      <w:r>
        <w:rPr>
          <w:rFonts w:ascii="Times New Roman" w:hAnsi="Times New Roman" w:cs="Times New Roman"/>
          <w:sz w:val="24"/>
          <w:szCs w:val="24"/>
        </w:rPr>
        <w:t xml:space="preserve"> specimen w</w:t>
      </w:r>
      <w:r>
        <w:rPr>
          <w:rFonts w:ascii="Times New Roman" w:hAnsi="Times New Roman" w:cs="Times New Roman"/>
          <w:sz w:val="24"/>
          <w:szCs w:val="24"/>
          <w:lang w:val="en-GB"/>
        </w:rPr>
        <w:t>as</w:t>
      </w:r>
      <w:r>
        <w:rPr>
          <w:rFonts w:ascii="Times New Roman" w:hAnsi="Times New Roman" w:cs="Times New Roman"/>
          <w:sz w:val="24"/>
          <w:szCs w:val="24"/>
        </w:rPr>
        <w:t xml:space="preserve"> collected</w:t>
      </w:r>
      <w:r>
        <w:rPr>
          <w:rFonts w:ascii="Times New Roman" w:hAnsi="Times New Roman" w:cs="Times New Roman"/>
          <w:sz w:val="24"/>
          <w:szCs w:val="24"/>
          <w:lang w:val="en-GB"/>
        </w:rPr>
        <w:t xml:space="preserve"> from the children.</w:t>
      </w:r>
    </w:p>
    <w:p w:rsidR="004B16DB" w:rsidRDefault="00E65C0F">
      <w:pPr>
        <w:spacing w:line="240" w:lineRule="auto"/>
        <w:jc w:val="both"/>
        <w:rPr>
          <w:rFonts w:ascii="Times New Roman" w:hAnsi="Times New Roman" w:cs="Times New Roman"/>
          <w:b/>
          <w:sz w:val="24"/>
          <w:szCs w:val="24"/>
          <w:lang w:val="en-GB"/>
        </w:rPr>
      </w:pPr>
      <w:r>
        <w:rPr>
          <w:rFonts w:ascii="Times New Roman" w:hAnsi="Times New Roman" w:cs="Times New Roman"/>
          <w:b/>
          <w:bCs/>
          <w:sz w:val="24"/>
          <w:szCs w:val="24"/>
          <w:lang w:val="en-GB"/>
        </w:rPr>
        <w:t>2</w:t>
      </w:r>
      <w:r>
        <w:rPr>
          <w:rFonts w:ascii="Times New Roman" w:hAnsi="Times New Roman" w:cs="Times New Roman"/>
          <w:b/>
          <w:bCs/>
          <w:sz w:val="24"/>
          <w:szCs w:val="24"/>
          <w:lang w:val="en-GB"/>
        </w:rPr>
        <w:t>.4</w:t>
      </w:r>
      <w:r>
        <w:rPr>
          <w:rFonts w:ascii="Times New Roman" w:hAnsi="Times New Roman" w:cs="Times New Roman"/>
          <w:b/>
          <w:bCs/>
          <w:sz w:val="24"/>
          <w:szCs w:val="24"/>
        </w:rPr>
        <w:t xml:space="preserve"> </w:t>
      </w:r>
      <w:r>
        <w:rPr>
          <w:rFonts w:ascii="Times New Roman" w:hAnsi="Times New Roman" w:cs="Times New Roman"/>
          <w:b/>
          <w:sz w:val="24"/>
          <w:szCs w:val="24"/>
        </w:rPr>
        <w:t>Sample size</w:t>
      </w:r>
      <w:r>
        <w:rPr>
          <w:rFonts w:ascii="Times New Roman" w:hAnsi="Times New Roman" w:cs="Times New Roman"/>
          <w:b/>
          <w:sz w:val="24"/>
          <w:szCs w:val="24"/>
          <w:lang w:val="en-GB"/>
        </w:rPr>
        <w:t xml:space="preserve"> determination</w:t>
      </w:r>
    </w:p>
    <w:p w:rsidR="004B16DB" w:rsidRDefault="00E65C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According to Daniel </w:t>
      </w:r>
      <w:r>
        <w:rPr>
          <w:rFonts w:ascii="Times New Roman" w:hAnsi="Times New Roman"/>
          <w:sz w:val="24"/>
          <w:szCs w:val="24"/>
          <w:lang w:val="en-GB"/>
        </w:rPr>
        <w:t>[22]</w:t>
      </w:r>
      <w:r>
        <w:rPr>
          <w:rFonts w:ascii="Times New Roman" w:hAnsi="Times New Roman" w:cs="Times New Roman"/>
          <w:sz w:val="24"/>
          <w:szCs w:val="24"/>
        </w:rPr>
        <w:t xml:space="preserve">, the following </w:t>
      </w:r>
      <w:proofErr w:type="spellStart"/>
      <w:r>
        <w:rPr>
          <w:rFonts w:ascii="Times New Roman" w:hAnsi="Times New Roman" w:cs="Times New Roman"/>
          <w:sz w:val="24"/>
          <w:szCs w:val="24"/>
        </w:rPr>
        <w:t>formular</w:t>
      </w:r>
      <w:proofErr w:type="spellEnd"/>
      <w:r>
        <w:rPr>
          <w:rFonts w:ascii="Times New Roman" w:hAnsi="Times New Roman" w:cs="Times New Roman"/>
          <w:sz w:val="24"/>
          <w:szCs w:val="24"/>
        </w:rPr>
        <w:t xml:space="preserve"> was used.</w:t>
      </w:r>
    </w:p>
    <w:p w:rsidR="004B16DB" w:rsidRDefault="00E65C0F">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n = </w:t>
      </w:r>
      <w:r>
        <w:rPr>
          <w:rFonts w:ascii="Times New Roman" w:hAnsi="Times New Roman" w:cs="Times New Roman"/>
          <w:sz w:val="24"/>
          <w:szCs w:val="24"/>
          <w:u w:val="single"/>
        </w:rPr>
        <w:t>Z</w:t>
      </w:r>
      <w:r>
        <w:rPr>
          <w:rFonts w:ascii="Times New Roman" w:hAnsi="Times New Roman" w:cs="Times New Roman"/>
          <w:sz w:val="24"/>
          <w:szCs w:val="24"/>
          <w:u w:val="single"/>
          <w:vertAlign w:val="superscript"/>
        </w:rPr>
        <w:t xml:space="preserve">2 </w:t>
      </w:r>
      <w:r>
        <w:rPr>
          <w:rFonts w:ascii="Times New Roman" w:hAnsi="Times New Roman" w:cs="Times New Roman"/>
          <w:sz w:val="24"/>
          <w:szCs w:val="24"/>
          <w:u w:val="single"/>
        </w:rPr>
        <w:t>x P (1-P)</w:t>
      </w:r>
    </w:p>
    <w:p w:rsidR="004B16DB" w:rsidRDefault="00E65C0F">
      <w:pPr>
        <w:spacing w:line="240" w:lineRule="auto"/>
        <w:jc w:val="both"/>
        <w:rPr>
          <w:rFonts w:ascii="Times New Roman" w:hAnsi="Times New Roman" w:cs="Times New Roman"/>
          <w:sz w:val="24"/>
          <w:szCs w:val="24"/>
          <w:vertAlign w:val="superscript"/>
          <w:lang w:val="en-GB"/>
        </w:rPr>
      </w:pPr>
      <w:r>
        <w:rPr>
          <w:rFonts w:ascii="Times New Roman" w:hAnsi="Times New Roman" w:cs="Times New Roman"/>
          <w:sz w:val="24"/>
          <w:szCs w:val="24"/>
        </w:rPr>
        <w:t xml:space="preserve">           d</w:t>
      </w:r>
      <w:r>
        <w:rPr>
          <w:rFonts w:ascii="Times New Roman" w:hAnsi="Times New Roman" w:cs="Times New Roman"/>
          <w:sz w:val="24"/>
          <w:szCs w:val="24"/>
          <w:vertAlign w:val="superscript"/>
        </w:rPr>
        <w:t>2</w:t>
      </w:r>
      <w:r>
        <w:rPr>
          <w:rFonts w:ascii="Times New Roman" w:hAnsi="Times New Roman" w:cs="Times New Roman"/>
          <w:sz w:val="24"/>
          <w:szCs w:val="24"/>
          <w:vertAlign w:val="superscript"/>
          <w:lang w:val="en-GB"/>
        </w:rPr>
        <w:t xml:space="preserve">                    </w:t>
      </w:r>
    </w:p>
    <w:p w:rsidR="004B16DB" w:rsidRDefault="00E65C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Where </w:t>
      </w:r>
    </w:p>
    <w:p w:rsidR="004B16DB" w:rsidRDefault="00E65C0F">
      <w:pPr>
        <w:spacing w:line="240" w:lineRule="auto"/>
        <w:jc w:val="both"/>
        <w:rPr>
          <w:rFonts w:ascii="Times New Roman" w:hAnsi="Times New Roman" w:cs="Times New Roman"/>
          <w:sz w:val="24"/>
          <w:szCs w:val="24"/>
        </w:rPr>
      </w:pPr>
      <w:r>
        <w:rPr>
          <w:rFonts w:ascii="Times New Roman" w:hAnsi="Times New Roman" w:cs="Times New Roman"/>
          <w:sz w:val="24"/>
          <w:szCs w:val="24"/>
        </w:rPr>
        <w:t>n = minimum sample size,</w:t>
      </w:r>
    </w:p>
    <w:p w:rsidR="004B16DB" w:rsidRDefault="00E65C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 = standard value for the level of confidence of 95% which is 1.96 from normal distribution table </w:t>
      </w:r>
    </w:p>
    <w:p w:rsidR="004B16DB" w:rsidRDefault="00E65C0F">
      <w:pPr>
        <w:spacing w:line="24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P = prevalence of </w:t>
      </w:r>
      <w:proofErr w:type="spellStart"/>
      <w:r>
        <w:rPr>
          <w:rFonts w:ascii="Times New Roman" w:hAnsi="Times New Roman" w:cs="Times New Roman"/>
          <w:sz w:val="24"/>
          <w:szCs w:val="24"/>
        </w:rPr>
        <w:t>diarrhoea</w:t>
      </w:r>
      <w:proofErr w:type="spellEnd"/>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 18% </w:t>
      </w:r>
      <w:r>
        <w:rPr>
          <w:rFonts w:ascii="Times New Roman" w:hAnsi="Times New Roman"/>
          <w:sz w:val="24"/>
          <w:szCs w:val="24"/>
          <w:lang w:val="en-GB"/>
        </w:rPr>
        <w:t>[16]</w:t>
      </w:r>
    </w:p>
    <w:p w:rsidR="004B16DB" w:rsidRDefault="00E65C0F">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 = degree of accuracy desired or maximum allowable margin of error, it was set at 5% (0.05). </w:t>
      </w:r>
    </w:p>
    <w:p w:rsidR="004B16DB" w:rsidRDefault="00E65C0F">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The number of stool </w:t>
      </w:r>
      <w:r>
        <w:rPr>
          <w:rFonts w:ascii="Times New Roman" w:hAnsi="Times New Roman" w:cs="Times New Roman"/>
          <w:sz w:val="24"/>
          <w:szCs w:val="24"/>
        </w:rPr>
        <w:t>samples n for this study</w:t>
      </w:r>
      <w:r>
        <w:rPr>
          <w:rFonts w:ascii="Times New Roman" w:hAnsi="Times New Roman" w:cs="Times New Roman"/>
          <w:sz w:val="24"/>
          <w:szCs w:val="24"/>
          <w:lang w:val="en-GB"/>
        </w:rPr>
        <w:t xml:space="preserve"> </w:t>
      </w:r>
    </w:p>
    <w:p w:rsidR="004B16DB" w:rsidRDefault="00E65C0F">
      <w:pPr>
        <w:spacing w:before="0" w:beforeAutospacing="0" w:after="0" w:line="240" w:lineRule="auto"/>
        <w:jc w:val="both"/>
        <w:rPr>
          <w:rFonts w:ascii="Times New Roman" w:hAnsi="Times New Roman" w:cs="Times New Roman"/>
          <w:sz w:val="24"/>
          <w:szCs w:val="24"/>
          <w:u w:val="single"/>
        </w:rPr>
      </w:pPr>
      <w:r>
        <w:rPr>
          <w:rFonts w:ascii="Times New Roman" w:hAnsi="Times New Roman" w:cs="Times New Roman"/>
          <w:sz w:val="24"/>
          <w:szCs w:val="24"/>
        </w:rPr>
        <w:lastRenderedPageBreak/>
        <w:t xml:space="preserve"> n =</w:t>
      </w:r>
      <w:proofErr w:type="gramStart"/>
      <w:r>
        <w:rPr>
          <w:rFonts w:ascii="Times New Roman" w:hAnsi="Times New Roman" w:cs="Times New Roman"/>
          <w:sz w:val="24"/>
          <w:szCs w:val="24"/>
        </w:rPr>
        <w:t xml:space="preserve">   </w:t>
      </w:r>
      <w:r>
        <w:rPr>
          <w:rFonts w:ascii="Times New Roman" w:hAnsi="Times New Roman" w:cs="Times New Roman"/>
          <w:sz w:val="24"/>
          <w:szCs w:val="24"/>
          <w:u w:val="single"/>
        </w:rPr>
        <w:t>(</w:t>
      </w:r>
      <w:proofErr w:type="gramEnd"/>
      <w:r>
        <w:rPr>
          <w:rFonts w:ascii="Times New Roman" w:hAnsi="Times New Roman" w:cs="Times New Roman"/>
          <w:sz w:val="24"/>
          <w:szCs w:val="24"/>
          <w:u w:val="single"/>
        </w:rPr>
        <w:t>1.96)</w:t>
      </w:r>
      <w:r>
        <w:rPr>
          <w:rFonts w:ascii="Times New Roman" w:hAnsi="Times New Roman" w:cs="Times New Roman"/>
          <w:sz w:val="24"/>
          <w:szCs w:val="24"/>
          <w:u w:val="single"/>
          <w:vertAlign w:val="superscript"/>
        </w:rPr>
        <w:t xml:space="preserve">2 </w:t>
      </w:r>
      <w:r>
        <w:rPr>
          <w:rFonts w:ascii="Times New Roman" w:hAnsi="Times New Roman" w:cs="Times New Roman"/>
          <w:sz w:val="24"/>
          <w:szCs w:val="24"/>
          <w:u w:val="single"/>
        </w:rPr>
        <w:t xml:space="preserve">×   0.188 (1- 0.188) </w:t>
      </w:r>
    </w:p>
    <w:p w:rsidR="004B16DB" w:rsidRDefault="00E65C0F">
      <w:pPr>
        <w:spacing w:before="0" w:beforeAutospacing="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(0.05)</w:t>
      </w:r>
      <w:r>
        <w:rPr>
          <w:rFonts w:ascii="Times New Roman" w:hAnsi="Times New Roman" w:cs="Times New Roman"/>
          <w:sz w:val="24"/>
          <w:szCs w:val="24"/>
          <w:vertAlign w:val="superscript"/>
        </w:rPr>
        <w:t xml:space="preserve">2 </w:t>
      </w:r>
    </w:p>
    <w:p w:rsidR="004B16DB" w:rsidRDefault="00E65C0F">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rPr>
        <w:t>n =</w:t>
      </w:r>
      <w:r>
        <w:rPr>
          <w:rFonts w:ascii="Times New Roman" w:hAnsi="Times New Roman" w:cs="Times New Roman"/>
          <w:sz w:val="24"/>
          <w:szCs w:val="24"/>
          <w:lang w:val="en-GB"/>
        </w:rPr>
        <w:t>270</w:t>
      </w:r>
    </w:p>
    <w:p w:rsidR="004B16DB" w:rsidRDefault="00E65C0F">
      <w:pPr>
        <w:spacing w:line="24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The number of </w:t>
      </w:r>
      <w:proofErr w:type="gramStart"/>
      <w:r>
        <w:rPr>
          <w:rFonts w:ascii="Times New Roman" w:hAnsi="Times New Roman" w:cs="Times New Roman"/>
          <w:sz w:val="24"/>
          <w:szCs w:val="24"/>
        </w:rPr>
        <w:t>sample</w:t>
      </w:r>
      <w:proofErr w:type="gramEnd"/>
      <w:r>
        <w:rPr>
          <w:rFonts w:ascii="Times New Roman" w:hAnsi="Times New Roman" w:cs="Times New Roman"/>
          <w:sz w:val="24"/>
          <w:szCs w:val="24"/>
        </w:rPr>
        <w:t xml:space="preserve"> collected in this study </w:t>
      </w:r>
      <w:r>
        <w:rPr>
          <w:rFonts w:ascii="Times New Roman" w:hAnsi="Times New Roman" w:cs="Times New Roman"/>
          <w:sz w:val="24"/>
          <w:szCs w:val="24"/>
          <w:lang w:val="en-GB"/>
        </w:rPr>
        <w:t xml:space="preserve">for conventional analysis </w:t>
      </w:r>
      <w:r>
        <w:rPr>
          <w:rFonts w:ascii="Times New Roman" w:hAnsi="Times New Roman" w:cs="Times New Roman"/>
          <w:sz w:val="24"/>
          <w:szCs w:val="24"/>
        </w:rPr>
        <w:t>w</w:t>
      </w:r>
      <w:r>
        <w:rPr>
          <w:rFonts w:ascii="Times New Roman" w:hAnsi="Times New Roman" w:cs="Times New Roman"/>
          <w:sz w:val="24"/>
          <w:szCs w:val="24"/>
          <w:lang w:val="en-GB"/>
        </w:rPr>
        <w:t>as</w:t>
      </w:r>
      <w:r>
        <w:rPr>
          <w:rFonts w:ascii="Times New Roman" w:hAnsi="Times New Roman" w:cs="Times New Roman"/>
          <w:sz w:val="24"/>
          <w:szCs w:val="24"/>
        </w:rPr>
        <w:t xml:space="preserve"> 2</w:t>
      </w:r>
      <w:r>
        <w:rPr>
          <w:rFonts w:ascii="Times New Roman" w:hAnsi="Times New Roman" w:cs="Times New Roman"/>
          <w:sz w:val="24"/>
          <w:szCs w:val="24"/>
          <w:lang w:val="en-GB"/>
        </w:rPr>
        <w:t>7</w:t>
      </w:r>
      <w:r>
        <w:rPr>
          <w:rFonts w:ascii="Times New Roman" w:hAnsi="Times New Roman" w:cs="Times New Roman"/>
          <w:sz w:val="24"/>
          <w:szCs w:val="24"/>
        </w:rPr>
        <w:t xml:space="preserve">0.  </w:t>
      </w:r>
    </w:p>
    <w:p w:rsidR="004B16DB" w:rsidRDefault="00E65C0F">
      <w:pPr>
        <w:spacing w:after="0" w:line="120" w:lineRule="auto"/>
        <w:jc w:val="both"/>
        <w:rPr>
          <w:rFonts w:ascii="Times New Roman" w:hAnsi="Times New Roman" w:cs="Times New Roman"/>
          <w:b/>
          <w:sz w:val="24"/>
          <w:szCs w:val="24"/>
        </w:rPr>
      </w:pPr>
      <w:r>
        <w:rPr>
          <w:rFonts w:ascii="Times New Roman" w:hAnsi="Times New Roman" w:cs="Times New Roman"/>
          <w:b/>
          <w:sz w:val="24"/>
          <w:szCs w:val="24"/>
          <w:lang w:val="en-GB"/>
        </w:rPr>
        <w:t>2</w:t>
      </w:r>
      <w:r>
        <w:rPr>
          <w:rFonts w:ascii="Times New Roman" w:hAnsi="Times New Roman" w:cs="Times New Roman"/>
          <w:b/>
          <w:sz w:val="24"/>
          <w:szCs w:val="24"/>
        </w:rPr>
        <w:t>.</w:t>
      </w:r>
      <w:r>
        <w:rPr>
          <w:rFonts w:ascii="Times New Roman" w:hAnsi="Times New Roman" w:cs="Times New Roman"/>
          <w:b/>
          <w:sz w:val="24"/>
          <w:szCs w:val="24"/>
          <w:lang w:val="en-GB"/>
        </w:rPr>
        <w:t>5</w:t>
      </w:r>
      <w:r>
        <w:rPr>
          <w:rFonts w:ascii="Times New Roman" w:hAnsi="Times New Roman" w:cs="Times New Roman"/>
          <w:b/>
          <w:sz w:val="24"/>
          <w:szCs w:val="24"/>
        </w:rPr>
        <w:t>. Inclusion</w:t>
      </w:r>
      <w:r>
        <w:rPr>
          <w:rFonts w:ascii="Times New Roman" w:hAnsi="Times New Roman" w:cs="Times New Roman"/>
          <w:b/>
          <w:sz w:val="24"/>
          <w:szCs w:val="24"/>
          <w:lang w:val="en-GB"/>
        </w:rPr>
        <w:t xml:space="preserve"> </w:t>
      </w:r>
      <w:r>
        <w:rPr>
          <w:rFonts w:ascii="Times New Roman" w:hAnsi="Times New Roman" w:cs="Times New Roman"/>
          <w:b/>
          <w:sz w:val="24"/>
          <w:szCs w:val="24"/>
        </w:rPr>
        <w:t xml:space="preserve">Criteria </w:t>
      </w:r>
    </w:p>
    <w:p w:rsidR="004B16DB" w:rsidRDefault="00E65C0F">
      <w:pPr>
        <w:spacing w:afterLines="50" w:after="12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Children</w:t>
      </w:r>
      <w:r>
        <w:rPr>
          <w:rFonts w:ascii="Times New Roman" w:hAnsi="Times New Roman" w:cs="Times New Roman"/>
          <w:sz w:val="24"/>
          <w:szCs w:val="24"/>
        </w:rPr>
        <w:t xml:space="preserve"> who</w:t>
      </w:r>
      <w:r>
        <w:rPr>
          <w:rFonts w:ascii="Times New Roman" w:hAnsi="Times New Roman" w:cs="Times New Roman"/>
          <w:sz w:val="24"/>
          <w:szCs w:val="24"/>
          <w:lang w:val="en-GB"/>
        </w:rPr>
        <w:t xml:space="preserve"> are residents of Port Harcourt,</w:t>
      </w:r>
      <w:r>
        <w:rPr>
          <w:rFonts w:ascii="Times New Roman" w:hAnsi="Times New Roman" w:cs="Times New Roman"/>
          <w:sz w:val="24"/>
          <w:szCs w:val="24"/>
        </w:rPr>
        <w:t xml:space="preserve"> </w:t>
      </w:r>
      <w:r>
        <w:rPr>
          <w:rFonts w:ascii="Times New Roman" w:hAnsi="Times New Roman" w:cs="Times New Roman"/>
          <w:sz w:val="24"/>
          <w:szCs w:val="24"/>
          <w:lang w:val="en-GB"/>
        </w:rPr>
        <w:t xml:space="preserve">whose parents </w:t>
      </w:r>
      <w:r>
        <w:rPr>
          <w:rFonts w:ascii="Times New Roman" w:hAnsi="Times New Roman" w:cs="Times New Roman"/>
          <w:sz w:val="24"/>
          <w:szCs w:val="24"/>
        </w:rPr>
        <w:t>consented to the study</w:t>
      </w:r>
      <w:r>
        <w:rPr>
          <w:rFonts w:ascii="Times New Roman" w:hAnsi="Times New Roman" w:cs="Times New Roman"/>
          <w:sz w:val="24"/>
          <w:szCs w:val="24"/>
          <w:lang w:val="en-GB"/>
        </w:rPr>
        <w:t xml:space="preserve">, and are </w:t>
      </w:r>
      <w:r>
        <w:rPr>
          <w:rFonts w:ascii="Times New Roman" w:hAnsi="Times New Roman" w:cs="Times New Roman"/>
          <w:sz w:val="24"/>
          <w:szCs w:val="24"/>
        </w:rPr>
        <w:t xml:space="preserve">within the age range of </w:t>
      </w:r>
      <w:r>
        <w:rPr>
          <w:rFonts w:ascii="Times New Roman" w:hAnsi="Times New Roman" w:cs="Times New Roman"/>
          <w:sz w:val="24"/>
          <w:szCs w:val="24"/>
          <w:lang w:val="en-GB"/>
        </w:rPr>
        <w:t>5 and below with</w:t>
      </w:r>
      <w:r>
        <w:rPr>
          <w:rFonts w:ascii="Times New Roman" w:hAnsi="Times New Roman" w:cs="Times New Roman"/>
          <w:sz w:val="24"/>
          <w:szCs w:val="24"/>
        </w:rPr>
        <w:t xml:space="preserve"> signs and symptoms of </w:t>
      </w:r>
      <w:proofErr w:type="spellStart"/>
      <w:r>
        <w:rPr>
          <w:rFonts w:ascii="Times New Roman" w:hAnsi="Times New Roman" w:cs="Times New Roman"/>
          <w:sz w:val="24"/>
          <w:szCs w:val="24"/>
        </w:rPr>
        <w:t>diarrhoea</w:t>
      </w:r>
      <w:proofErr w:type="spellEnd"/>
      <w:r>
        <w:rPr>
          <w:rFonts w:ascii="Times New Roman" w:hAnsi="Times New Roman" w:cs="Times New Roman"/>
          <w:sz w:val="24"/>
          <w:szCs w:val="24"/>
        </w:rPr>
        <w:t xml:space="preserve"> and must have </w:t>
      </w:r>
      <w:r>
        <w:rPr>
          <w:rFonts w:ascii="Times New Roman" w:hAnsi="Times New Roman" w:cs="Times New Roman"/>
          <w:sz w:val="24"/>
          <w:szCs w:val="24"/>
          <w:lang w:val="en-GB"/>
        </w:rPr>
        <w:t xml:space="preserve">had </w:t>
      </w:r>
      <w:r>
        <w:rPr>
          <w:rFonts w:ascii="Times New Roman" w:hAnsi="Times New Roman" w:cs="Times New Roman"/>
          <w:sz w:val="24"/>
          <w:szCs w:val="24"/>
        </w:rPr>
        <w:t xml:space="preserve">3 or more loose and watery stool within 24 hours in the past week including the day of visit to the clinic and </w:t>
      </w:r>
      <w:r>
        <w:rPr>
          <w:rFonts w:ascii="Times New Roman" w:hAnsi="Times New Roman" w:cs="Times New Roman"/>
          <w:sz w:val="24"/>
          <w:szCs w:val="24"/>
          <w:lang w:val="en-GB"/>
        </w:rPr>
        <w:t xml:space="preserve">parents were </w:t>
      </w:r>
      <w:r>
        <w:rPr>
          <w:rFonts w:ascii="Times New Roman" w:hAnsi="Times New Roman" w:cs="Times New Roman"/>
          <w:sz w:val="24"/>
          <w:szCs w:val="24"/>
        </w:rPr>
        <w:t>ready for a home visit if the need arises</w:t>
      </w:r>
      <w:r>
        <w:rPr>
          <w:rFonts w:ascii="Times New Roman" w:hAnsi="Times New Roman" w:cs="Times New Roman"/>
          <w:sz w:val="24"/>
          <w:szCs w:val="24"/>
          <w:lang w:val="en-GB"/>
        </w:rPr>
        <w:t xml:space="preserve"> were</w:t>
      </w:r>
      <w:r>
        <w:rPr>
          <w:rFonts w:ascii="Times New Roman" w:hAnsi="Times New Roman" w:cs="Times New Roman"/>
          <w:sz w:val="24"/>
          <w:szCs w:val="24"/>
        </w:rPr>
        <w:t xml:space="preserve"> selected for </w:t>
      </w:r>
      <w:proofErr w:type="spellStart"/>
      <w:r>
        <w:rPr>
          <w:rFonts w:ascii="Times New Roman" w:hAnsi="Times New Roman" w:cs="Times New Roman"/>
          <w:sz w:val="24"/>
          <w:szCs w:val="24"/>
        </w:rPr>
        <w:t>th</w:t>
      </w:r>
      <w:proofErr w:type="spellEnd"/>
      <w:r>
        <w:rPr>
          <w:rFonts w:ascii="Times New Roman" w:hAnsi="Times New Roman" w:cs="Times New Roman"/>
          <w:sz w:val="24"/>
          <w:szCs w:val="24"/>
          <w:lang w:val="en-GB"/>
        </w:rPr>
        <w:t>is</w:t>
      </w:r>
      <w:r>
        <w:rPr>
          <w:rFonts w:ascii="Times New Roman" w:hAnsi="Times New Roman" w:cs="Times New Roman"/>
          <w:sz w:val="24"/>
          <w:szCs w:val="24"/>
        </w:rPr>
        <w:t xml:space="preserve"> study.</w:t>
      </w:r>
      <w:r>
        <w:rPr>
          <w:rFonts w:ascii="Times New Roman" w:hAnsi="Times New Roman" w:cs="Times New Roman"/>
          <w:sz w:val="24"/>
          <w:szCs w:val="24"/>
          <w:lang w:val="en-GB"/>
        </w:rPr>
        <w:t xml:space="preserve"> </w:t>
      </w:r>
    </w:p>
    <w:p w:rsidR="004B16DB" w:rsidRDefault="00E65C0F">
      <w:pPr>
        <w:spacing w:afterLines="50" w:after="120" w:line="120" w:lineRule="auto"/>
        <w:jc w:val="both"/>
        <w:rPr>
          <w:rFonts w:ascii="Times New Roman" w:hAnsi="Times New Roman" w:cs="Times New Roman"/>
          <w:b/>
          <w:sz w:val="24"/>
          <w:szCs w:val="24"/>
        </w:rPr>
      </w:pPr>
      <w:r>
        <w:rPr>
          <w:rFonts w:ascii="Times New Roman" w:hAnsi="Times New Roman" w:cs="Times New Roman"/>
          <w:b/>
          <w:bCs/>
          <w:sz w:val="24"/>
          <w:szCs w:val="24"/>
          <w:lang w:val="en-GB"/>
        </w:rPr>
        <w:t>2</w:t>
      </w:r>
      <w:r>
        <w:rPr>
          <w:rFonts w:ascii="Times New Roman" w:hAnsi="Times New Roman" w:cs="Times New Roman"/>
          <w:b/>
          <w:bCs/>
          <w:sz w:val="24"/>
          <w:szCs w:val="24"/>
          <w:lang w:val="en-GB"/>
        </w:rPr>
        <w:t>.6</w:t>
      </w:r>
      <w:r>
        <w:rPr>
          <w:rFonts w:ascii="Times New Roman" w:hAnsi="Times New Roman" w:cs="Times New Roman"/>
          <w:sz w:val="24"/>
          <w:szCs w:val="24"/>
          <w:lang w:val="en-GB"/>
        </w:rPr>
        <w:t xml:space="preserve"> </w:t>
      </w:r>
      <w:r>
        <w:rPr>
          <w:rFonts w:ascii="Times New Roman" w:hAnsi="Times New Roman" w:cs="Times New Roman"/>
          <w:b/>
          <w:sz w:val="24"/>
          <w:szCs w:val="24"/>
        </w:rPr>
        <w:t xml:space="preserve">Exclusion Criteria </w:t>
      </w:r>
    </w:p>
    <w:p w:rsidR="004B16DB" w:rsidRDefault="00E65C0F">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w:t>
      </w:r>
      <w:proofErr w:type="spellStart"/>
      <w:r>
        <w:rPr>
          <w:rFonts w:ascii="Times New Roman" w:hAnsi="Times New Roman" w:cs="Times New Roman"/>
          <w:sz w:val="24"/>
          <w:szCs w:val="24"/>
        </w:rPr>
        <w:t>pparently</w:t>
      </w:r>
      <w:proofErr w:type="spellEnd"/>
      <w:r>
        <w:rPr>
          <w:rFonts w:ascii="Times New Roman" w:hAnsi="Times New Roman" w:cs="Times New Roman"/>
          <w:sz w:val="24"/>
          <w:szCs w:val="24"/>
        </w:rPr>
        <w:t xml:space="preserve"> healthy </w:t>
      </w:r>
      <w:r>
        <w:rPr>
          <w:rFonts w:ascii="Times New Roman" w:hAnsi="Times New Roman" w:cs="Times New Roman"/>
          <w:sz w:val="24"/>
          <w:szCs w:val="24"/>
          <w:lang w:val="en-GB"/>
        </w:rPr>
        <w:t>children</w:t>
      </w:r>
      <w:r>
        <w:rPr>
          <w:rFonts w:ascii="Times New Roman" w:hAnsi="Times New Roman" w:cs="Times New Roman"/>
          <w:sz w:val="24"/>
          <w:szCs w:val="24"/>
        </w:rPr>
        <w:t xml:space="preserve"> within the age range, who </w:t>
      </w:r>
      <w:r>
        <w:rPr>
          <w:rFonts w:ascii="Times New Roman" w:hAnsi="Times New Roman" w:cs="Times New Roman"/>
          <w:sz w:val="24"/>
          <w:szCs w:val="24"/>
          <w:lang w:val="en-GB"/>
        </w:rPr>
        <w:t>though their parents c</w:t>
      </w:r>
      <w:proofErr w:type="spellStart"/>
      <w:r>
        <w:rPr>
          <w:rFonts w:ascii="Times New Roman" w:hAnsi="Times New Roman" w:cs="Times New Roman"/>
          <w:sz w:val="24"/>
          <w:szCs w:val="24"/>
        </w:rPr>
        <w:t>onsented</w:t>
      </w:r>
      <w:proofErr w:type="spellEnd"/>
      <w:r>
        <w:rPr>
          <w:rFonts w:ascii="Times New Roman" w:hAnsi="Times New Roman" w:cs="Times New Roman"/>
          <w:sz w:val="24"/>
          <w:szCs w:val="24"/>
        </w:rPr>
        <w:t xml:space="preserve"> to the study but </w:t>
      </w:r>
      <w:r>
        <w:rPr>
          <w:rFonts w:ascii="Times New Roman" w:hAnsi="Times New Roman" w:cs="Times New Roman"/>
          <w:sz w:val="24"/>
          <w:szCs w:val="24"/>
          <w:lang w:val="en-GB"/>
        </w:rPr>
        <w:t xml:space="preserve">they </w:t>
      </w:r>
      <w:r>
        <w:rPr>
          <w:rFonts w:ascii="Times New Roman" w:hAnsi="Times New Roman" w:cs="Times New Roman"/>
          <w:sz w:val="24"/>
          <w:szCs w:val="24"/>
        </w:rPr>
        <w:t>d</w:t>
      </w:r>
      <w:r>
        <w:rPr>
          <w:rFonts w:ascii="Times New Roman" w:hAnsi="Times New Roman" w:cs="Times New Roman"/>
          <w:sz w:val="24"/>
          <w:szCs w:val="24"/>
          <w:lang w:val="en-GB"/>
        </w:rPr>
        <w:t>o</w:t>
      </w:r>
      <w:r>
        <w:rPr>
          <w:rFonts w:ascii="Times New Roman" w:hAnsi="Times New Roman" w:cs="Times New Roman"/>
          <w:sz w:val="24"/>
          <w:szCs w:val="24"/>
        </w:rPr>
        <w:t xml:space="preserve"> not have any signs and symptoms of </w:t>
      </w:r>
      <w:proofErr w:type="spellStart"/>
      <w:r>
        <w:rPr>
          <w:rFonts w:ascii="Times New Roman" w:hAnsi="Times New Roman" w:cs="Times New Roman"/>
          <w:sz w:val="24"/>
          <w:szCs w:val="24"/>
        </w:rPr>
        <w:t>d</w:t>
      </w:r>
      <w:r>
        <w:rPr>
          <w:rFonts w:ascii="Times New Roman" w:hAnsi="Times New Roman" w:cs="Times New Roman"/>
          <w:sz w:val="24"/>
          <w:szCs w:val="24"/>
        </w:rPr>
        <w:t>iarrhoea</w:t>
      </w:r>
      <w:proofErr w:type="spellEnd"/>
      <w:r>
        <w:rPr>
          <w:rFonts w:ascii="Times New Roman" w:hAnsi="Times New Roman" w:cs="Times New Roman"/>
          <w:sz w:val="24"/>
          <w:szCs w:val="24"/>
        </w:rPr>
        <w:t xml:space="preserve">, those who had </w:t>
      </w:r>
      <w:proofErr w:type="spellStart"/>
      <w:r>
        <w:rPr>
          <w:rFonts w:ascii="Times New Roman" w:hAnsi="Times New Roman" w:cs="Times New Roman"/>
          <w:sz w:val="24"/>
          <w:szCs w:val="24"/>
        </w:rPr>
        <w:t>diarrhoea</w:t>
      </w:r>
      <w:proofErr w:type="spellEnd"/>
      <w:r>
        <w:rPr>
          <w:rFonts w:ascii="Times New Roman" w:hAnsi="Times New Roman" w:cs="Times New Roman"/>
          <w:sz w:val="24"/>
          <w:szCs w:val="24"/>
        </w:rPr>
        <w:t xml:space="preserve"> but </w:t>
      </w:r>
      <w:r>
        <w:rPr>
          <w:rFonts w:ascii="Times New Roman" w:hAnsi="Times New Roman" w:cs="Times New Roman"/>
          <w:sz w:val="24"/>
          <w:szCs w:val="24"/>
          <w:lang w:val="en-GB"/>
        </w:rPr>
        <w:t xml:space="preserve">their parents </w:t>
      </w:r>
      <w:r>
        <w:rPr>
          <w:rFonts w:ascii="Times New Roman" w:hAnsi="Times New Roman" w:cs="Times New Roman"/>
          <w:sz w:val="24"/>
          <w:szCs w:val="24"/>
        </w:rPr>
        <w:t>did not consent to study and were not ready for any home visit, w</w:t>
      </w:r>
      <w:r>
        <w:rPr>
          <w:rFonts w:ascii="Times New Roman" w:hAnsi="Times New Roman" w:cs="Times New Roman"/>
          <w:sz w:val="24"/>
          <w:szCs w:val="24"/>
          <w:lang w:val="en-GB"/>
        </w:rPr>
        <w:t>ere</w:t>
      </w:r>
      <w:r>
        <w:rPr>
          <w:rFonts w:ascii="Times New Roman" w:hAnsi="Times New Roman" w:cs="Times New Roman"/>
          <w:sz w:val="24"/>
          <w:szCs w:val="24"/>
        </w:rPr>
        <w:t xml:space="preserve"> excluded</w:t>
      </w:r>
      <w:r>
        <w:rPr>
          <w:rFonts w:ascii="Times New Roman" w:hAnsi="Times New Roman" w:cs="Times New Roman"/>
          <w:sz w:val="24"/>
          <w:szCs w:val="24"/>
          <w:lang w:val="en-GB"/>
        </w:rPr>
        <w:t>.</w:t>
      </w:r>
    </w:p>
    <w:p w:rsidR="004B16DB" w:rsidRDefault="00E65C0F">
      <w:pPr>
        <w:spacing w:after="0" w:line="0" w:lineRule="atLeast"/>
        <w:jc w:val="both"/>
        <w:rPr>
          <w:rFonts w:ascii="Times New Roman" w:hAnsi="Times New Roman" w:cs="Times New Roman"/>
          <w:b/>
          <w:sz w:val="24"/>
          <w:szCs w:val="24"/>
          <w:lang w:val="en-GB"/>
        </w:rPr>
      </w:pPr>
      <w:r>
        <w:rPr>
          <w:rFonts w:ascii="Times New Roman" w:hAnsi="Times New Roman" w:cs="Times New Roman"/>
          <w:b/>
          <w:sz w:val="24"/>
          <w:szCs w:val="24"/>
          <w:lang w:val="en-GB"/>
        </w:rPr>
        <w:t>2</w:t>
      </w:r>
      <w:r>
        <w:rPr>
          <w:rFonts w:ascii="Times New Roman" w:hAnsi="Times New Roman" w:cs="Times New Roman"/>
          <w:b/>
          <w:sz w:val="24"/>
          <w:szCs w:val="24"/>
        </w:rPr>
        <w:t>.</w:t>
      </w:r>
      <w:r>
        <w:rPr>
          <w:rFonts w:ascii="Times New Roman" w:hAnsi="Times New Roman" w:cs="Times New Roman"/>
          <w:b/>
          <w:sz w:val="24"/>
          <w:szCs w:val="24"/>
          <w:lang w:val="en-GB"/>
        </w:rPr>
        <w:t>7</w:t>
      </w:r>
      <w:r>
        <w:rPr>
          <w:rFonts w:ascii="Times New Roman" w:hAnsi="Times New Roman" w:cs="Times New Roman"/>
          <w:b/>
          <w:sz w:val="24"/>
          <w:szCs w:val="24"/>
        </w:rPr>
        <w:t xml:space="preserve"> Sample Collection</w:t>
      </w:r>
    </w:p>
    <w:p w:rsidR="004B16DB" w:rsidRDefault="00E65C0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One </w:t>
      </w:r>
      <w:proofErr w:type="spellStart"/>
      <w:r>
        <w:rPr>
          <w:rFonts w:ascii="Times New Roman" w:hAnsi="Times New Roman" w:cs="Times New Roman"/>
          <w:sz w:val="24"/>
          <w:szCs w:val="24"/>
        </w:rPr>
        <w:t>hund</w:t>
      </w:r>
      <w:proofErr w:type="spellEnd"/>
      <w:r>
        <w:rPr>
          <w:rFonts w:ascii="Times New Roman" w:hAnsi="Times New Roman" w:cs="Times New Roman"/>
          <w:sz w:val="24"/>
          <w:szCs w:val="24"/>
          <w:lang w:val="en-GB"/>
        </w:rPr>
        <w:t>r</w:t>
      </w:r>
      <w:r>
        <w:rPr>
          <w:rFonts w:ascii="Times New Roman" w:hAnsi="Times New Roman" w:cs="Times New Roman"/>
          <w:sz w:val="24"/>
          <w:szCs w:val="24"/>
        </w:rPr>
        <w:t xml:space="preserve">ed and </w:t>
      </w:r>
      <w:proofErr w:type="gramStart"/>
      <w:r>
        <w:rPr>
          <w:rFonts w:ascii="Times New Roman" w:hAnsi="Times New Roman" w:cs="Times New Roman"/>
          <w:sz w:val="24"/>
          <w:szCs w:val="24"/>
          <w:lang w:val="en-GB"/>
        </w:rPr>
        <w:t>twenty four</w:t>
      </w:r>
      <w:proofErr w:type="gramEnd"/>
      <w:r>
        <w:rPr>
          <w:rFonts w:ascii="Times New Roman" w:hAnsi="Times New Roman" w:cs="Times New Roman"/>
          <w:sz w:val="24"/>
          <w:szCs w:val="24"/>
          <w:lang w:val="en-GB"/>
        </w:rPr>
        <w:t xml:space="preserve"> (124) males</w:t>
      </w:r>
      <w:r>
        <w:rPr>
          <w:rFonts w:ascii="Times New Roman" w:hAnsi="Times New Roman" w:cs="Times New Roman"/>
          <w:sz w:val="24"/>
          <w:szCs w:val="24"/>
        </w:rPr>
        <w:t xml:space="preserve"> and 1</w:t>
      </w:r>
      <w:r>
        <w:rPr>
          <w:rFonts w:ascii="Times New Roman" w:hAnsi="Times New Roman" w:cs="Times New Roman"/>
          <w:sz w:val="24"/>
          <w:szCs w:val="24"/>
          <w:lang w:val="en-GB"/>
        </w:rPr>
        <w:t>46</w:t>
      </w:r>
      <w:r>
        <w:rPr>
          <w:rFonts w:ascii="Times New Roman" w:hAnsi="Times New Roman" w:cs="Times New Roman"/>
          <w:sz w:val="24"/>
          <w:szCs w:val="24"/>
        </w:rPr>
        <w:t xml:space="preserve"> female participants who met the inclusion criteria w</w:t>
      </w:r>
      <w:r>
        <w:rPr>
          <w:rFonts w:ascii="Times New Roman" w:hAnsi="Times New Roman" w:cs="Times New Roman"/>
          <w:sz w:val="24"/>
          <w:szCs w:val="24"/>
          <w:lang w:val="en-GB"/>
        </w:rPr>
        <w:t>ere</w:t>
      </w:r>
      <w:r>
        <w:rPr>
          <w:rFonts w:ascii="Times New Roman" w:hAnsi="Times New Roman" w:cs="Times New Roman"/>
          <w:sz w:val="24"/>
          <w:szCs w:val="24"/>
        </w:rPr>
        <w:t xml:space="preserve"> given</w:t>
      </w:r>
      <w:r>
        <w:rPr>
          <w:rFonts w:ascii="Times New Roman" w:hAnsi="Times New Roman" w:cs="Times New Roman"/>
          <w:sz w:val="24"/>
          <w:szCs w:val="24"/>
          <w:lang w:val="en-GB"/>
        </w:rPr>
        <w:t xml:space="preserve"> sterile </w:t>
      </w:r>
      <w:r>
        <w:rPr>
          <w:rFonts w:ascii="Times New Roman" w:hAnsi="Times New Roman" w:cs="Times New Roman"/>
          <w:sz w:val="24"/>
          <w:szCs w:val="24"/>
        </w:rPr>
        <w:t xml:space="preserve">clean dry wide </w:t>
      </w:r>
      <w:r>
        <w:rPr>
          <w:rFonts w:ascii="Times New Roman" w:hAnsi="Times New Roman" w:cs="Times New Roman"/>
          <w:sz w:val="24"/>
          <w:szCs w:val="24"/>
          <w:lang w:val="en-GB"/>
        </w:rPr>
        <w:t>mouthed</w:t>
      </w:r>
      <w:r>
        <w:rPr>
          <w:rFonts w:ascii="Times New Roman" w:hAnsi="Times New Roman" w:cs="Times New Roman"/>
          <w:sz w:val="24"/>
          <w:szCs w:val="24"/>
        </w:rPr>
        <w:t xml:space="preserve"> screw-top stool specimen container</w:t>
      </w:r>
      <w:r>
        <w:rPr>
          <w:rFonts w:ascii="Times New Roman" w:hAnsi="Times New Roman" w:cs="Times New Roman"/>
          <w:sz w:val="24"/>
          <w:szCs w:val="24"/>
          <w:lang w:val="en-GB"/>
        </w:rPr>
        <w:t xml:space="preserve">s and </w:t>
      </w:r>
      <w:r>
        <w:rPr>
          <w:rFonts w:ascii="Times New Roman" w:hAnsi="Times New Roman" w:cs="Times New Roman"/>
          <w:sz w:val="24"/>
          <w:szCs w:val="24"/>
        </w:rPr>
        <w:t xml:space="preserve">unique identification patient numbers </w:t>
      </w:r>
      <w:r>
        <w:rPr>
          <w:rFonts w:ascii="Times New Roman" w:hAnsi="Times New Roman" w:cs="Times New Roman"/>
          <w:sz w:val="24"/>
          <w:szCs w:val="24"/>
          <w:lang w:val="en-GB"/>
        </w:rPr>
        <w:t xml:space="preserve">for specimen collection, </w:t>
      </w:r>
      <w:r>
        <w:rPr>
          <w:rFonts w:ascii="Times New Roman" w:hAnsi="Times New Roman" w:cs="Times New Roman"/>
          <w:sz w:val="24"/>
          <w:szCs w:val="24"/>
        </w:rPr>
        <w:t xml:space="preserve">processing and retrieval of results. </w:t>
      </w:r>
    </w:p>
    <w:p w:rsidR="004B16DB" w:rsidRDefault="00E65C0F">
      <w:pPr>
        <w:spacing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2</w:t>
      </w:r>
      <w:r>
        <w:rPr>
          <w:rFonts w:ascii="Times New Roman" w:hAnsi="Times New Roman" w:cs="Times New Roman"/>
          <w:b/>
          <w:sz w:val="24"/>
          <w:szCs w:val="24"/>
        </w:rPr>
        <w:t>.</w:t>
      </w:r>
      <w:r>
        <w:rPr>
          <w:rFonts w:ascii="Times New Roman" w:hAnsi="Times New Roman" w:cs="Times New Roman"/>
          <w:b/>
          <w:sz w:val="24"/>
          <w:szCs w:val="24"/>
          <w:lang w:val="en-GB"/>
        </w:rPr>
        <w:t>8</w:t>
      </w:r>
      <w:r>
        <w:rPr>
          <w:rFonts w:ascii="Times New Roman" w:hAnsi="Times New Roman" w:cs="Times New Roman"/>
          <w:b/>
          <w:sz w:val="24"/>
          <w:szCs w:val="24"/>
        </w:rPr>
        <w:t>. Sample Analysis</w:t>
      </w:r>
      <w:r>
        <w:rPr>
          <w:rFonts w:ascii="Times New Roman" w:hAnsi="Times New Roman" w:cs="Times New Roman"/>
          <w:b/>
          <w:color w:val="FF0000"/>
          <w:sz w:val="24"/>
          <w:szCs w:val="24"/>
          <w:lang w:val="en-GB"/>
        </w:rPr>
        <w:t xml:space="preserve"> </w:t>
      </w:r>
    </w:p>
    <w:p w:rsidR="004B16DB" w:rsidRDefault="00E65C0F">
      <w:pPr>
        <w:spacing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2</w:t>
      </w:r>
      <w:r>
        <w:rPr>
          <w:rFonts w:ascii="Times New Roman" w:hAnsi="Times New Roman" w:cs="Times New Roman"/>
          <w:b/>
          <w:sz w:val="24"/>
          <w:szCs w:val="24"/>
        </w:rPr>
        <w:t>.</w:t>
      </w:r>
      <w:r>
        <w:rPr>
          <w:rFonts w:ascii="Times New Roman" w:hAnsi="Times New Roman" w:cs="Times New Roman"/>
          <w:b/>
          <w:sz w:val="24"/>
          <w:szCs w:val="24"/>
          <w:lang w:val="en-GB"/>
        </w:rPr>
        <w:t>8</w:t>
      </w:r>
      <w:r>
        <w:rPr>
          <w:rFonts w:ascii="Times New Roman" w:hAnsi="Times New Roman" w:cs="Times New Roman"/>
          <w:b/>
          <w:sz w:val="24"/>
          <w:szCs w:val="24"/>
        </w:rPr>
        <w:t xml:space="preserve">.1. </w:t>
      </w:r>
      <w:r>
        <w:rPr>
          <w:rFonts w:ascii="Times New Roman" w:hAnsi="Times New Roman" w:cs="Times New Roman"/>
          <w:b/>
          <w:sz w:val="24"/>
          <w:szCs w:val="24"/>
          <w:lang w:val="en-GB"/>
        </w:rPr>
        <w:t>Conventional Method</w:t>
      </w:r>
    </w:p>
    <w:p w:rsidR="004B16DB" w:rsidRDefault="00E65C0F">
      <w:pPr>
        <w:spacing w:line="480" w:lineRule="auto"/>
        <w:jc w:val="both"/>
        <w:rPr>
          <w:rFonts w:ascii="Times New Roman" w:hAnsi="Times New Roman" w:cs="Times New Roman"/>
          <w:sz w:val="24"/>
          <w:szCs w:val="24"/>
          <w:lang w:val="en-GB"/>
        </w:rPr>
      </w:pPr>
      <w:r>
        <w:rPr>
          <w:rFonts w:ascii="Times New Roman" w:hAnsi="Times New Roman" w:cs="Times New Roman"/>
          <w:bCs/>
          <w:sz w:val="24"/>
          <w:szCs w:val="24"/>
          <w:lang w:val="en-GB"/>
        </w:rPr>
        <w:t>The colour, consistency of t</w:t>
      </w:r>
      <w:r>
        <w:rPr>
          <w:rFonts w:ascii="Times New Roman" w:hAnsi="Times New Roman" w:cs="Times New Roman"/>
          <w:bCs/>
          <w:sz w:val="24"/>
          <w:szCs w:val="24"/>
          <w:lang w:val="en-GB"/>
        </w:rPr>
        <w:t xml:space="preserve">he stool, presence of blood and mucus were examined. </w:t>
      </w:r>
      <w:r>
        <w:rPr>
          <w:rFonts w:ascii="Times New Roman" w:hAnsi="Times New Roman" w:cs="Times New Roman"/>
          <w:sz w:val="24"/>
          <w:szCs w:val="24"/>
        </w:rPr>
        <w:t>Following the manufacturer’s instructions</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MacConkey agar, Xylose Lysine </w:t>
      </w:r>
      <w:proofErr w:type="gramStart"/>
      <w:r>
        <w:rPr>
          <w:rFonts w:ascii="Times New Roman" w:hAnsi="Times New Roman" w:cs="Times New Roman"/>
          <w:sz w:val="24"/>
          <w:szCs w:val="24"/>
        </w:rPr>
        <w:t xml:space="preserve">deoxycholate, </w:t>
      </w:r>
      <w:r>
        <w:rPr>
          <w:rFonts w:ascii="Times New Roman" w:hAnsi="Times New Roman" w:cs="Times New Roman"/>
          <w:sz w:val="24"/>
          <w:szCs w:val="24"/>
          <w:lang w:val="en-GB"/>
        </w:rPr>
        <w:t xml:space="preserve"> </w:t>
      </w:r>
      <w:r>
        <w:rPr>
          <w:rFonts w:ascii="Times New Roman" w:hAnsi="Times New Roman" w:cs="Times New Roman"/>
          <w:sz w:val="24"/>
          <w:szCs w:val="24"/>
        </w:rPr>
        <w:t>Salmonella</w:t>
      </w:r>
      <w:proofErr w:type="gramEnd"/>
      <w:r>
        <w:rPr>
          <w:rFonts w:ascii="Times New Roman" w:hAnsi="Times New Roman" w:cs="Times New Roman"/>
          <w:sz w:val="24"/>
          <w:szCs w:val="24"/>
        </w:rPr>
        <w:t xml:space="preserve"> Shigella agar, Deoxycholate Citrate agar, Nutrient agar</w:t>
      </w:r>
      <w:r>
        <w:rPr>
          <w:rFonts w:ascii="Times New Roman" w:hAnsi="Times New Roman" w:cs="Times New Roman"/>
          <w:sz w:val="24"/>
          <w:szCs w:val="24"/>
          <w:lang w:val="en-GB"/>
        </w:rPr>
        <w:t xml:space="preserve">, </w:t>
      </w:r>
      <w:r>
        <w:rPr>
          <w:rFonts w:ascii="Times New Roman" w:hAnsi="Times New Roman" w:cs="Times New Roman"/>
          <w:sz w:val="24"/>
          <w:szCs w:val="24"/>
          <w:lang w:val="en-GB"/>
        </w:rPr>
        <w:lastRenderedPageBreak/>
        <w:t xml:space="preserve">peptone water, </w:t>
      </w:r>
      <w:proofErr w:type="spellStart"/>
      <w:r>
        <w:rPr>
          <w:rFonts w:ascii="Times New Roman" w:hAnsi="Times New Roman" w:cs="Times New Roman"/>
          <w:sz w:val="24"/>
          <w:szCs w:val="24"/>
        </w:rPr>
        <w:t>Thioglycholate</w:t>
      </w:r>
      <w:proofErr w:type="spellEnd"/>
      <w:r>
        <w:rPr>
          <w:rFonts w:ascii="Times New Roman" w:hAnsi="Times New Roman" w:cs="Times New Roman"/>
          <w:sz w:val="24"/>
          <w:szCs w:val="24"/>
        </w:rPr>
        <w:t xml:space="preserve"> Citrate Bile Salt</w:t>
      </w:r>
      <w:r>
        <w:rPr>
          <w:rFonts w:ascii="Times New Roman" w:hAnsi="Times New Roman" w:cs="Times New Roman"/>
          <w:sz w:val="24"/>
          <w:szCs w:val="24"/>
        </w:rPr>
        <w:t xml:space="preserve"> agar</w:t>
      </w:r>
      <w:r>
        <w:rPr>
          <w:rFonts w:ascii="Times New Roman" w:hAnsi="Times New Roman" w:cs="Times New Roman"/>
          <w:sz w:val="24"/>
          <w:szCs w:val="24"/>
          <w:lang w:val="en-GB"/>
        </w:rPr>
        <w:t xml:space="preserve"> and Selenite F broth</w:t>
      </w:r>
      <w:r>
        <w:rPr>
          <w:rFonts w:ascii="Times New Roman" w:hAnsi="Times New Roman" w:cs="Times New Roman"/>
          <w:sz w:val="24"/>
          <w:szCs w:val="24"/>
        </w:rPr>
        <w:t xml:space="preserve"> </w:t>
      </w:r>
      <w:r>
        <w:rPr>
          <w:rFonts w:ascii="Times New Roman" w:hAnsi="Times New Roman" w:cs="Times New Roman"/>
          <w:sz w:val="24"/>
          <w:szCs w:val="24"/>
          <w:lang w:val="en-GB"/>
        </w:rPr>
        <w:t>were</w:t>
      </w:r>
      <w:r>
        <w:rPr>
          <w:rFonts w:ascii="Times New Roman" w:hAnsi="Times New Roman" w:cs="Times New Roman"/>
          <w:sz w:val="24"/>
          <w:szCs w:val="24"/>
        </w:rPr>
        <w:t xml:space="preserve"> prepared  and used </w:t>
      </w:r>
      <w:r>
        <w:rPr>
          <w:rFonts w:ascii="Times New Roman" w:hAnsi="Times New Roman" w:cs="Times New Roman"/>
          <w:sz w:val="24"/>
          <w:szCs w:val="24"/>
          <w:lang w:val="en-GB"/>
        </w:rPr>
        <w:t>for</w:t>
      </w:r>
      <w:r>
        <w:rPr>
          <w:rFonts w:ascii="Times New Roman" w:hAnsi="Times New Roman" w:cs="Times New Roman"/>
          <w:sz w:val="24"/>
          <w:szCs w:val="24"/>
        </w:rPr>
        <w:t xml:space="preserve"> isolation</w:t>
      </w:r>
      <w:r>
        <w:rPr>
          <w:rFonts w:ascii="Times New Roman" w:hAnsi="Times New Roman" w:cs="Times New Roman"/>
          <w:sz w:val="24"/>
          <w:szCs w:val="24"/>
          <w:lang w:val="en-GB"/>
        </w:rPr>
        <w:t xml:space="preserve"> of bacteria present in the stool samples</w:t>
      </w:r>
      <w:r>
        <w:rPr>
          <w:rFonts w:ascii="Times New Roman" w:hAnsi="Times New Roman" w:cs="Times New Roman"/>
          <w:sz w:val="24"/>
          <w:szCs w:val="24"/>
        </w:rPr>
        <w:t xml:space="preserve">. </w:t>
      </w:r>
      <w:r>
        <w:rPr>
          <w:rFonts w:ascii="Times New Roman" w:hAnsi="Times New Roman" w:cs="Times New Roman"/>
          <w:sz w:val="24"/>
          <w:szCs w:val="24"/>
          <w:lang w:val="en-GB"/>
        </w:rPr>
        <w:t>Culture</w:t>
      </w:r>
      <w:r>
        <w:rPr>
          <w:rFonts w:ascii="Times New Roman" w:hAnsi="Times New Roman" w:cs="Times New Roman"/>
          <w:sz w:val="24"/>
          <w:szCs w:val="24"/>
        </w:rPr>
        <w:t xml:space="preserve"> plates w</w:t>
      </w:r>
      <w:r>
        <w:rPr>
          <w:rFonts w:ascii="Times New Roman" w:hAnsi="Times New Roman" w:cs="Times New Roman"/>
          <w:sz w:val="24"/>
          <w:szCs w:val="24"/>
          <w:lang w:val="en-GB"/>
        </w:rPr>
        <w:t xml:space="preserve">ere </w:t>
      </w:r>
      <w:r>
        <w:rPr>
          <w:rFonts w:ascii="Times New Roman" w:hAnsi="Times New Roman" w:cs="Times New Roman"/>
          <w:sz w:val="24"/>
          <w:szCs w:val="24"/>
        </w:rPr>
        <w:t xml:space="preserve">inoculated with a loop full of fresh stool samples and incubated at 37ºC for 24 hours for the growth of pure single colonies. </w:t>
      </w:r>
      <w:r>
        <w:rPr>
          <w:rFonts w:ascii="Times-Roman" w:eastAsia="Times-Roman" w:hAnsi="Times-Roman" w:cs="Times-Roman"/>
          <w:color w:val="000000"/>
          <w:sz w:val="24"/>
          <w:szCs w:val="24"/>
          <w:lang w:eastAsia="zh-CN" w:bidi="ar"/>
        </w:rPr>
        <w:t xml:space="preserve">After </w:t>
      </w:r>
      <w:r>
        <w:rPr>
          <w:rFonts w:ascii="Times New Roman" w:hAnsi="Times New Roman" w:cs="Times New Roman"/>
          <w:sz w:val="24"/>
          <w:szCs w:val="24"/>
        </w:rPr>
        <w:t xml:space="preserve">24 </w:t>
      </w:r>
      <w:proofErr w:type="gramStart"/>
      <w:r>
        <w:rPr>
          <w:rFonts w:ascii="Times New Roman" w:hAnsi="Times New Roman" w:cs="Times New Roman"/>
          <w:sz w:val="24"/>
          <w:szCs w:val="24"/>
        </w:rPr>
        <w:t xml:space="preserve">hours </w:t>
      </w:r>
      <w:r>
        <w:rPr>
          <w:rFonts w:ascii="Times-Roman" w:eastAsia="Times-Roman" w:hAnsi="Times-Roman" w:cs="Times-Roman"/>
          <w:color w:val="000000"/>
          <w:sz w:val="24"/>
          <w:szCs w:val="24"/>
          <w:lang w:eastAsia="zh-CN" w:bidi="ar"/>
        </w:rPr>
        <w:t xml:space="preserve"> incubation</w:t>
      </w:r>
      <w:proofErr w:type="gramEnd"/>
      <w:r>
        <w:rPr>
          <w:rFonts w:ascii="Times-Roman" w:eastAsia="Times-Roman" w:hAnsi="Times-Roman" w:cs="Times-Roman"/>
          <w:color w:val="000000"/>
          <w:sz w:val="24"/>
          <w:szCs w:val="24"/>
          <w:lang w:eastAsia="zh-CN" w:bidi="ar"/>
        </w:rPr>
        <w:t>, Selenite F</w:t>
      </w:r>
      <w:r>
        <w:rPr>
          <w:rFonts w:ascii="Times New Roman" w:eastAsia="Times-Roman" w:hAnsi="Times New Roman" w:cs="Times New Roman"/>
          <w:color w:val="000000"/>
          <w:sz w:val="24"/>
          <w:szCs w:val="24"/>
          <w:lang w:eastAsia="zh-CN" w:bidi="ar"/>
        </w:rPr>
        <w:t xml:space="preserve"> broth was sub-cultured on DCA/SSA for </w:t>
      </w:r>
      <w:r>
        <w:rPr>
          <w:rFonts w:ascii="Times New Roman" w:eastAsia="Times-Roman" w:hAnsi="Times New Roman" w:cs="Times New Roman"/>
          <w:color w:val="000000"/>
          <w:sz w:val="24"/>
          <w:szCs w:val="24"/>
          <w:lang w:val="en-GB" w:eastAsia="zh-CN" w:bidi="ar"/>
        </w:rPr>
        <w:t xml:space="preserve">possible growth of </w:t>
      </w:r>
      <w:r>
        <w:rPr>
          <w:rFonts w:ascii="Times New Roman" w:eastAsia="Times-Italic" w:hAnsi="Times New Roman" w:cs="Times New Roman"/>
          <w:i/>
          <w:iCs/>
          <w:color w:val="000000"/>
          <w:sz w:val="24"/>
          <w:szCs w:val="24"/>
          <w:lang w:eastAsia="zh-CN" w:bidi="ar"/>
        </w:rPr>
        <w:t xml:space="preserve">Yersinia species </w:t>
      </w:r>
      <w:r>
        <w:rPr>
          <w:rFonts w:ascii="Times New Roman" w:eastAsia="Times-Roman" w:hAnsi="Times New Roman" w:cs="Times New Roman"/>
          <w:color w:val="000000"/>
          <w:sz w:val="24"/>
          <w:szCs w:val="24"/>
          <w:lang w:eastAsia="zh-CN" w:bidi="ar"/>
        </w:rPr>
        <w:t xml:space="preserve">and growth on Peptone water with 3% NaCl was sub-cultured on TCBS to look for </w:t>
      </w:r>
      <w:r>
        <w:rPr>
          <w:rFonts w:ascii="Times New Roman" w:eastAsia="Times-Italic" w:hAnsi="Times New Roman" w:cs="Times New Roman"/>
          <w:i/>
          <w:iCs/>
          <w:color w:val="000000"/>
          <w:sz w:val="24"/>
          <w:szCs w:val="24"/>
          <w:lang w:eastAsia="zh-CN" w:bidi="ar"/>
        </w:rPr>
        <w:t>Vibrio species</w:t>
      </w:r>
      <w:r>
        <w:rPr>
          <w:rFonts w:ascii="Times New Roman" w:eastAsia="Times-Italic" w:hAnsi="Times New Roman" w:cs="Times New Roman"/>
          <w:i/>
          <w:iCs/>
          <w:color w:val="000000"/>
          <w:sz w:val="24"/>
          <w:szCs w:val="24"/>
          <w:lang w:val="en-GB" w:eastAsia="zh-CN" w:bidi="ar"/>
        </w:rPr>
        <w:t xml:space="preserve">. </w:t>
      </w:r>
      <w:proofErr w:type="spellStart"/>
      <w:r>
        <w:rPr>
          <w:rFonts w:ascii="Times New Roman" w:eastAsia="Times-Italic" w:hAnsi="Times New Roman" w:cs="Times New Roman"/>
          <w:color w:val="000000"/>
          <w:sz w:val="24"/>
          <w:szCs w:val="24"/>
          <w:lang w:val="en-GB" w:eastAsia="zh-CN" w:bidi="ar"/>
        </w:rPr>
        <w:t>Apperance</w:t>
      </w:r>
      <w:proofErr w:type="spellEnd"/>
      <w:r>
        <w:rPr>
          <w:rFonts w:ascii="Times New Roman" w:eastAsia="Times-Italic" w:hAnsi="Times New Roman" w:cs="Times New Roman"/>
          <w:color w:val="000000"/>
          <w:sz w:val="24"/>
          <w:szCs w:val="24"/>
          <w:lang w:val="en-GB" w:eastAsia="zh-CN" w:bidi="ar"/>
        </w:rPr>
        <w:t xml:space="preserve"> of the colonies was observed after 24 h</w:t>
      </w:r>
      <w:r>
        <w:rPr>
          <w:rFonts w:ascii="Times New Roman" w:eastAsia="Times-Italic" w:hAnsi="Times New Roman" w:cs="Times New Roman"/>
          <w:color w:val="000000"/>
          <w:sz w:val="24"/>
          <w:szCs w:val="24"/>
          <w:lang w:val="en-GB" w:eastAsia="zh-CN" w:bidi="ar"/>
        </w:rPr>
        <w:t xml:space="preserve">ours incubation, gram staining and other biochemical test were also done for proper identification and characterisation using standard methods as described </w:t>
      </w:r>
      <w:proofErr w:type="gramStart"/>
      <w:r>
        <w:rPr>
          <w:rFonts w:ascii="Times New Roman" w:eastAsia="Times-Italic" w:hAnsi="Times New Roman" w:cs="Times New Roman"/>
          <w:color w:val="000000"/>
          <w:sz w:val="24"/>
          <w:szCs w:val="24"/>
          <w:lang w:val="en-GB" w:eastAsia="zh-CN" w:bidi="ar"/>
        </w:rPr>
        <w:t>by</w:t>
      </w:r>
      <w:r>
        <w:rPr>
          <w:rFonts w:ascii="Times New Roman" w:hAnsi="Times New Roman"/>
          <w:sz w:val="24"/>
          <w:szCs w:val="24"/>
          <w:lang w:val="en-GB"/>
        </w:rPr>
        <w:t>[</w:t>
      </w:r>
      <w:proofErr w:type="gramEnd"/>
      <w:r>
        <w:rPr>
          <w:rFonts w:ascii="Times New Roman" w:hAnsi="Times New Roman"/>
          <w:sz w:val="24"/>
          <w:szCs w:val="24"/>
          <w:lang w:val="en-GB"/>
        </w:rPr>
        <w:t>23]</w:t>
      </w:r>
      <w:r>
        <w:rPr>
          <w:rFonts w:ascii="Times New Roman" w:hAnsi="Times New Roman" w:cs="Times New Roman"/>
          <w:sz w:val="24"/>
          <w:szCs w:val="24"/>
          <w:lang w:val="en-GB"/>
        </w:rPr>
        <w:t>.</w:t>
      </w:r>
    </w:p>
    <w:p w:rsidR="004B16DB" w:rsidRDefault="00E65C0F">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en-GB"/>
        </w:rPr>
        <w:t>2</w:t>
      </w:r>
      <w:r>
        <w:rPr>
          <w:rFonts w:ascii="Times New Roman" w:hAnsi="Times New Roman" w:cs="Times New Roman"/>
          <w:b/>
          <w:sz w:val="24"/>
          <w:szCs w:val="24"/>
        </w:rPr>
        <w:t>.</w:t>
      </w:r>
      <w:r>
        <w:rPr>
          <w:rFonts w:ascii="Times New Roman" w:hAnsi="Times New Roman" w:cs="Times New Roman"/>
          <w:b/>
          <w:sz w:val="24"/>
          <w:szCs w:val="24"/>
          <w:lang w:val="en-GB"/>
        </w:rPr>
        <w:t>8</w:t>
      </w:r>
      <w:r>
        <w:rPr>
          <w:rFonts w:ascii="Times New Roman" w:hAnsi="Times New Roman" w:cs="Times New Roman"/>
          <w:b/>
          <w:sz w:val="24"/>
          <w:szCs w:val="24"/>
        </w:rPr>
        <w:t>.</w:t>
      </w:r>
      <w:r>
        <w:rPr>
          <w:rFonts w:ascii="Times New Roman" w:hAnsi="Times New Roman" w:cs="Times New Roman"/>
          <w:b/>
          <w:sz w:val="24"/>
          <w:szCs w:val="24"/>
          <w:lang w:val="en-GB"/>
        </w:rPr>
        <w:t>1.1</w:t>
      </w:r>
      <w:r>
        <w:rPr>
          <w:rFonts w:ascii="Times New Roman" w:hAnsi="Times New Roman" w:cs="Times New Roman"/>
          <w:b/>
          <w:sz w:val="24"/>
          <w:szCs w:val="24"/>
        </w:rPr>
        <w:t xml:space="preserve"> Antimicrobial susceptibility testing.</w:t>
      </w:r>
    </w:p>
    <w:p w:rsidR="004B16DB" w:rsidRDefault="00E65C0F">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Using the Kirby –Bauer disk diffusion </w:t>
      </w:r>
      <w:r>
        <w:rPr>
          <w:rFonts w:ascii="Times New Roman" w:hAnsi="Times New Roman" w:cs="Times New Roman"/>
          <w:sz w:val="24"/>
          <w:szCs w:val="24"/>
        </w:rPr>
        <w:t>procedure</w:t>
      </w:r>
      <w:r>
        <w:rPr>
          <w:rFonts w:ascii="Times New Roman" w:hAnsi="Times New Roman" w:cs="Times New Roman"/>
          <w:sz w:val="24"/>
          <w:szCs w:val="24"/>
          <w:lang w:val="en-GB"/>
        </w:rPr>
        <w:t xml:space="preserve"> </w:t>
      </w:r>
      <w:r>
        <w:rPr>
          <w:rFonts w:ascii="Times New Roman" w:hAnsi="Times New Roman"/>
          <w:sz w:val="24"/>
          <w:szCs w:val="24"/>
          <w:lang w:val="en-GB"/>
        </w:rPr>
        <w:t>[24]</w:t>
      </w:r>
      <w:r>
        <w:rPr>
          <w:rFonts w:ascii="Times New Roman" w:hAnsi="Times New Roman" w:cs="Times New Roman"/>
          <w:sz w:val="24"/>
          <w:szCs w:val="24"/>
          <w:lang w:val="en-GB"/>
        </w:rPr>
        <w:t xml:space="preserve">, </w:t>
      </w:r>
      <w:r>
        <w:rPr>
          <w:rFonts w:ascii="Times New Roman" w:hAnsi="Times New Roman" w:cs="Times New Roman"/>
          <w:sz w:val="24"/>
          <w:szCs w:val="24"/>
        </w:rPr>
        <w:t>antimicrobial susceptibility test w</w:t>
      </w:r>
      <w:r>
        <w:rPr>
          <w:rFonts w:ascii="Times New Roman" w:hAnsi="Times New Roman" w:cs="Times New Roman"/>
          <w:sz w:val="24"/>
          <w:szCs w:val="24"/>
          <w:lang w:val="en-GB"/>
        </w:rPr>
        <w:t>as</w:t>
      </w:r>
      <w:r>
        <w:rPr>
          <w:rFonts w:ascii="Times New Roman" w:hAnsi="Times New Roman" w:cs="Times New Roman"/>
          <w:sz w:val="24"/>
          <w:szCs w:val="24"/>
        </w:rPr>
        <w:t xml:space="preserve"> done using the following antimicrobials Gentamycin 10µg</w:t>
      </w:r>
      <w:r>
        <w:rPr>
          <w:rFonts w:ascii="Times New Roman" w:hAnsi="Times New Roman" w:cs="Times New Roman"/>
          <w:sz w:val="24"/>
          <w:szCs w:val="24"/>
          <w:lang w:val="en-GB"/>
        </w:rPr>
        <w:t xml:space="preserve">, </w:t>
      </w:r>
      <w:r>
        <w:rPr>
          <w:rFonts w:ascii="Times New Roman" w:hAnsi="Times New Roman" w:cs="Times New Roman"/>
          <w:sz w:val="24"/>
          <w:szCs w:val="24"/>
        </w:rPr>
        <w:t>Amoxil 20µg</w:t>
      </w:r>
      <w:r>
        <w:rPr>
          <w:rFonts w:ascii="Times New Roman" w:hAnsi="Times New Roman" w:cs="Times New Roman"/>
          <w:sz w:val="24"/>
          <w:szCs w:val="24"/>
          <w:lang w:val="en-GB"/>
        </w:rPr>
        <w:t>, Azithromycin</w:t>
      </w:r>
      <w:r>
        <w:rPr>
          <w:rFonts w:ascii="Times New Roman" w:hAnsi="Times New Roman" w:cs="Times New Roman"/>
          <w:sz w:val="24"/>
          <w:szCs w:val="24"/>
        </w:rPr>
        <w:t xml:space="preserve"> </w:t>
      </w:r>
      <w:r>
        <w:rPr>
          <w:rFonts w:ascii="Times New Roman" w:hAnsi="Times New Roman" w:cs="Times New Roman"/>
          <w:sz w:val="24"/>
          <w:szCs w:val="24"/>
          <w:lang w:val="en-GB"/>
        </w:rPr>
        <w:t>1</w:t>
      </w:r>
      <w:r>
        <w:rPr>
          <w:rFonts w:ascii="Times New Roman" w:hAnsi="Times New Roman" w:cs="Times New Roman"/>
          <w:sz w:val="24"/>
          <w:szCs w:val="24"/>
        </w:rPr>
        <w:t>0µ</w:t>
      </w:r>
      <w:proofErr w:type="gramStart"/>
      <w:r>
        <w:rPr>
          <w:rFonts w:ascii="Times New Roman" w:hAnsi="Times New Roman" w:cs="Times New Roman"/>
          <w:sz w:val="24"/>
          <w:szCs w:val="24"/>
        </w:rPr>
        <w:t>g</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 Erythromycin</w:t>
      </w:r>
      <w:proofErr w:type="gramEnd"/>
      <w:r>
        <w:rPr>
          <w:rFonts w:ascii="Times New Roman" w:hAnsi="Times New Roman" w:cs="Times New Roman"/>
          <w:sz w:val="24"/>
          <w:szCs w:val="24"/>
        </w:rPr>
        <w:t xml:space="preserve"> 30µg</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Ampiclox</w:t>
      </w:r>
      <w:proofErr w:type="spellEnd"/>
      <w:r>
        <w:rPr>
          <w:rFonts w:ascii="Times New Roman" w:hAnsi="Times New Roman" w:cs="Times New Roman"/>
          <w:sz w:val="24"/>
          <w:szCs w:val="24"/>
        </w:rPr>
        <w:t xml:space="preserve"> 20µg</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Augumentin</w:t>
      </w:r>
      <w:proofErr w:type="spellEnd"/>
      <w:r>
        <w:rPr>
          <w:rFonts w:ascii="Times New Roman" w:hAnsi="Times New Roman" w:cs="Times New Roman"/>
          <w:sz w:val="24"/>
          <w:szCs w:val="24"/>
        </w:rPr>
        <w:t xml:space="preserve"> 30µg</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Septrin</w:t>
      </w:r>
      <w:proofErr w:type="spellEnd"/>
      <w:r>
        <w:rPr>
          <w:rFonts w:ascii="Times New Roman" w:hAnsi="Times New Roman" w:cs="Times New Roman"/>
          <w:sz w:val="24"/>
          <w:szCs w:val="24"/>
        </w:rPr>
        <w:t xml:space="preserve"> 30µg</w:t>
      </w:r>
      <w:r>
        <w:rPr>
          <w:rFonts w:ascii="Times New Roman" w:hAnsi="Times New Roman" w:cs="Times New Roman"/>
          <w:sz w:val="24"/>
          <w:szCs w:val="24"/>
          <w:lang w:val="en-GB"/>
        </w:rPr>
        <w:t xml:space="preserve">, </w:t>
      </w:r>
      <w:proofErr w:type="spellStart"/>
      <w:r>
        <w:rPr>
          <w:rFonts w:ascii="Times New Roman" w:hAnsi="Times New Roman" w:cs="Times New Roman"/>
          <w:sz w:val="24"/>
          <w:szCs w:val="24"/>
        </w:rPr>
        <w:t>Amplicin</w:t>
      </w:r>
      <w:proofErr w:type="spellEnd"/>
      <w:r>
        <w:rPr>
          <w:rFonts w:ascii="Times New Roman" w:hAnsi="Times New Roman" w:cs="Times New Roman"/>
          <w:sz w:val="24"/>
          <w:szCs w:val="24"/>
        </w:rPr>
        <w:t xml:space="preserve"> 30µg </w:t>
      </w:r>
      <w:r>
        <w:rPr>
          <w:rFonts w:ascii="Times New Roman" w:hAnsi="Times New Roman" w:cs="Times New Roman"/>
          <w:sz w:val="24"/>
          <w:szCs w:val="24"/>
          <w:lang w:val="en-GB"/>
        </w:rPr>
        <w:t xml:space="preserve">and Ciprofloxacin </w:t>
      </w:r>
      <w:r>
        <w:rPr>
          <w:rFonts w:ascii="Times New Roman" w:hAnsi="Times New Roman" w:cs="Times New Roman"/>
          <w:sz w:val="24"/>
          <w:szCs w:val="24"/>
        </w:rPr>
        <w:t>10µg</w:t>
      </w:r>
      <w:r>
        <w:rPr>
          <w:rFonts w:ascii="Times New Roman" w:hAnsi="Times New Roman" w:cs="Times New Roman"/>
          <w:sz w:val="24"/>
          <w:szCs w:val="24"/>
          <w:lang w:val="en-GB"/>
        </w:rPr>
        <w:t xml:space="preserve"> to assess </w:t>
      </w:r>
      <w:r>
        <w:rPr>
          <w:rFonts w:ascii="Times New Roman" w:hAnsi="Times New Roman" w:cs="Times New Roman"/>
          <w:sz w:val="24"/>
          <w:szCs w:val="24"/>
          <w:lang w:val="en-GB"/>
        </w:rPr>
        <w:t>the susceptibility patterns of the isolates.</w:t>
      </w:r>
      <w:r>
        <w:rPr>
          <w:rFonts w:ascii="Times New Roman" w:hAnsi="Times New Roman" w:cs="Times New Roman"/>
          <w:sz w:val="24"/>
          <w:szCs w:val="24"/>
        </w:rPr>
        <w:t xml:space="preserve"> </w:t>
      </w:r>
      <w:r>
        <w:rPr>
          <w:rFonts w:ascii="Times New Roman" w:hAnsi="Times New Roman" w:cs="Times New Roman"/>
          <w:sz w:val="24"/>
          <w:szCs w:val="24"/>
          <w:lang w:val="en-GB"/>
        </w:rPr>
        <w:t>Bacterial Suspension were prepared by inoculating 3-5 colonies of the</w:t>
      </w:r>
      <w:r>
        <w:rPr>
          <w:rFonts w:ascii="Times New Roman" w:hAnsi="Times New Roman" w:cs="Times New Roman"/>
          <w:b/>
          <w:bCs/>
          <w:sz w:val="24"/>
          <w:szCs w:val="24"/>
          <w:lang w:val="en-GB"/>
        </w:rPr>
        <w:t xml:space="preserve"> </w:t>
      </w:r>
      <w:r>
        <w:rPr>
          <w:rFonts w:ascii="Times New Roman" w:hAnsi="Times New Roman" w:cs="Times New Roman"/>
          <w:sz w:val="24"/>
          <w:szCs w:val="24"/>
        </w:rPr>
        <w:t xml:space="preserve">pure culture of the </w:t>
      </w:r>
      <w:r>
        <w:rPr>
          <w:rFonts w:ascii="Times New Roman" w:hAnsi="Times New Roman" w:cs="Times New Roman"/>
          <w:sz w:val="24"/>
          <w:szCs w:val="24"/>
          <w:lang w:val="en-GB"/>
        </w:rPr>
        <w:t>isolates in normal saline adjusting to match the standardized turbidity of a 0.5 McFarland standard (approximately 1 × 10</w:t>
      </w:r>
      <w:r>
        <w:rPr>
          <w:rFonts w:ascii="Times New Roman" w:hAnsi="Times New Roman" w:cs="Times New Roman"/>
          <w:sz w:val="24"/>
          <w:szCs w:val="24"/>
          <w:lang w:val="en-GB"/>
        </w:rPr>
        <w:t>^8 CFU/mL). Sterile swab was used to evenly spread the bacterial suspension across the surface of Mueller-Hinton agar plate prepared, allowed to dry for 5 minutes at room temperature before antibiotic discs were placed on the agar surface with sterile forc</w:t>
      </w:r>
      <w:r>
        <w:rPr>
          <w:rFonts w:ascii="Times New Roman" w:hAnsi="Times New Roman" w:cs="Times New Roman"/>
          <w:sz w:val="24"/>
          <w:szCs w:val="24"/>
          <w:lang w:val="en-GB"/>
        </w:rPr>
        <w:t xml:space="preserve">eps giving 15-20 mm distance between disc. The plates were incubated at 37°C for 24 hours </w:t>
      </w:r>
      <w:r>
        <w:rPr>
          <w:rFonts w:ascii="Times New Roman" w:hAnsi="Times New Roman"/>
          <w:sz w:val="24"/>
          <w:szCs w:val="24"/>
          <w:lang w:val="en-GB"/>
        </w:rPr>
        <w:t>[24]</w:t>
      </w:r>
      <w:r>
        <w:rPr>
          <w:rFonts w:ascii="Times New Roman" w:hAnsi="Times New Roman" w:cs="Times New Roman"/>
          <w:sz w:val="24"/>
          <w:szCs w:val="24"/>
          <w:lang w:val="en-GB"/>
        </w:rPr>
        <w:t xml:space="preserve">. The growth of bacteria around the disc were observed, measured using a ruler and results compared to standard interpretive criteria and written as </w:t>
      </w:r>
      <w:r>
        <w:rPr>
          <w:rFonts w:ascii="Times New Roman" w:hAnsi="Times New Roman" w:cs="Times New Roman"/>
          <w:sz w:val="24"/>
          <w:szCs w:val="24"/>
        </w:rPr>
        <w:t>resistance (R</w:t>
      </w:r>
      <w:r>
        <w:rPr>
          <w:rFonts w:ascii="Times New Roman" w:hAnsi="Times New Roman" w:cs="Times New Roman"/>
          <w:sz w:val="24"/>
          <w:szCs w:val="24"/>
        </w:rPr>
        <w:t xml:space="preserve">) </w:t>
      </w:r>
      <w:r>
        <w:rPr>
          <w:rFonts w:ascii="Times New Roman" w:hAnsi="Times New Roman" w:cs="Times New Roman"/>
          <w:sz w:val="24"/>
          <w:szCs w:val="24"/>
          <w:lang w:val="en-GB"/>
        </w:rPr>
        <w:t>or</w:t>
      </w:r>
      <w:r>
        <w:rPr>
          <w:rFonts w:ascii="Times New Roman" w:hAnsi="Times New Roman" w:cs="Times New Roman"/>
          <w:sz w:val="24"/>
          <w:szCs w:val="24"/>
        </w:rPr>
        <w:t xml:space="preserve"> sensitive (S)</w:t>
      </w:r>
      <w:r>
        <w:rPr>
          <w:rFonts w:ascii="Times New Roman" w:hAnsi="Times New Roman" w:cs="Times New Roman"/>
          <w:sz w:val="24"/>
          <w:szCs w:val="24"/>
          <w:lang w:val="en-GB"/>
        </w:rPr>
        <w:t xml:space="preserve"> </w:t>
      </w:r>
      <w:r>
        <w:rPr>
          <w:rFonts w:ascii="Times New Roman" w:hAnsi="Times New Roman"/>
          <w:sz w:val="24"/>
          <w:szCs w:val="24"/>
          <w:lang w:val="en-GB"/>
        </w:rPr>
        <w:t>[25].</w:t>
      </w:r>
    </w:p>
    <w:p w:rsidR="004B16DB" w:rsidRDefault="00E65C0F">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lastRenderedPageBreak/>
        <w:t>2</w:t>
      </w:r>
      <w:r>
        <w:rPr>
          <w:rFonts w:ascii="Times New Roman" w:hAnsi="Times New Roman" w:cs="Times New Roman"/>
          <w:b/>
          <w:bCs/>
          <w:sz w:val="24"/>
          <w:szCs w:val="24"/>
          <w:lang w:val="en-GB"/>
        </w:rPr>
        <w:t>.8.1.2 Statistical Analysis</w:t>
      </w:r>
    </w:p>
    <w:p w:rsidR="004B16DB" w:rsidRDefault="00E65C0F">
      <w:pPr>
        <w:spacing w:line="480" w:lineRule="auto"/>
        <w:jc w:val="both"/>
        <w:rPr>
          <w:rFonts w:ascii="Times New Roman" w:hAnsi="Times New Roman" w:cs="Times New Roman"/>
          <w:sz w:val="24"/>
          <w:szCs w:val="24"/>
          <w:lang w:val="en-GB"/>
        </w:rPr>
      </w:pPr>
      <w:r>
        <w:rPr>
          <w:rFonts w:ascii="Times-Roman" w:eastAsia="Times-Roman" w:hAnsi="Times-Roman" w:cs="Times-Roman"/>
          <w:sz w:val="24"/>
          <w:szCs w:val="24"/>
          <w:lang w:val="en-GB" w:eastAsia="zh-CN" w:bidi="ar"/>
        </w:rPr>
        <w:t>The data generated was</w:t>
      </w:r>
      <w:r>
        <w:rPr>
          <w:rFonts w:ascii="Times-Roman" w:eastAsia="Times-Roman" w:hAnsi="Times-Roman" w:cs="Times-Roman"/>
          <w:sz w:val="24"/>
          <w:szCs w:val="24"/>
          <w:lang w:eastAsia="zh-CN" w:bidi="ar"/>
        </w:rPr>
        <w:t xml:space="preserve"> statistically analyzed using </w:t>
      </w:r>
      <w:r>
        <w:rPr>
          <w:rFonts w:ascii="Times-Roman" w:eastAsia="Times-Roman" w:hAnsi="Times-Roman" w:cs="Times-Roman"/>
          <w:sz w:val="24"/>
          <w:szCs w:val="24"/>
          <w:lang w:val="en-GB" w:eastAsia="zh-CN" w:bidi="ar"/>
        </w:rPr>
        <w:t>graph pad prism 9</w:t>
      </w:r>
      <w:r>
        <w:rPr>
          <w:rFonts w:ascii="Times-Roman" w:eastAsia="Times-Roman" w:hAnsi="Times-Roman" w:cs="Times-Roman"/>
          <w:sz w:val="24"/>
          <w:szCs w:val="24"/>
          <w:lang w:eastAsia="zh-CN" w:bidi="ar"/>
        </w:rPr>
        <w:t xml:space="preserve"> to check </w:t>
      </w:r>
      <w:r>
        <w:rPr>
          <w:rFonts w:ascii="Times-Roman" w:eastAsia="Times-Roman" w:hAnsi="Times-Roman" w:cs="Times-Roman"/>
          <w:sz w:val="24"/>
          <w:szCs w:val="24"/>
          <w:lang w:val="en-GB" w:eastAsia="zh-CN" w:bidi="ar"/>
        </w:rPr>
        <w:t xml:space="preserve">for </w:t>
      </w:r>
      <w:r>
        <w:rPr>
          <w:rFonts w:ascii="Times New Roman" w:hAnsi="Times New Roman" w:cs="Times New Roman"/>
          <w:sz w:val="24"/>
          <w:szCs w:val="24"/>
          <w:lang w:val="zh-CN"/>
        </w:rPr>
        <w:t>association between the sociodemographic characteristics of the</w:t>
      </w:r>
      <w:proofErr w:type="spellStart"/>
      <w:r>
        <w:rPr>
          <w:rFonts w:ascii="Times New Roman" w:hAnsi="Times New Roman" w:cs="Times New Roman"/>
          <w:sz w:val="24"/>
          <w:szCs w:val="24"/>
          <w:lang w:val="en-GB"/>
        </w:rPr>
        <w:t>ionfants</w:t>
      </w:r>
      <w:proofErr w:type="spellEnd"/>
      <w:r>
        <w:rPr>
          <w:rFonts w:ascii="Times New Roman" w:hAnsi="Times New Roman" w:cs="Times New Roman"/>
          <w:sz w:val="24"/>
          <w:szCs w:val="24"/>
          <w:lang w:val="zh-CN"/>
        </w:rPr>
        <w:t xml:space="preserve"> and the prevalence of diarrhoea-causing bacteria</w:t>
      </w:r>
      <w:r>
        <w:rPr>
          <w:rFonts w:ascii="Times New Roman" w:hAnsi="Times New Roman" w:cs="Times New Roman"/>
          <w:sz w:val="24"/>
          <w:szCs w:val="24"/>
          <w:lang w:val="en-GB"/>
        </w:rPr>
        <w:t>.</w:t>
      </w:r>
    </w:p>
    <w:p w:rsidR="004B16DB" w:rsidRDefault="00E65C0F">
      <w:pPr>
        <w:spacing w:after="80" w:line="240" w:lineRule="auto"/>
        <w:jc w:val="both"/>
        <w:rPr>
          <w:rFonts w:ascii="Times New Roman" w:hAnsi="Times New Roman" w:cs="Times New Roman"/>
          <w:b/>
          <w:sz w:val="24"/>
          <w:szCs w:val="24"/>
        </w:rPr>
      </w:pPr>
      <w:r>
        <w:rPr>
          <w:rFonts w:ascii="Times New Roman" w:hAnsi="Times New Roman" w:cs="Times New Roman"/>
          <w:b/>
          <w:sz w:val="24"/>
          <w:szCs w:val="24"/>
          <w:lang w:val="en-GB"/>
        </w:rPr>
        <w:t>2</w:t>
      </w:r>
      <w:r>
        <w:rPr>
          <w:rFonts w:ascii="Times New Roman" w:hAnsi="Times New Roman" w:cs="Times New Roman"/>
          <w:b/>
          <w:sz w:val="24"/>
          <w:szCs w:val="24"/>
          <w:lang w:val="en-GB"/>
        </w:rPr>
        <w:t xml:space="preserve">.8.2 </w:t>
      </w:r>
      <w:r>
        <w:rPr>
          <w:rFonts w:ascii="Times New Roman" w:hAnsi="Times New Roman" w:cs="Times New Roman"/>
          <w:b/>
          <w:sz w:val="24"/>
          <w:szCs w:val="24"/>
        </w:rPr>
        <w:t>Molecular Methods</w:t>
      </w:r>
    </w:p>
    <w:p w:rsidR="004B16DB" w:rsidRDefault="00E65C0F">
      <w:pPr>
        <w:pStyle w:val="ListParagraph"/>
        <w:spacing w:line="480" w:lineRule="auto"/>
        <w:ind w:left="0"/>
        <w:jc w:val="both"/>
        <w:rPr>
          <w:rFonts w:ascii="Times New Roman" w:hAnsi="Times New Roman"/>
          <w:b/>
          <w:sz w:val="24"/>
          <w:szCs w:val="24"/>
          <w:lang w:val="en-GB"/>
        </w:rPr>
      </w:pPr>
      <w:r>
        <w:rPr>
          <w:rFonts w:ascii="Times New Roman" w:hAnsi="Times New Roman"/>
          <w:b/>
          <w:sz w:val="24"/>
          <w:szCs w:val="24"/>
          <w:lang w:val="en-GB"/>
        </w:rPr>
        <w:t>2</w:t>
      </w:r>
      <w:r>
        <w:rPr>
          <w:rFonts w:ascii="Times New Roman" w:hAnsi="Times New Roman"/>
          <w:b/>
          <w:sz w:val="24"/>
          <w:szCs w:val="24"/>
          <w:lang w:val="en-GB"/>
        </w:rPr>
        <w:t xml:space="preserve">.8.2.1 </w:t>
      </w:r>
      <w:r>
        <w:rPr>
          <w:rFonts w:ascii="Times New Roman" w:hAnsi="Times New Roman"/>
          <w:b/>
          <w:sz w:val="24"/>
          <w:szCs w:val="24"/>
        </w:rPr>
        <w:t>Extraction of DNA</w:t>
      </w:r>
      <w:r>
        <w:rPr>
          <w:rFonts w:ascii="Times New Roman" w:hAnsi="Times New Roman"/>
          <w:b/>
          <w:sz w:val="24"/>
          <w:szCs w:val="24"/>
          <w:lang w:val="en-GB"/>
        </w:rPr>
        <w:t xml:space="preserve"> </w:t>
      </w:r>
    </w:p>
    <w:p w:rsidR="004B16DB" w:rsidRDefault="00E65C0F">
      <w:pPr>
        <w:pStyle w:val="ListParagraph"/>
        <w:spacing w:line="480" w:lineRule="auto"/>
        <w:ind w:left="142"/>
        <w:jc w:val="both"/>
        <w:rPr>
          <w:rFonts w:ascii="Times New Roman" w:hAnsi="Times New Roman"/>
          <w:sz w:val="24"/>
          <w:szCs w:val="24"/>
        </w:rPr>
      </w:pPr>
      <w:r>
        <w:rPr>
          <w:rFonts w:ascii="Times New Roman" w:hAnsi="Times New Roman"/>
          <w:bCs/>
          <w:sz w:val="24"/>
          <w:szCs w:val="24"/>
          <w:lang w:val="en-GB"/>
        </w:rPr>
        <w:t>DNA was extracted from pure colonies of 10 isolated bacteria using</w:t>
      </w:r>
      <w:r>
        <w:rPr>
          <w:rFonts w:ascii="Times New Roman" w:hAnsi="Times New Roman"/>
          <w:b/>
          <w:sz w:val="24"/>
          <w:szCs w:val="24"/>
          <w:lang w:val="en-GB"/>
        </w:rPr>
        <w:t xml:space="preserve"> </w:t>
      </w:r>
      <w:r>
        <w:rPr>
          <w:rFonts w:ascii="Times New Roman" w:hAnsi="Times New Roman"/>
          <w:sz w:val="24"/>
          <w:szCs w:val="24"/>
        </w:rPr>
        <w:t xml:space="preserve">ZR Fungal/Bacterial DNA </w:t>
      </w:r>
      <w:proofErr w:type="spellStart"/>
      <w:r>
        <w:rPr>
          <w:rFonts w:ascii="Times New Roman" w:hAnsi="Times New Roman"/>
          <w:sz w:val="24"/>
          <w:szCs w:val="24"/>
        </w:rPr>
        <w:t>MiniPrep</w:t>
      </w:r>
      <w:r>
        <w:rPr>
          <w:rFonts w:ascii="Times New Roman" w:hAnsi="Times New Roman"/>
          <w:sz w:val="20"/>
          <w:szCs w:val="24"/>
          <w:vertAlign w:val="superscript"/>
        </w:rPr>
        <w:t>TM</w:t>
      </w:r>
      <w:proofErr w:type="spellEnd"/>
      <w:r>
        <w:rPr>
          <w:rFonts w:ascii="Times New Roman" w:hAnsi="Times New Roman"/>
          <w:sz w:val="20"/>
          <w:szCs w:val="24"/>
          <w:vertAlign w:val="superscript"/>
        </w:rPr>
        <w:t xml:space="preserve"> </w:t>
      </w:r>
      <w:r>
        <w:rPr>
          <w:rFonts w:ascii="Times New Roman" w:hAnsi="Times New Roman"/>
          <w:sz w:val="24"/>
          <w:szCs w:val="24"/>
        </w:rPr>
        <w:t>50 extraction kit model D6005 (</w:t>
      </w:r>
      <w:proofErr w:type="spellStart"/>
      <w:r>
        <w:rPr>
          <w:rFonts w:ascii="Times New Roman" w:hAnsi="Times New Roman"/>
          <w:sz w:val="24"/>
          <w:szCs w:val="24"/>
        </w:rPr>
        <w:t>Zymo</w:t>
      </w:r>
      <w:proofErr w:type="spellEnd"/>
      <w:r>
        <w:rPr>
          <w:rFonts w:ascii="Times New Roman" w:hAnsi="Times New Roman"/>
          <w:sz w:val="24"/>
          <w:szCs w:val="24"/>
        </w:rPr>
        <w:t xml:space="preserve"> Research, </w:t>
      </w:r>
      <w:r>
        <w:rPr>
          <w:rFonts w:ascii="Times New Roman" w:hAnsi="Times New Roman"/>
          <w:sz w:val="24"/>
          <w:szCs w:val="24"/>
        </w:rPr>
        <w:t>California, USA).</w:t>
      </w:r>
      <w:r>
        <w:rPr>
          <w:rFonts w:ascii="Times New Roman" w:hAnsi="Times New Roman"/>
          <w:sz w:val="24"/>
          <w:szCs w:val="24"/>
          <w:lang w:val="en-GB"/>
        </w:rPr>
        <w:t xml:space="preserve"> In a</w:t>
      </w:r>
      <w:r>
        <w:rPr>
          <w:rFonts w:ascii="Times New Roman" w:hAnsi="Times New Roman"/>
          <w:sz w:val="24"/>
          <w:szCs w:val="24"/>
        </w:rPr>
        <w:t xml:space="preserve"> ZR Bashing Bead Lysis tube</w:t>
      </w:r>
      <w:r>
        <w:rPr>
          <w:rFonts w:ascii="Times New Roman" w:hAnsi="Times New Roman"/>
          <w:sz w:val="24"/>
          <w:szCs w:val="24"/>
          <w:lang w:val="en-GB"/>
        </w:rPr>
        <w:t xml:space="preserve"> the colonies were mixed with isotonic buffer (200</w:t>
      </w:r>
      <w:r>
        <w:rPr>
          <w:rFonts w:ascii="Times New Roman" w:hAnsi="Times New Roman"/>
          <w:sz w:val="24"/>
          <w:szCs w:val="24"/>
        </w:rPr>
        <w:t xml:space="preserve"> µl</w:t>
      </w:r>
      <w:proofErr w:type="gramStart"/>
      <w:r>
        <w:rPr>
          <w:rFonts w:ascii="Times New Roman" w:hAnsi="Times New Roman"/>
          <w:sz w:val="24"/>
          <w:szCs w:val="24"/>
          <w:lang w:val="en-GB"/>
        </w:rPr>
        <w:t>)</w:t>
      </w:r>
      <w:r>
        <w:rPr>
          <w:rFonts w:ascii="Times New Roman" w:hAnsi="Times New Roman"/>
          <w:sz w:val="24"/>
          <w:szCs w:val="24"/>
        </w:rPr>
        <w:t xml:space="preserve"> </w:t>
      </w:r>
      <w:r>
        <w:rPr>
          <w:rFonts w:ascii="Times New Roman" w:hAnsi="Times New Roman"/>
          <w:sz w:val="24"/>
          <w:szCs w:val="24"/>
          <w:lang w:val="en-GB"/>
        </w:rPr>
        <w:t xml:space="preserve"> and</w:t>
      </w:r>
      <w:proofErr w:type="gramEnd"/>
      <w:r>
        <w:rPr>
          <w:rFonts w:ascii="Times New Roman" w:hAnsi="Times New Roman"/>
          <w:sz w:val="24"/>
          <w:szCs w:val="24"/>
          <w:lang w:val="en-GB"/>
        </w:rPr>
        <w:t xml:space="preserve"> lysis solution (</w:t>
      </w:r>
      <w:r>
        <w:rPr>
          <w:rFonts w:ascii="Times New Roman" w:hAnsi="Times New Roman"/>
          <w:sz w:val="24"/>
          <w:szCs w:val="24"/>
        </w:rPr>
        <w:t xml:space="preserve"> 750 µl </w:t>
      </w:r>
      <w:r>
        <w:rPr>
          <w:rFonts w:ascii="Times New Roman" w:hAnsi="Times New Roman"/>
          <w:sz w:val="24"/>
          <w:szCs w:val="24"/>
          <w:lang w:val="en-GB"/>
        </w:rPr>
        <w:t xml:space="preserve">) and spun at 10,000g for 5minutes. </w:t>
      </w:r>
      <w:r>
        <w:rPr>
          <w:rFonts w:ascii="Times New Roman" w:hAnsi="Times New Roman"/>
          <w:sz w:val="24"/>
          <w:szCs w:val="24"/>
        </w:rPr>
        <w:t xml:space="preserve">Four hundred (400) µl of the </w:t>
      </w:r>
      <w:r>
        <w:rPr>
          <w:rFonts w:ascii="Times New Roman" w:hAnsi="Times New Roman"/>
          <w:sz w:val="24"/>
          <w:szCs w:val="24"/>
          <w:lang w:val="en-GB"/>
        </w:rPr>
        <w:t>supernatant was re-</w:t>
      </w:r>
      <w:r>
        <w:rPr>
          <w:rFonts w:ascii="Times New Roman" w:hAnsi="Times New Roman"/>
          <w:sz w:val="24"/>
          <w:szCs w:val="24"/>
        </w:rPr>
        <w:t xml:space="preserve">spun at 7000 </w:t>
      </w:r>
      <w:proofErr w:type="spellStart"/>
      <w:r>
        <w:rPr>
          <w:rFonts w:ascii="Times New Roman" w:hAnsi="Times New Roman"/>
          <w:sz w:val="24"/>
          <w:szCs w:val="24"/>
        </w:rPr>
        <w:t>x</w:t>
      </w:r>
      <w:r>
        <w:rPr>
          <w:rFonts w:ascii="Times New Roman" w:hAnsi="Times New Roman"/>
          <w:i/>
          <w:iCs/>
          <w:sz w:val="24"/>
          <w:szCs w:val="24"/>
        </w:rPr>
        <w:t>g</w:t>
      </w:r>
      <w:proofErr w:type="spellEnd"/>
      <w:r>
        <w:rPr>
          <w:rFonts w:ascii="Times New Roman" w:hAnsi="Times New Roman"/>
          <w:sz w:val="24"/>
          <w:szCs w:val="24"/>
        </w:rPr>
        <w:t xml:space="preserve"> for 1 minute</w:t>
      </w:r>
      <w:r>
        <w:rPr>
          <w:rFonts w:ascii="Times New Roman" w:hAnsi="Times New Roman"/>
          <w:sz w:val="24"/>
          <w:szCs w:val="24"/>
          <w:lang w:val="en-GB"/>
        </w:rPr>
        <w:t xml:space="preserve"> and </w:t>
      </w:r>
      <w:r>
        <w:rPr>
          <w:rFonts w:ascii="Times New Roman" w:hAnsi="Times New Roman"/>
          <w:sz w:val="24"/>
          <w:szCs w:val="24"/>
        </w:rPr>
        <w:t>1200 µ</w:t>
      </w:r>
      <w:r>
        <w:rPr>
          <w:rFonts w:ascii="Times New Roman" w:hAnsi="Times New Roman"/>
          <w:sz w:val="24"/>
          <w:szCs w:val="24"/>
        </w:rPr>
        <w:t xml:space="preserve">l of binding buffer </w:t>
      </w:r>
      <w:r>
        <w:rPr>
          <w:rFonts w:ascii="Times New Roman" w:hAnsi="Times New Roman"/>
          <w:sz w:val="24"/>
          <w:szCs w:val="24"/>
          <w:lang w:val="en-GB"/>
        </w:rPr>
        <w:t>added. Eight hundred (</w:t>
      </w:r>
      <w:proofErr w:type="gramStart"/>
      <w:r>
        <w:rPr>
          <w:rFonts w:ascii="Times New Roman" w:hAnsi="Times New Roman"/>
          <w:sz w:val="24"/>
          <w:szCs w:val="24"/>
        </w:rPr>
        <w:t>800</w:t>
      </w:r>
      <w:r>
        <w:rPr>
          <w:rFonts w:ascii="Times New Roman" w:hAnsi="Times New Roman"/>
          <w:sz w:val="24"/>
          <w:szCs w:val="24"/>
          <w:lang w:val="en-GB"/>
        </w:rPr>
        <w:t>)</w:t>
      </w:r>
      <w:r>
        <w:rPr>
          <w:rFonts w:ascii="Times New Roman" w:hAnsi="Times New Roman"/>
          <w:sz w:val="24"/>
          <w:szCs w:val="24"/>
        </w:rPr>
        <w:t>µ</w:t>
      </w:r>
      <w:proofErr w:type="gramEnd"/>
      <w:r>
        <w:rPr>
          <w:rFonts w:ascii="Times New Roman" w:hAnsi="Times New Roman"/>
          <w:sz w:val="24"/>
          <w:szCs w:val="24"/>
        </w:rPr>
        <w:t xml:space="preserve">l </w:t>
      </w:r>
      <w:r>
        <w:rPr>
          <w:rFonts w:ascii="Times New Roman" w:hAnsi="Times New Roman"/>
          <w:sz w:val="24"/>
          <w:szCs w:val="24"/>
          <w:lang w:val="en-GB"/>
        </w:rPr>
        <w:t xml:space="preserve">of the new supernatant </w:t>
      </w:r>
      <w:r>
        <w:rPr>
          <w:rFonts w:ascii="Times New Roman" w:hAnsi="Times New Roman"/>
          <w:sz w:val="24"/>
          <w:szCs w:val="24"/>
        </w:rPr>
        <w:t>was now moved to another collection tube and spun  at 10,000x</w:t>
      </w:r>
      <w:r>
        <w:rPr>
          <w:rFonts w:ascii="Times New Roman" w:hAnsi="Times New Roman"/>
          <w:i/>
          <w:iCs/>
          <w:sz w:val="24"/>
          <w:szCs w:val="24"/>
        </w:rPr>
        <w:t>g</w:t>
      </w:r>
      <w:r>
        <w:rPr>
          <w:rFonts w:ascii="Times New Roman" w:hAnsi="Times New Roman"/>
          <w:i/>
          <w:iCs/>
          <w:sz w:val="24"/>
          <w:szCs w:val="24"/>
          <w:lang w:val="en-GB"/>
        </w:rPr>
        <w:t xml:space="preserve"> </w:t>
      </w:r>
      <w:r>
        <w:rPr>
          <w:rFonts w:ascii="Times New Roman" w:hAnsi="Times New Roman"/>
          <w:sz w:val="24"/>
          <w:szCs w:val="24"/>
        </w:rPr>
        <w:t>for 1 minute. The remaining volume was moved to the same Zymo-spin and spun. Two hundred (200) µl of the DNA Pre-Wash buf</w:t>
      </w:r>
      <w:r>
        <w:rPr>
          <w:rFonts w:ascii="Times New Roman" w:hAnsi="Times New Roman"/>
          <w:sz w:val="24"/>
          <w:szCs w:val="24"/>
        </w:rPr>
        <w:t xml:space="preserve">fer and </w:t>
      </w:r>
      <w:proofErr w:type="gramStart"/>
      <w:r>
        <w:rPr>
          <w:rFonts w:ascii="Times New Roman" w:hAnsi="Times New Roman"/>
          <w:sz w:val="24"/>
          <w:szCs w:val="24"/>
        </w:rPr>
        <w:t>500  µ</w:t>
      </w:r>
      <w:proofErr w:type="gramEnd"/>
      <w:r>
        <w:rPr>
          <w:rFonts w:ascii="Times New Roman" w:hAnsi="Times New Roman"/>
          <w:sz w:val="24"/>
          <w:szCs w:val="24"/>
        </w:rPr>
        <w:t xml:space="preserve">l of Wash Buffer added to a new collection tube containing the Zymo-spin IIC </w:t>
      </w:r>
      <w:r>
        <w:rPr>
          <w:rFonts w:ascii="Times New Roman" w:hAnsi="Times New Roman"/>
          <w:sz w:val="24"/>
          <w:szCs w:val="24"/>
          <w:lang w:val="en-GB"/>
        </w:rPr>
        <w:t xml:space="preserve">column </w:t>
      </w:r>
      <w:r>
        <w:rPr>
          <w:rFonts w:ascii="Times New Roman" w:hAnsi="Times New Roman"/>
          <w:sz w:val="24"/>
          <w:szCs w:val="24"/>
        </w:rPr>
        <w:t>and spun for 2 minute at 10,000x</w:t>
      </w:r>
      <w:r>
        <w:rPr>
          <w:rFonts w:ascii="Times New Roman" w:hAnsi="Times New Roman"/>
          <w:i/>
          <w:iCs/>
          <w:sz w:val="24"/>
          <w:szCs w:val="24"/>
        </w:rPr>
        <w:t>g</w:t>
      </w:r>
      <w:r>
        <w:rPr>
          <w:rFonts w:ascii="Times New Roman" w:hAnsi="Times New Roman"/>
          <w:sz w:val="24"/>
          <w:szCs w:val="24"/>
        </w:rPr>
        <w:t>.The Zymo-spin IIC column was moved to a clean 1.5µl of fungal/bacterial DNA Wash Buffer centrifuge tube, 100 µl of DNA eluti</w:t>
      </w:r>
      <w:r>
        <w:rPr>
          <w:rFonts w:ascii="Times New Roman" w:hAnsi="Times New Roman"/>
          <w:sz w:val="24"/>
          <w:szCs w:val="24"/>
        </w:rPr>
        <w:t>on buffer was put into the column matrix and spun 30 seconds at 10,000x</w:t>
      </w:r>
      <w:r>
        <w:rPr>
          <w:rFonts w:ascii="Times New Roman" w:hAnsi="Times New Roman"/>
          <w:i/>
          <w:iCs/>
          <w:sz w:val="24"/>
          <w:szCs w:val="24"/>
        </w:rPr>
        <w:t>g</w:t>
      </w:r>
      <w:r>
        <w:rPr>
          <w:rFonts w:ascii="Times New Roman" w:hAnsi="Times New Roman"/>
          <w:sz w:val="24"/>
          <w:szCs w:val="24"/>
        </w:rPr>
        <w:t xml:space="preserve">  to elude the DNA. The </w:t>
      </w:r>
      <w:proofErr w:type="spellStart"/>
      <w:r>
        <w:rPr>
          <w:rFonts w:ascii="Times New Roman" w:hAnsi="Times New Roman"/>
          <w:sz w:val="24"/>
          <w:szCs w:val="24"/>
        </w:rPr>
        <w:t>ultra pure</w:t>
      </w:r>
      <w:proofErr w:type="spellEnd"/>
      <w:r>
        <w:rPr>
          <w:rFonts w:ascii="Times New Roman" w:hAnsi="Times New Roman"/>
          <w:sz w:val="24"/>
          <w:szCs w:val="24"/>
        </w:rPr>
        <w:t xml:space="preserve"> DNA was then stored at -20 degree for further reactions.</w:t>
      </w:r>
    </w:p>
    <w:p w:rsidR="004B16DB" w:rsidRDefault="00E65C0F">
      <w:pPr>
        <w:pStyle w:val="ListParagraph"/>
        <w:spacing w:line="480" w:lineRule="auto"/>
        <w:ind w:left="142"/>
        <w:jc w:val="both"/>
        <w:rPr>
          <w:rFonts w:ascii="Times New Roman" w:hAnsi="Times New Roman"/>
          <w:b/>
          <w:bCs/>
          <w:kern w:val="1"/>
          <w:sz w:val="24"/>
          <w:szCs w:val="24"/>
          <w:lang w:val="en-GB" w:bidi="hi-IN"/>
        </w:rPr>
      </w:pPr>
      <w:r>
        <w:rPr>
          <w:rFonts w:ascii="Times New Roman" w:hAnsi="Times New Roman"/>
          <w:b/>
          <w:bCs/>
          <w:kern w:val="1"/>
          <w:sz w:val="24"/>
          <w:szCs w:val="24"/>
          <w:lang w:val="en-GB" w:bidi="hi-IN"/>
        </w:rPr>
        <w:t>2</w:t>
      </w:r>
      <w:r>
        <w:rPr>
          <w:rFonts w:ascii="Times New Roman" w:hAnsi="Times New Roman"/>
          <w:b/>
          <w:bCs/>
          <w:kern w:val="1"/>
          <w:sz w:val="24"/>
          <w:szCs w:val="24"/>
          <w:lang w:val="en-GB" w:bidi="hi-IN"/>
        </w:rPr>
        <w:t xml:space="preserve">.8.2.2 </w:t>
      </w:r>
      <w:r>
        <w:rPr>
          <w:rFonts w:ascii="Times New Roman" w:hAnsi="Times New Roman"/>
          <w:b/>
          <w:bCs/>
          <w:kern w:val="1"/>
          <w:sz w:val="24"/>
          <w:szCs w:val="24"/>
          <w:lang w:bidi="hi-IN"/>
        </w:rPr>
        <w:t xml:space="preserve">Amplification of 16S </w:t>
      </w:r>
      <w:r>
        <w:rPr>
          <w:rFonts w:ascii="Times New Roman" w:hAnsi="Times New Roman"/>
          <w:bCs/>
          <w:kern w:val="1"/>
          <w:sz w:val="24"/>
          <w:szCs w:val="24"/>
          <w:lang w:bidi="hi-IN"/>
        </w:rPr>
        <w:t>r</w:t>
      </w:r>
      <w:r>
        <w:rPr>
          <w:rFonts w:ascii="Times New Roman" w:hAnsi="Times New Roman"/>
          <w:b/>
          <w:bCs/>
          <w:kern w:val="1"/>
          <w:sz w:val="24"/>
          <w:szCs w:val="24"/>
          <w:lang w:bidi="hi-IN"/>
        </w:rPr>
        <w:t>RNA</w:t>
      </w:r>
      <w:r>
        <w:rPr>
          <w:rFonts w:ascii="Times New Roman" w:hAnsi="Times New Roman"/>
          <w:b/>
          <w:bCs/>
          <w:kern w:val="1"/>
          <w:sz w:val="24"/>
          <w:szCs w:val="24"/>
          <w:lang w:val="en-GB" w:bidi="hi-IN"/>
        </w:rPr>
        <w:t xml:space="preserve"> and sequencing</w:t>
      </w:r>
    </w:p>
    <w:p w:rsidR="004B16DB" w:rsidRDefault="00E65C0F">
      <w:pPr>
        <w:pStyle w:val="ListParagraph"/>
        <w:spacing w:line="480" w:lineRule="auto"/>
        <w:ind w:left="142"/>
        <w:jc w:val="both"/>
        <w:rPr>
          <w:rFonts w:ascii="Times New Roman" w:hAnsi="Times New Roman"/>
          <w:kern w:val="1"/>
          <w:sz w:val="24"/>
          <w:szCs w:val="24"/>
          <w:lang w:val="en-GB"/>
        </w:rPr>
      </w:pPr>
      <w:r>
        <w:rPr>
          <w:rFonts w:ascii="Times New Roman" w:hAnsi="Times New Roman"/>
          <w:kern w:val="1"/>
          <w:sz w:val="24"/>
          <w:szCs w:val="24"/>
          <w:lang w:val="en-GB" w:bidi="hi-IN"/>
        </w:rPr>
        <w:t xml:space="preserve">The </w:t>
      </w:r>
      <w:r>
        <w:rPr>
          <w:rFonts w:ascii="Times New Roman" w:hAnsi="Times New Roman"/>
          <w:kern w:val="1"/>
          <w:sz w:val="24"/>
          <w:szCs w:val="24"/>
          <w:lang w:bidi="hi-IN"/>
        </w:rPr>
        <w:t xml:space="preserve">16S rRNA genes of the isolates </w:t>
      </w:r>
      <w:r>
        <w:rPr>
          <w:rFonts w:ascii="Times New Roman" w:hAnsi="Times New Roman"/>
          <w:kern w:val="1"/>
          <w:sz w:val="24"/>
          <w:szCs w:val="24"/>
          <w:lang w:val="en-GB" w:bidi="hi-IN"/>
        </w:rPr>
        <w:t xml:space="preserve">was </w:t>
      </w:r>
      <w:r>
        <w:rPr>
          <w:rFonts w:ascii="Times New Roman" w:hAnsi="Times New Roman"/>
          <w:kern w:val="1"/>
          <w:sz w:val="24"/>
          <w:szCs w:val="24"/>
          <w:lang w:val="en-GB" w:bidi="hi-IN"/>
        </w:rPr>
        <w:t>amplified using specific primers</w:t>
      </w:r>
      <w:r>
        <w:rPr>
          <w:rFonts w:ascii="Times New Roman" w:hAnsi="Times New Roman"/>
          <w:kern w:val="1"/>
          <w:sz w:val="24"/>
          <w:szCs w:val="24"/>
          <w:lang w:bidi="hi-IN"/>
        </w:rPr>
        <w:t xml:space="preserve"> on a thermal cycler (ABI 9700 Applied Biosystems) for 35 cycles at a volume of 50 µl. The PCR </w:t>
      </w:r>
      <w:r>
        <w:rPr>
          <w:rFonts w:ascii="Times New Roman" w:hAnsi="Times New Roman"/>
          <w:kern w:val="1"/>
          <w:sz w:val="24"/>
          <w:szCs w:val="24"/>
          <w:lang w:val="en-GB" w:bidi="hi-IN"/>
        </w:rPr>
        <w:t xml:space="preserve">conditions </w:t>
      </w:r>
      <w:r>
        <w:rPr>
          <w:rFonts w:ascii="Times New Roman" w:hAnsi="Times New Roman"/>
          <w:kern w:val="1"/>
          <w:sz w:val="24"/>
          <w:szCs w:val="24"/>
          <w:lang w:bidi="hi-IN"/>
        </w:rPr>
        <w:t>were 95ºC for 5 minutes for the Initial denaturation; 95ºC for 30 seconds for denaturation; 52ºC for 30 seconds for an</w:t>
      </w:r>
      <w:r>
        <w:rPr>
          <w:rFonts w:ascii="Times New Roman" w:hAnsi="Times New Roman"/>
          <w:kern w:val="1"/>
          <w:sz w:val="24"/>
          <w:szCs w:val="24"/>
          <w:lang w:bidi="hi-IN"/>
        </w:rPr>
        <w:t xml:space="preserve">nealing, 72ºC for 30 seconds </w:t>
      </w:r>
      <w:r>
        <w:rPr>
          <w:rFonts w:ascii="Times New Roman" w:hAnsi="Times New Roman"/>
          <w:kern w:val="1"/>
          <w:sz w:val="24"/>
          <w:szCs w:val="24"/>
          <w:lang w:bidi="hi-IN"/>
        </w:rPr>
        <w:lastRenderedPageBreak/>
        <w:t>for extension, and 72ºC for 5 minutes for</w:t>
      </w:r>
      <w:r>
        <w:rPr>
          <w:rFonts w:ascii="Times New Roman" w:hAnsi="Times New Roman"/>
          <w:sz w:val="24"/>
          <w:szCs w:val="24"/>
        </w:rPr>
        <w:t xml:space="preserve"> </w:t>
      </w:r>
      <w:r>
        <w:rPr>
          <w:rFonts w:ascii="Times New Roman" w:hAnsi="Times New Roman"/>
          <w:kern w:val="1"/>
          <w:sz w:val="24"/>
          <w:szCs w:val="24"/>
          <w:lang w:bidi="hi-IN"/>
        </w:rPr>
        <w:t xml:space="preserve">final extension and this </w:t>
      </w:r>
      <w:proofErr w:type="spellStart"/>
      <w:r>
        <w:rPr>
          <w:rFonts w:ascii="Times New Roman" w:hAnsi="Times New Roman"/>
          <w:kern w:val="1"/>
          <w:sz w:val="24"/>
          <w:szCs w:val="24"/>
          <w:lang w:val="en-GB" w:bidi="hi-IN"/>
        </w:rPr>
        <w:t>wa</w:t>
      </w:r>
      <w:proofErr w:type="spellEnd"/>
      <w:r>
        <w:rPr>
          <w:rFonts w:ascii="Times New Roman" w:hAnsi="Times New Roman"/>
          <w:kern w:val="1"/>
          <w:sz w:val="24"/>
          <w:szCs w:val="24"/>
          <w:lang w:bidi="hi-IN"/>
        </w:rPr>
        <w:t>s done</w:t>
      </w:r>
      <w:r>
        <w:rPr>
          <w:rFonts w:ascii="Times New Roman" w:hAnsi="Times New Roman"/>
          <w:sz w:val="24"/>
          <w:szCs w:val="24"/>
        </w:rPr>
        <w:t xml:space="preserve"> </w:t>
      </w:r>
      <w:r>
        <w:rPr>
          <w:rFonts w:ascii="Times New Roman" w:hAnsi="Times New Roman"/>
          <w:kern w:val="1"/>
          <w:sz w:val="24"/>
          <w:szCs w:val="24"/>
          <w:lang w:bidi="hi-IN"/>
        </w:rPr>
        <w:t xml:space="preserve">for 35 cycles. </w:t>
      </w:r>
      <w:r>
        <w:rPr>
          <w:rFonts w:ascii="Times New Roman" w:hAnsi="Times New Roman"/>
          <w:kern w:val="1"/>
          <w:sz w:val="24"/>
          <w:szCs w:val="24"/>
        </w:rPr>
        <w:t xml:space="preserve">Sequencing was done using the </w:t>
      </w:r>
      <w:proofErr w:type="spellStart"/>
      <w:r>
        <w:rPr>
          <w:rFonts w:ascii="Times New Roman" w:hAnsi="Times New Roman"/>
          <w:kern w:val="1"/>
          <w:sz w:val="24"/>
          <w:szCs w:val="24"/>
        </w:rPr>
        <w:t>BigDye</w:t>
      </w:r>
      <w:proofErr w:type="spellEnd"/>
      <w:r>
        <w:rPr>
          <w:rFonts w:ascii="Times New Roman" w:hAnsi="Times New Roman"/>
          <w:kern w:val="1"/>
          <w:sz w:val="24"/>
          <w:szCs w:val="24"/>
        </w:rPr>
        <w:t xml:space="preserve"> Terminator kit on a 3510 ABI sequencer</w:t>
      </w:r>
      <w:r>
        <w:rPr>
          <w:rFonts w:ascii="Times New Roman" w:hAnsi="Times New Roman"/>
          <w:kern w:val="1"/>
          <w:sz w:val="24"/>
          <w:szCs w:val="24"/>
          <w:lang w:val="en-GB"/>
        </w:rPr>
        <w:t>.</w:t>
      </w:r>
    </w:p>
    <w:p w:rsidR="004B16DB" w:rsidRDefault="00E65C0F">
      <w:pPr>
        <w:pStyle w:val="ListParagraph"/>
        <w:spacing w:line="480" w:lineRule="auto"/>
        <w:ind w:left="142"/>
        <w:jc w:val="both"/>
        <w:rPr>
          <w:rFonts w:ascii="Times New Roman" w:hAnsi="Times New Roman"/>
          <w:b/>
          <w:kern w:val="1"/>
          <w:sz w:val="24"/>
          <w:szCs w:val="24"/>
        </w:rPr>
      </w:pPr>
      <w:r>
        <w:rPr>
          <w:rFonts w:ascii="Times New Roman" w:hAnsi="Times New Roman"/>
          <w:b/>
          <w:kern w:val="1"/>
          <w:sz w:val="24"/>
          <w:szCs w:val="24"/>
          <w:lang w:val="en-GB"/>
        </w:rPr>
        <w:t>2</w:t>
      </w:r>
      <w:r>
        <w:rPr>
          <w:rFonts w:ascii="Times New Roman" w:hAnsi="Times New Roman"/>
          <w:b/>
          <w:kern w:val="1"/>
          <w:sz w:val="24"/>
          <w:szCs w:val="24"/>
          <w:lang w:val="en-GB"/>
        </w:rPr>
        <w:t>.9</w:t>
      </w:r>
      <w:r>
        <w:rPr>
          <w:rFonts w:ascii="Times New Roman" w:hAnsi="Times New Roman"/>
          <w:b/>
          <w:kern w:val="1"/>
          <w:sz w:val="24"/>
          <w:szCs w:val="24"/>
        </w:rPr>
        <w:t>. Phylogenetic Analysis</w:t>
      </w:r>
    </w:p>
    <w:p w:rsidR="004B16DB" w:rsidRDefault="00E65C0F">
      <w:pPr>
        <w:pStyle w:val="ListParagraph"/>
        <w:spacing w:line="480" w:lineRule="auto"/>
        <w:ind w:left="142"/>
        <w:jc w:val="both"/>
        <w:rPr>
          <w:rFonts w:ascii="Times New Roman" w:hAnsi="Times New Roman"/>
          <w:kern w:val="1"/>
          <w:sz w:val="24"/>
          <w:szCs w:val="24"/>
          <w:lang w:bidi="hi-IN"/>
        </w:rPr>
      </w:pPr>
      <w:r>
        <w:rPr>
          <w:rFonts w:ascii="Times New Roman" w:hAnsi="Times New Roman"/>
          <w:kern w:val="1"/>
          <w:sz w:val="24"/>
          <w:szCs w:val="24"/>
          <w:lang w:val="en-GB" w:bidi="hi-IN"/>
        </w:rPr>
        <w:t xml:space="preserve">Using </w:t>
      </w:r>
      <w:proofErr w:type="spellStart"/>
      <w:r>
        <w:rPr>
          <w:rFonts w:ascii="Times New Roman" w:hAnsi="Times New Roman"/>
          <w:kern w:val="1"/>
          <w:sz w:val="24"/>
          <w:szCs w:val="24"/>
          <w:lang w:bidi="hi-IN"/>
        </w:rPr>
        <w:t>ClustalX</w:t>
      </w:r>
      <w:proofErr w:type="spellEnd"/>
      <w:r>
        <w:rPr>
          <w:rFonts w:ascii="Times New Roman" w:hAnsi="Times New Roman"/>
          <w:kern w:val="1"/>
          <w:sz w:val="24"/>
          <w:szCs w:val="24"/>
          <w:lang w:val="en-GB" w:bidi="hi-IN"/>
        </w:rPr>
        <w:t xml:space="preserve">, </w:t>
      </w:r>
      <w:r>
        <w:rPr>
          <w:rFonts w:ascii="Times New Roman" w:hAnsi="Times New Roman"/>
          <w:kern w:val="1"/>
          <w:sz w:val="24"/>
          <w:szCs w:val="24"/>
          <w:lang w:val="en-GB"/>
        </w:rPr>
        <w:t>Se</w:t>
      </w:r>
      <w:proofErr w:type="spellStart"/>
      <w:r>
        <w:rPr>
          <w:rFonts w:ascii="Times New Roman" w:hAnsi="Times New Roman"/>
          <w:kern w:val="1"/>
          <w:sz w:val="24"/>
          <w:szCs w:val="24"/>
        </w:rPr>
        <w:t>quences</w:t>
      </w:r>
      <w:proofErr w:type="spellEnd"/>
      <w:r>
        <w:rPr>
          <w:rFonts w:ascii="Times New Roman" w:hAnsi="Times New Roman"/>
          <w:kern w:val="1"/>
          <w:sz w:val="24"/>
          <w:szCs w:val="24"/>
        </w:rPr>
        <w:t xml:space="preserve"> </w:t>
      </w:r>
      <w:r>
        <w:rPr>
          <w:rFonts w:ascii="Times New Roman" w:hAnsi="Times New Roman"/>
          <w:kern w:val="1"/>
          <w:sz w:val="24"/>
          <w:szCs w:val="24"/>
          <w:lang w:val="en-GB"/>
        </w:rPr>
        <w:t xml:space="preserve">generated </w:t>
      </w:r>
      <w:r>
        <w:rPr>
          <w:rFonts w:ascii="Times New Roman" w:hAnsi="Times New Roman"/>
          <w:kern w:val="1"/>
          <w:sz w:val="24"/>
          <w:szCs w:val="24"/>
        </w:rPr>
        <w:t>were</w:t>
      </w:r>
      <w:r>
        <w:rPr>
          <w:rFonts w:ascii="Times New Roman" w:hAnsi="Times New Roman"/>
          <w:kern w:val="1"/>
          <w:sz w:val="24"/>
          <w:szCs w:val="24"/>
          <w:lang w:val="en-GB"/>
        </w:rPr>
        <w:t xml:space="preserve"> aligned with </w:t>
      </w:r>
      <w:r>
        <w:rPr>
          <w:rFonts w:ascii="Times New Roman" w:hAnsi="Times New Roman"/>
          <w:kern w:val="1"/>
          <w:sz w:val="24"/>
          <w:szCs w:val="24"/>
        </w:rPr>
        <w:t>similar sequences downloaded from the data bank using BLASTN</w:t>
      </w:r>
      <w:r>
        <w:rPr>
          <w:rFonts w:ascii="Times New Roman" w:hAnsi="Times New Roman"/>
          <w:kern w:val="1"/>
          <w:sz w:val="24"/>
          <w:szCs w:val="24"/>
          <w:lang w:val="en-GB"/>
        </w:rPr>
        <w:t xml:space="preserve"> </w:t>
      </w:r>
      <w:r>
        <w:rPr>
          <w:rFonts w:ascii="Times New Roman" w:hAnsi="Times New Roman"/>
          <w:kern w:val="1"/>
          <w:sz w:val="24"/>
          <w:szCs w:val="24"/>
          <w:lang w:bidi="hi-IN"/>
        </w:rPr>
        <w:t>and their origins</w:t>
      </w:r>
      <w:r>
        <w:rPr>
          <w:rFonts w:ascii="Times New Roman" w:hAnsi="Times New Roman"/>
          <w:kern w:val="1"/>
          <w:sz w:val="24"/>
          <w:szCs w:val="24"/>
          <w:lang w:val="en-GB" w:bidi="hi-IN"/>
        </w:rPr>
        <w:t>, inter relatedness and evolutionary history</w:t>
      </w:r>
      <w:r>
        <w:rPr>
          <w:rFonts w:ascii="Times New Roman" w:hAnsi="Times New Roman"/>
          <w:kern w:val="1"/>
          <w:sz w:val="24"/>
          <w:szCs w:val="24"/>
          <w:lang w:bidi="hi-IN"/>
        </w:rPr>
        <w:t xml:space="preserve"> were identified in MEGA 6.0 using Neighbor-Joining method </w:t>
      </w:r>
      <w:r>
        <w:rPr>
          <w:rFonts w:ascii="Times New Roman" w:hAnsi="Times New Roman"/>
          <w:sz w:val="24"/>
          <w:szCs w:val="24"/>
          <w:lang w:val="en-GB"/>
        </w:rPr>
        <w:t>[26]</w:t>
      </w:r>
      <w:r>
        <w:rPr>
          <w:rFonts w:ascii="Times New Roman" w:hAnsi="Times New Roman"/>
          <w:kern w:val="1"/>
          <w:sz w:val="24"/>
          <w:szCs w:val="24"/>
          <w:lang w:bidi="hi-IN"/>
        </w:rPr>
        <w:t xml:space="preserve">. </w:t>
      </w:r>
    </w:p>
    <w:p w:rsidR="004B16DB" w:rsidRDefault="00E65C0F">
      <w:pPr>
        <w:pStyle w:val="ListParagraph"/>
        <w:numPr>
          <w:ilvl w:val="0"/>
          <w:numId w:val="1"/>
        </w:numPr>
        <w:spacing w:line="480" w:lineRule="auto"/>
        <w:ind w:left="142"/>
        <w:jc w:val="both"/>
        <w:rPr>
          <w:rFonts w:ascii="Times New Roman" w:hAnsi="Times New Roman" w:cs="Times New Roman"/>
          <w:b/>
          <w:sz w:val="24"/>
          <w:szCs w:val="24"/>
          <w:lang w:val="en-GB"/>
        </w:rPr>
      </w:pPr>
      <w:r>
        <w:rPr>
          <w:rFonts w:ascii="Times New Roman" w:hAnsi="Times New Roman" w:cs="Times New Roman"/>
          <w:b/>
          <w:bCs/>
          <w:sz w:val="24"/>
          <w:szCs w:val="24"/>
          <w:lang w:val="en-GB"/>
        </w:rPr>
        <w:t>Results</w:t>
      </w:r>
    </w:p>
    <w:p w:rsidR="004B16DB" w:rsidRDefault="00E65C0F">
      <w:pPr>
        <w:pStyle w:val="ListParagraph"/>
        <w:spacing w:line="480" w:lineRule="auto"/>
        <w:ind w:left="0"/>
        <w:jc w:val="both"/>
        <w:rPr>
          <w:rFonts w:ascii="Times New Roman" w:hAnsi="Times New Roman" w:cs="Times New Roman"/>
          <w:b/>
          <w:sz w:val="24"/>
          <w:szCs w:val="24"/>
          <w:lang w:val="en-GB"/>
        </w:rPr>
      </w:pPr>
      <w:r>
        <w:rPr>
          <w:rFonts w:ascii="Times New Roman" w:hAnsi="Times New Roman" w:cs="Times New Roman"/>
          <w:b/>
          <w:sz w:val="24"/>
          <w:szCs w:val="24"/>
          <w:lang w:val="en-GB"/>
        </w:rPr>
        <w:t>3</w:t>
      </w:r>
      <w:r>
        <w:rPr>
          <w:rFonts w:ascii="Times New Roman" w:hAnsi="Times New Roman" w:cs="Times New Roman"/>
          <w:b/>
          <w:sz w:val="24"/>
          <w:szCs w:val="24"/>
        </w:rPr>
        <w:t xml:space="preserve">.1. Enteric Bacteria </w:t>
      </w:r>
      <w:r>
        <w:rPr>
          <w:rFonts w:ascii="Times New Roman" w:hAnsi="Times New Roman" w:cs="Times New Roman"/>
          <w:b/>
          <w:sz w:val="24"/>
          <w:szCs w:val="24"/>
          <w:lang w:val="en-GB"/>
        </w:rPr>
        <w:t>associated</w:t>
      </w:r>
      <w:r>
        <w:rPr>
          <w:rFonts w:ascii="Times New Roman" w:hAnsi="Times New Roman" w:cs="Times New Roman"/>
          <w:b/>
          <w:sz w:val="24"/>
          <w:szCs w:val="24"/>
        </w:rPr>
        <w:t xml:space="preserve"> </w:t>
      </w:r>
      <w:r>
        <w:rPr>
          <w:rFonts w:ascii="Times New Roman" w:eastAsia="Times-Roman" w:hAnsi="Times New Roman" w:cs="Times New Roman"/>
          <w:b/>
          <w:bCs/>
          <w:color w:val="000000"/>
          <w:sz w:val="24"/>
          <w:szCs w:val="24"/>
          <w:lang w:eastAsia="zh-CN" w:bidi="ar"/>
        </w:rPr>
        <w:t>with infantile diarrhea in Port Harcourt</w:t>
      </w:r>
      <w:r>
        <w:rPr>
          <w:rFonts w:ascii="Times New Roman" w:hAnsi="Times New Roman" w:cs="Times New Roman"/>
          <w:sz w:val="24"/>
          <w:szCs w:val="24"/>
        </w:rPr>
        <w:t xml:space="preserve"> </w:t>
      </w:r>
      <w:r>
        <w:rPr>
          <w:rFonts w:ascii="Times New Roman" w:hAnsi="Times New Roman" w:cs="Times New Roman"/>
          <w:b/>
          <w:sz w:val="24"/>
          <w:szCs w:val="24"/>
        </w:rPr>
        <w:t xml:space="preserve">Using Conventional Methods </w:t>
      </w:r>
      <w:r>
        <w:rPr>
          <w:rFonts w:ascii="Times New Roman" w:hAnsi="Times New Roman" w:cs="Times New Roman"/>
          <w:b/>
          <w:sz w:val="24"/>
          <w:szCs w:val="24"/>
          <w:lang w:val="en-GB"/>
        </w:rPr>
        <w:t>of Isolation.</w:t>
      </w:r>
    </w:p>
    <w:p w:rsidR="004B16DB" w:rsidRDefault="00E65C0F">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The result showed that </w:t>
      </w:r>
      <w:r>
        <w:rPr>
          <w:rFonts w:ascii="Times New Roman" w:hAnsi="Times New Roman" w:cs="Times New Roman"/>
          <w:sz w:val="24"/>
          <w:szCs w:val="24"/>
          <w:lang w:val="en-GB"/>
        </w:rPr>
        <w:t>o</w:t>
      </w:r>
      <w:r>
        <w:rPr>
          <w:rFonts w:ascii="Times New Roman" w:hAnsi="Times New Roman" w:cs="Times New Roman"/>
          <w:bCs/>
          <w:sz w:val="24"/>
          <w:szCs w:val="24"/>
          <w:lang w:val="en-GB"/>
        </w:rPr>
        <w:t xml:space="preserve">ut of the 270 paediatric </w:t>
      </w:r>
      <w:proofErr w:type="spellStart"/>
      <w:r>
        <w:rPr>
          <w:rFonts w:ascii="Times New Roman" w:hAnsi="Times New Roman" w:cs="Times New Roman"/>
          <w:bCs/>
          <w:sz w:val="24"/>
          <w:szCs w:val="24"/>
          <w:lang w:val="en-GB"/>
        </w:rPr>
        <w:t>diarrhoiec</w:t>
      </w:r>
      <w:proofErr w:type="spellEnd"/>
      <w:r>
        <w:rPr>
          <w:rFonts w:ascii="Times New Roman" w:hAnsi="Times New Roman" w:cs="Times New Roman"/>
          <w:bCs/>
          <w:sz w:val="24"/>
          <w:szCs w:val="24"/>
          <w:lang w:val="en-GB"/>
        </w:rPr>
        <w:t xml:space="preserve"> samples, 98 had bacteria isolates causing childhood diarrhoea at varying frequencies. The bacteria isolated were </w:t>
      </w:r>
      <w:r>
        <w:rPr>
          <w:rFonts w:ascii="Times New Roman" w:eastAsia="Times-Roman" w:hAnsi="Times New Roman" w:cs="Times New Roman"/>
          <w:i/>
          <w:iCs/>
          <w:sz w:val="24"/>
          <w:szCs w:val="24"/>
          <w:lang w:eastAsia="zh-CN" w:bidi="ar"/>
        </w:rPr>
        <w:t xml:space="preserve">Escherichia coli </w:t>
      </w:r>
      <w:r>
        <w:rPr>
          <w:rFonts w:ascii="Times New Roman" w:eastAsia="Times-Roman" w:hAnsi="Times New Roman" w:cs="Times New Roman"/>
          <w:sz w:val="24"/>
          <w:szCs w:val="24"/>
          <w:lang w:val="en-GB" w:eastAsia="zh-CN" w:bidi="ar"/>
        </w:rPr>
        <w:t xml:space="preserve">46 </w:t>
      </w:r>
      <w:r>
        <w:rPr>
          <w:rFonts w:ascii="Times New Roman" w:eastAsia="Times-Roman" w:hAnsi="Times New Roman" w:cs="Times New Roman"/>
          <w:sz w:val="24"/>
          <w:szCs w:val="24"/>
          <w:lang w:eastAsia="zh-CN" w:bidi="ar"/>
        </w:rPr>
        <w:t>(</w:t>
      </w:r>
      <w:r>
        <w:rPr>
          <w:rFonts w:ascii="Times New Roman" w:eastAsia="Times-Roman" w:hAnsi="Times New Roman" w:cs="Times New Roman"/>
          <w:sz w:val="24"/>
          <w:szCs w:val="24"/>
          <w:lang w:val="en-GB" w:eastAsia="zh-CN" w:bidi="ar"/>
        </w:rPr>
        <w:t>17.0</w:t>
      </w:r>
      <w:r>
        <w:rPr>
          <w:rFonts w:ascii="Times New Roman" w:eastAsia="Times-Roman" w:hAnsi="Times New Roman" w:cs="Times New Roman"/>
          <w:sz w:val="24"/>
          <w:szCs w:val="24"/>
          <w:lang w:eastAsia="zh-CN" w:bidi="ar"/>
        </w:rPr>
        <w:t xml:space="preserve">%), </w:t>
      </w:r>
      <w:r>
        <w:rPr>
          <w:rFonts w:ascii="Times New Roman" w:eastAsia="Times-Roman" w:hAnsi="Times New Roman" w:cs="Times New Roman"/>
          <w:i/>
          <w:iCs/>
          <w:sz w:val="24"/>
          <w:szCs w:val="24"/>
          <w:lang w:eastAsia="zh-CN" w:bidi="ar"/>
        </w:rPr>
        <w:t>Salmonella species</w:t>
      </w:r>
      <w:r>
        <w:rPr>
          <w:rFonts w:ascii="Times New Roman" w:eastAsia="Times-Roman" w:hAnsi="Times New Roman" w:cs="Times New Roman"/>
          <w:sz w:val="24"/>
          <w:szCs w:val="24"/>
          <w:lang w:eastAsia="zh-CN" w:bidi="ar"/>
        </w:rPr>
        <w:t xml:space="preserve"> </w:t>
      </w:r>
      <w:r>
        <w:rPr>
          <w:rFonts w:ascii="Times New Roman" w:eastAsia="Times-Roman" w:hAnsi="Times New Roman" w:cs="Times New Roman"/>
          <w:sz w:val="24"/>
          <w:szCs w:val="24"/>
          <w:lang w:val="en-GB" w:eastAsia="zh-CN" w:bidi="ar"/>
        </w:rPr>
        <w:t xml:space="preserve">20 </w:t>
      </w:r>
      <w:r>
        <w:rPr>
          <w:rFonts w:ascii="Times New Roman" w:eastAsia="Times-Roman" w:hAnsi="Times New Roman" w:cs="Times New Roman"/>
          <w:sz w:val="24"/>
          <w:szCs w:val="24"/>
          <w:lang w:eastAsia="zh-CN" w:bidi="ar"/>
        </w:rPr>
        <w:t>(</w:t>
      </w:r>
      <w:r>
        <w:rPr>
          <w:rFonts w:ascii="Times New Roman" w:eastAsia="Times-Roman" w:hAnsi="Times New Roman" w:cs="Times New Roman"/>
          <w:sz w:val="24"/>
          <w:szCs w:val="24"/>
          <w:lang w:val="en-GB" w:eastAsia="zh-CN" w:bidi="ar"/>
        </w:rPr>
        <w:t>7.4</w:t>
      </w:r>
      <w:r>
        <w:rPr>
          <w:rFonts w:ascii="Times New Roman" w:eastAsia="Times-Roman" w:hAnsi="Times New Roman" w:cs="Times New Roman"/>
          <w:sz w:val="24"/>
          <w:szCs w:val="24"/>
          <w:lang w:eastAsia="zh-CN" w:bidi="ar"/>
        </w:rPr>
        <w:t xml:space="preserve">%), </w:t>
      </w:r>
      <w:r>
        <w:rPr>
          <w:rFonts w:ascii="Times New Roman" w:eastAsia="Times-Roman" w:hAnsi="Times New Roman" w:cs="Times New Roman"/>
          <w:i/>
          <w:iCs/>
          <w:sz w:val="24"/>
          <w:szCs w:val="24"/>
          <w:lang w:eastAsia="zh-CN" w:bidi="ar"/>
        </w:rPr>
        <w:t xml:space="preserve">Shigella species </w:t>
      </w:r>
      <w:r>
        <w:rPr>
          <w:rFonts w:ascii="Times New Roman" w:eastAsia="Times-Roman" w:hAnsi="Times New Roman" w:cs="Times New Roman"/>
          <w:sz w:val="24"/>
          <w:szCs w:val="24"/>
          <w:lang w:val="en-GB" w:eastAsia="zh-CN" w:bidi="ar"/>
        </w:rPr>
        <w:t>16</w:t>
      </w:r>
      <w:r>
        <w:rPr>
          <w:rFonts w:ascii="Times New Roman" w:eastAsia="Times-Roman" w:hAnsi="Times New Roman" w:cs="Times New Roman"/>
          <w:sz w:val="24"/>
          <w:szCs w:val="24"/>
          <w:lang w:eastAsia="zh-CN" w:bidi="ar"/>
        </w:rPr>
        <w:t>(</w:t>
      </w:r>
      <w:r>
        <w:rPr>
          <w:rFonts w:ascii="Times New Roman" w:eastAsia="Times-Roman" w:hAnsi="Times New Roman" w:cs="Times New Roman"/>
          <w:sz w:val="24"/>
          <w:szCs w:val="24"/>
          <w:lang w:val="en-GB" w:eastAsia="zh-CN" w:bidi="ar"/>
        </w:rPr>
        <w:t>5.9</w:t>
      </w:r>
      <w:r>
        <w:rPr>
          <w:rFonts w:ascii="Times New Roman" w:eastAsia="Times-Roman" w:hAnsi="Times New Roman" w:cs="Times New Roman"/>
          <w:sz w:val="24"/>
          <w:szCs w:val="24"/>
          <w:lang w:eastAsia="zh-CN" w:bidi="ar"/>
        </w:rPr>
        <w:t xml:space="preserve">%), </w:t>
      </w:r>
      <w:r>
        <w:rPr>
          <w:rFonts w:ascii="Times New Roman" w:eastAsia="Times-Roman" w:hAnsi="Times New Roman" w:cs="Times New Roman"/>
          <w:i/>
          <w:iCs/>
          <w:sz w:val="24"/>
          <w:szCs w:val="24"/>
          <w:lang w:eastAsia="zh-CN" w:bidi="ar"/>
        </w:rPr>
        <w:t xml:space="preserve">Yersinia </w:t>
      </w:r>
      <w:r>
        <w:rPr>
          <w:rFonts w:ascii="Times New Roman" w:eastAsia="Times-Roman" w:hAnsi="Times New Roman" w:cs="Times New Roman"/>
          <w:i/>
          <w:iCs/>
          <w:sz w:val="24"/>
          <w:szCs w:val="24"/>
          <w:lang w:val="en-GB" w:eastAsia="zh-CN" w:bidi="ar"/>
        </w:rPr>
        <w:t>species</w:t>
      </w:r>
      <w:r>
        <w:rPr>
          <w:rFonts w:ascii="Times New Roman" w:eastAsia="Times-Roman" w:hAnsi="Times New Roman" w:cs="Times New Roman"/>
          <w:sz w:val="24"/>
          <w:szCs w:val="24"/>
          <w:lang w:eastAsia="zh-CN" w:bidi="ar"/>
        </w:rPr>
        <w:t xml:space="preserve"> </w:t>
      </w:r>
      <w:r>
        <w:rPr>
          <w:rFonts w:ascii="Times New Roman" w:eastAsia="Times-Roman" w:hAnsi="Times New Roman" w:cs="Times New Roman"/>
          <w:sz w:val="24"/>
          <w:szCs w:val="24"/>
          <w:lang w:val="en-GB" w:eastAsia="zh-CN" w:bidi="ar"/>
        </w:rPr>
        <w:t>10</w:t>
      </w:r>
      <w:r>
        <w:rPr>
          <w:rFonts w:ascii="Times New Roman" w:eastAsia="Times-Roman" w:hAnsi="Times New Roman" w:cs="Times New Roman"/>
          <w:sz w:val="24"/>
          <w:szCs w:val="24"/>
          <w:lang w:eastAsia="zh-CN" w:bidi="ar"/>
        </w:rPr>
        <w:t>(</w:t>
      </w:r>
      <w:r>
        <w:rPr>
          <w:rFonts w:ascii="Times New Roman" w:eastAsia="Times-Roman" w:hAnsi="Times New Roman" w:cs="Times New Roman"/>
          <w:sz w:val="24"/>
          <w:szCs w:val="24"/>
          <w:lang w:val="en-GB" w:eastAsia="zh-CN" w:bidi="ar"/>
        </w:rPr>
        <w:t>3.7</w:t>
      </w:r>
      <w:r>
        <w:rPr>
          <w:rFonts w:ascii="Times New Roman" w:eastAsia="Times-Roman" w:hAnsi="Times New Roman" w:cs="Times New Roman"/>
          <w:sz w:val="24"/>
          <w:szCs w:val="24"/>
          <w:lang w:eastAsia="zh-CN" w:bidi="ar"/>
        </w:rPr>
        <w:t>%)</w:t>
      </w:r>
      <w:r>
        <w:rPr>
          <w:rFonts w:ascii="Times New Roman" w:eastAsia="Times-Roman" w:hAnsi="Times New Roman" w:cs="Times New Roman"/>
          <w:sz w:val="24"/>
          <w:szCs w:val="24"/>
          <w:lang w:val="en-GB" w:eastAsia="zh-CN" w:bidi="ar"/>
        </w:rPr>
        <w:t xml:space="preserve"> and</w:t>
      </w:r>
      <w:r>
        <w:rPr>
          <w:rFonts w:ascii="Times New Roman" w:eastAsia="Times-Roman" w:hAnsi="Times New Roman" w:cs="Times New Roman"/>
          <w:i/>
          <w:iCs/>
          <w:sz w:val="24"/>
          <w:szCs w:val="24"/>
          <w:lang w:eastAsia="zh-CN" w:bidi="ar"/>
        </w:rPr>
        <w:t xml:space="preserve"> Vibrio </w:t>
      </w:r>
      <w:r>
        <w:rPr>
          <w:rFonts w:ascii="Times New Roman" w:eastAsia="Times-Roman" w:hAnsi="Times New Roman" w:cs="Times New Roman"/>
          <w:i/>
          <w:iCs/>
          <w:sz w:val="24"/>
          <w:szCs w:val="24"/>
          <w:lang w:val="en-GB" w:eastAsia="zh-CN" w:bidi="ar"/>
        </w:rPr>
        <w:t xml:space="preserve">species </w:t>
      </w:r>
      <w:r>
        <w:rPr>
          <w:rFonts w:ascii="Times New Roman" w:eastAsia="Times-Roman" w:hAnsi="Times New Roman" w:cs="Times New Roman"/>
          <w:sz w:val="24"/>
          <w:szCs w:val="24"/>
          <w:lang w:val="en-GB" w:eastAsia="zh-CN" w:bidi="ar"/>
        </w:rPr>
        <w:t>6</w:t>
      </w:r>
      <w:r>
        <w:rPr>
          <w:rFonts w:ascii="Times New Roman" w:eastAsia="Times-Roman" w:hAnsi="Times New Roman" w:cs="Times New Roman"/>
          <w:sz w:val="24"/>
          <w:szCs w:val="24"/>
          <w:lang w:eastAsia="zh-CN" w:bidi="ar"/>
        </w:rPr>
        <w:t>(</w:t>
      </w:r>
      <w:r>
        <w:rPr>
          <w:rFonts w:ascii="Times New Roman" w:eastAsia="Times-Roman" w:hAnsi="Times New Roman" w:cs="Times New Roman"/>
          <w:sz w:val="24"/>
          <w:szCs w:val="24"/>
          <w:lang w:val="en-GB" w:eastAsia="zh-CN" w:bidi="ar"/>
        </w:rPr>
        <w:t>2.2</w:t>
      </w:r>
      <w:r>
        <w:rPr>
          <w:rFonts w:ascii="Times New Roman" w:eastAsia="Times-Roman" w:hAnsi="Times New Roman" w:cs="Times New Roman"/>
          <w:sz w:val="24"/>
          <w:szCs w:val="24"/>
          <w:lang w:eastAsia="zh-CN" w:bidi="ar"/>
        </w:rPr>
        <w:t>%).</w:t>
      </w:r>
      <w:r>
        <w:rPr>
          <w:rFonts w:ascii="Times New Roman" w:hAnsi="Times New Roman" w:cs="Times New Roman"/>
          <w:sz w:val="24"/>
          <w:szCs w:val="24"/>
        </w:rPr>
        <w:t xml:space="preserve"> </w:t>
      </w:r>
      <w:r>
        <w:rPr>
          <w:rFonts w:ascii="Times New Roman" w:eastAsia="Times-Roman" w:hAnsi="Times New Roman" w:cs="Times New Roman"/>
          <w:sz w:val="24"/>
          <w:szCs w:val="24"/>
          <w:lang w:eastAsia="zh-CN" w:bidi="ar"/>
        </w:rPr>
        <w:t xml:space="preserve">Figure 1 shows a pie chart of the different species of bacteria isolated and their frequencies of occurrence. </w:t>
      </w:r>
      <w:r>
        <w:rPr>
          <w:rFonts w:ascii="Times New Roman" w:hAnsi="Times New Roman" w:cs="Times New Roman"/>
          <w:i/>
          <w:sz w:val="24"/>
          <w:szCs w:val="24"/>
        </w:rPr>
        <w:t>Escherichia coli</w:t>
      </w:r>
      <w:r>
        <w:rPr>
          <w:rFonts w:ascii="Times New Roman" w:hAnsi="Times New Roman" w:cs="Times New Roman"/>
          <w:sz w:val="24"/>
          <w:szCs w:val="24"/>
        </w:rPr>
        <w:t xml:space="preserve"> was found to be highest in prevalence amongst the bacteria </w:t>
      </w:r>
      <w:r>
        <w:rPr>
          <w:rFonts w:ascii="Times New Roman" w:hAnsi="Times New Roman" w:cs="Times New Roman"/>
          <w:sz w:val="24"/>
          <w:szCs w:val="24"/>
          <w:lang w:val="en-GB"/>
        </w:rPr>
        <w:t xml:space="preserve">isolated followed </w:t>
      </w:r>
      <w:proofErr w:type="gramStart"/>
      <w:r>
        <w:rPr>
          <w:rFonts w:ascii="Times New Roman" w:hAnsi="Times New Roman" w:cs="Times New Roman"/>
          <w:sz w:val="24"/>
          <w:szCs w:val="24"/>
        </w:rPr>
        <w:t xml:space="preserve">by  </w:t>
      </w:r>
      <w:r>
        <w:rPr>
          <w:rFonts w:ascii="Times New Roman" w:hAnsi="Times New Roman" w:cs="Times New Roman"/>
          <w:i/>
          <w:sz w:val="24"/>
          <w:szCs w:val="24"/>
        </w:rPr>
        <w:t>S</w:t>
      </w:r>
      <w:proofErr w:type="spellStart"/>
      <w:r>
        <w:rPr>
          <w:rFonts w:ascii="Times New Roman" w:hAnsi="Times New Roman" w:cs="Times New Roman"/>
          <w:i/>
          <w:sz w:val="24"/>
          <w:szCs w:val="24"/>
          <w:lang w:val="en-GB"/>
        </w:rPr>
        <w:t>almonella</w:t>
      </w:r>
      <w:proofErr w:type="spellEnd"/>
      <w:proofErr w:type="gramEnd"/>
      <w:r>
        <w:rPr>
          <w:rFonts w:ascii="Times New Roman" w:hAnsi="Times New Roman" w:cs="Times New Roman"/>
          <w:i/>
          <w:sz w:val="24"/>
          <w:szCs w:val="24"/>
          <w:lang w:val="en-GB"/>
        </w:rPr>
        <w:t xml:space="preserve"> species</w:t>
      </w:r>
      <w:r>
        <w:rPr>
          <w:rFonts w:ascii="Times New Roman" w:hAnsi="Times New Roman" w:cs="Times New Roman"/>
          <w:sz w:val="24"/>
          <w:szCs w:val="24"/>
        </w:rPr>
        <w:t xml:space="preserve"> then </w:t>
      </w:r>
      <w:r>
        <w:rPr>
          <w:rFonts w:ascii="Times New Roman" w:hAnsi="Times New Roman" w:cs="Times New Roman"/>
          <w:i/>
          <w:sz w:val="24"/>
          <w:szCs w:val="24"/>
          <w:lang w:val="en-GB"/>
        </w:rPr>
        <w:t>Shigella species, Yersinia species</w:t>
      </w:r>
      <w:r>
        <w:rPr>
          <w:rFonts w:ascii="Times New Roman" w:hAnsi="Times New Roman" w:cs="Times New Roman"/>
          <w:sz w:val="24"/>
          <w:szCs w:val="24"/>
        </w:rPr>
        <w:t xml:space="preserve"> while</w:t>
      </w:r>
      <w:r>
        <w:rPr>
          <w:rFonts w:ascii="Times New Roman" w:hAnsi="Times New Roman" w:cs="Times New Roman"/>
          <w:i/>
          <w:sz w:val="24"/>
          <w:szCs w:val="24"/>
        </w:rPr>
        <w:t xml:space="preserve"> Vibrio species </w:t>
      </w:r>
      <w:r>
        <w:rPr>
          <w:rFonts w:ascii="Times New Roman" w:hAnsi="Times New Roman" w:cs="Times New Roman"/>
          <w:sz w:val="24"/>
          <w:szCs w:val="24"/>
        </w:rPr>
        <w:t>was the organism that was least present</w:t>
      </w:r>
      <w:r>
        <w:rPr>
          <w:rFonts w:ascii="Times New Roman" w:hAnsi="Times New Roman" w:cs="Times New Roman"/>
          <w:sz w:val="24"/>
          <w:szCs w:val="24"/>
          <w:lang w:val="en-GB"/>
        </w:rPr>
        <w:t>.</w:t>
      </w:r>
    </w:p>
    <w:p w:rsidR="004B16DB" w:rsidRDefault="00E65C0F">
      <w:pPr>
        <w:spacing w:line="480" w:lineRule="auto"/>
        <w:jc w:val="both"/>
      </w:pPr>
      <w:r>
        <w:rPr>
          <w:noProof/>
        </w:rPr>
        <w:lastRenderedPageBreak/>
        <w:drawing>
          <wp:inline distT="0" distB="0" distL="114300" distR="114300">
            <wp:extent cx="5266690" cy="3064510"/>
            <wp:effectExtent l="0" t="0" r="10160" b="254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7"/>
                    <a:stretch>
                      <a:fillRect/>
                    </a:stretch>
                  </pic:blipFill>
                  <pic:spPr>
                    <a:xfrm>
                      <a:off x="0" y="0"/>
                      <a:ext cx="5266690" cy="3064510"/>
                    </a:xfrm>
                    <a:prstGeom prst="rect">
                      <a:avLst/>
                    </a:prstGeom>
                    <a:noFill/>
                    <a:ln>
                      <a:noFill/>
                    </a:ln>
                  </pic:spPr>
                </pic:pic>
              </a:graphicData>
            </a:graphic>
          </wp:inline>
        </w:drawing>
      </w:r>
    </w:p>
    <w:p w:rsidR="004B16DB" w:rsidRDefault="00E65C0F">
      <w:pPr>
        <w:pStyle w:val="ListParagraph"/>
        <w:spacing w:line="240" w:lineRule="auto"/>
        <w:ind w:left="-142"/>
        <w:jc w:val="both"/>
        <w:rPr>
          <w:lang w:val="en-GB"/>
        </w:rPr>
      </w:pPr>
      <w:r>
        <w:rPr>
          <w:rFonts w:ascii="Times New Roman" w:hAnsi="Times New Roman"/>
          <w:b/>
          <w:sz w:val="24"/>
          <w:szCs w:val="24"/>
        </w:rPr>
        <w:t>Figure 1:</w:t>
      </w:r>
      <w:r>
        <w:rPr>
          <w:rFonts w:ascii="Times New Roman" w:hAnsi="Times New Roman"/>
          <w:sz w:val="24"/>
          <w:szCs w:val="24"/>
        </w:rPr>
        <w:t xml:space="preserve"> Occurrence of Enteric bac</w:t>
      </w:r>
      <w:r>
        <w:rPr>
          <w:rFonts w:ascii="Times New Roman" w:hAnsi="Times New Roman"/>
          <w:sz w:val="24"/>
          <w:szCs w:val="24"/>
        </w:rPr>
        <w:t xml:space="preserve">teria isolated from </w:t>
      </w:r>
      <w:r>
        <w:rPr>
          <w:rFonts w:ascii="Times New Roman" w:hAnsi="Times New Roman"/>
          <w:sz w:val="24"/>
          <w:szCs w:val="24"/>
          <w:lang w:val="en-GB"/>
        </w:rPr>
        <w:t xml:space="preserve">Infantile </w:t>
      </w:r>
      <w:proofErr w:type="spellStart"/>
      <w:r>
        <w:rPr>
          <w:rFonts w:ascii="Times New Roman" w:hAnsi="Times New Roman"/>
          <w:sz w:val="24"/>
          <w:szCs w:val="24"/>
        </w:rPr>
        <w:t>Diarrhoeic</w:t>
      </w:r>
      <w:proofErr w:type="spellEnd"/>
      <w:r>
        <w:rPr>
          <w:rFonts w:ascii="Times New Roman" w:hAnsi="Times New Roman"/>
          <w:sz w:val="24"/>
          <w:szCs w:val="24"/>
        </w:rPr>
        <w:t xml:space="preserve"> Stool using Conventional Methods</w:t>
      </w:r>
    </w:p>
    <w:p w:rsidR="004B16DB" w:rsidRDefault="00E65C0F">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w:t>
      </w:r>
      <w:r>
        <w:rPr>
          <w:rFonts w:ascii="Times New Roman" w:hAnsi="Times New Roman" w:cs="Times New Roman"/>
          <w:b/>
          <w:bCs/>
          <w:sz w:val="24"/>
          <w:szCs w:val="24"/>
          <w:lang w:val="en-GB"/>
        </w:rPr>
        <w:t xml:space="preserve">.2 </w:t>
      </w:r>
      <w:r>
        <w:rPr>
          <w:rFonts w:ascii="Times New Roman" w:hAnsi="Times New Roman" w:cs="Times New Roman"/>
          <w:b/>
          <w:bCs/>
          <w:color w:val="000000" w:themeColor="text1"/>
          <w:sz w:val="24"/>
          <w:szCs w:val="24"/>
        </w:rPr>
        <w:t>Sociodemographic Characteristics of Infants</w:t>
      </w:r>
      <w:r>
        <w:rPr>
          <w:rFonts w:ascii="Times New Roman" w:hAnsi="Times New Roman" w:cs="Times New Roman"/>
          <w:b/>
          <w:bCs/>
          <w:color w:val="000000" w:themeColor="text1"/>
          <w:sz w:val="24"/>
          <w:szCs w:val="24"/>
          <w:lang w:val="en-GB"/>
        </w:rPr>
        <w:t xml:space="preserve"> with Infantile diarrhoea in Port Harcourt</w:t>
      </w:r>
    </w:p>
    <w:p w:rsidR="004B16DB" w:rsidRDefault="00E65C0F">
      <w:pPr>
        <w:spacing w:line="480" w:lineRule="auto"/>
        <w:jc w:val="both"/>
        <w:rPr>
          <w:rFonts w:ascii="Times New Roman" w:hAnsi="Times New Roman" w:cs="Times New Roman"/>
          <w:color w:val="000000" w:themeColor="text1"/>
          <w:sz w:val="24"/>
          <w:szCs w:val="24"/>
          <w:lang w:val="zh-CN"/>
        </w:rPr>
      </w:pPr>
      <w:r>
        <w:rPr>
          <w:rFonts w:ascii="Times New Roman" w:hAnsi="Times New Roman" w:cs="Times New Roman"/>
          <w:color w:val="000000" w:themeColor="text1"/>
          <w:sz w:val="24"/>
          <w:szCs w:val="24"/>
          <w:lang w:val="en-GB"/>
        </w:rPr>
        <w:t>The</w:t>
      </w:r>
      <w:r>
        <w:rPr>
          <w:rFonts w:ascii="Times New Roman" w:hAnsi="Times New Roman" w:cs="Times New Roman"/>
          <w:color w:val="000000" w:themeColor="text1"/>
          <w:sz w:val="24"/>
          <w:szCs w:val="24"/>
          <w:lang w:val="zh-CN"/>
        </w:rPr>
        <w:t xml:space="preserve"> sociodemographic characteristics described in terms of age and sex</w:t>
      </w:r>
      <w:r>
        <w:rPr>
          <w:rFonts w:ascii="Times New Roman" w:hAnsi="Times New Roman" w:cs="Times New Roman"/>
          <w:color w:val="000000" w:themeColor="text1"/>
          <w:sz w:val="24"/>
          <w:szCs w:val="24"/>
          <w:lang w:val="en-GB"/>
        </w:rPr>
        <w:t xml:space="preserve"> revealed that</w:t>
      </w:r>
      <w:r>
        <w:rPr>
          <w:rFonts w:ascii="Times New Roman" w:hAnsi="Times New Roman" w:cs="Times New Roman"/>
          <w:color w:val="000000" w:themeColor="text1"/>
          <w:sz w:val="24"/>
          <w:szCs w:val="24"/>
          <w:lang w:val="zh-CN"/>
        </w:rPr>
        <w:t xml:space="preserve"> most subjects were aged between 1 and 3 years, accounting for 112 (41.5%). Subjects younger than 1 year made up 53 (19.6%) of the sample, while those older than 3 years constituted 105 (38.9%). The mean age of the subjects was 2.5 years.</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zh-CN"/>
        </w:rPr>
        <w:t>In terms of sex d</w:t>
      </w:r>
      <w:r>
        <w:rPr>
          <w:rFonts w:ascii="Times New Roman" w:hAnsi="Times New Roman" w:cs="Times New Roman"/>
          <w:color w:val="000000" w:themeColor="text1"/>
          <w:sz w:val="24"/>
          <w:szCs w:val="24"/>
          <w:lang w:val="zh-CN"/>
        </w:rPr>
        <w:t>istribution, there were slightly more females in the sample. Out of the total, 146 (54.1%) were female, while 124 (45.9%) were male. This shows a nearly equal representation between the sexes as shown in Table 1 below.</w:t>
      </w:r>
    </w:p>
    <w:p w:rsidR="004B16DB" w:rsidRDefault="004B16DB">
      <w:pPr>
        <w:spacing w:line="480" w:lineRule="auto"/>
        <w:jc w:val="both"/>
        <w:rPr>
          <w:rFonts w:ascii="Times New Roman" w:hAnsi="Times New Roman" w:cs="Times New Roman"/>
          <w:color w:val="000000" w:themeColor="text1"/>
          <w:sz w:val="24"/>
          <w:szCs w:val="24"/>
          <w:lang w:val="zh-CN"/>
        </w:rPr>
      </w:pPr>
    </w:p>
    <w:p w:rsidR="004B16DB" w:rsidRDefault="004B16DB">
      <w:pPr>
        <w:spacing w:line="480" w:lineRule="auto"/>
        <w:jc w:val="both"/>
        <w:rPr>
          <w:rFonts w:ascii="Times New Roman" w:hAnsi="Times New Roman" w:cs="Times New Roman"/>
          <w:color w:val="000000" w:themeColor="text1"/>
          <w:sz w:val="24"/>
          <w:szCs w:val="24"/>
          <w:lang w:val="zh-CN"/>
        </w:rPr>
      </w:pPr>
    </w:p>
    <w:p w:rsidR="004B16DB" w:rsidRDefault="004B16DB">
      <w:pPr>
        <w:spacing w:line="480" w:lineRule="auto"/>
        <w:jc w:val="both"/>
        <w:rPr>
          <w:rFonts w:ascii="Times New Roman" w:hAnsi="Times New Roman" w:cs="Times New Roman"/>
          <w:color w:val="000000" w:themeColor="text1"/>
          <w:sz w:val="24"/>
          <w:szCs w:val="24"/>
          <w:lang w:val="zh-CN"/>
        </w:rPr>
      </w:pPr>
    </w:p>
    <w:p w:rsidR="004B16DB" w:rsidRDefault="00E65C0F">
      <w:pPr>
        <w:spacing w:after="0" w:line="240" w:lineRule="auto"/>
        <w:jc w:val="both"/>
        <w:rPr>
          <w:rFonts w:ascii="Times New Roman" w:hAnsi="Times New Roman" w:cs="Times New Roman"/>
          <w:b/>
          <w:bCs/>
          <w:sz w:val="24"/>
          <w:szCs w:val="24"/>
          <w:lang w:val="en-GB"/>
        </w:rPr>
      </w:pPr>
      <w:r>
        <w:rPr>
          <w:rFonts w:ascii="Times New Roman" w:hAnsi="Times New Roman" w:cs="Times New Roman"/>
          <w:b/>
          <w:bCs/>
          <w:color w:val="000000" w:themeColor="text1"/>
          <w:sz w:val="24"/>
          <w:szCs w:val="24"/>
        </w:rPr>
        <w:lastRenderedPageBreak/>
        <w:t>Table 1:</w:t>
      </w:r>
      <w:r>
        <w:rPr>
          <w:rFonts w:ascii="Times New Roman" w:hAnsi="Times New Roman" w:cs="Times New Roman"/>
          <w:color w:val="000000" w:themeColor="text1"/>
          <w:sz w:val="24"/>
          <w:szCs w:val="24"/>
        </w:rPr>
        <w:t xml:space="preserve"> </w:t>
      </w:r>
      <w:bookmarkStart w:id="1" w:name="_Hlk143372705"/>
      <w:r>
        <w:rPr>
          <w:rFonts w:ascii="Times New Roman" w:hAnsi="Times New Roman" w:cs="Times New Roman"/>
          <w:color w:val="000000" w:themeColor="text1"/>
          <w:sz w:val="24"/>
          <w:szCs w:val="24"/>
        </w:rPr>
        <w:t>Sociodemographic Characte</w:t>
      </w:r>
      <w:r>
        <w:rPr>
          <w:rFonts w:ascii="Times New Roman" w:hAnsi="Times New Roman" w:cs="Times New Roman"/>
          <w:color w:val="000000" w:themeColor="text1"/>
          <w:sz w:val="24"/>
          <w:szCs w:val="24"/>
        </w:rPr>
        <w:t xml:space="preserve">ristics of </w:t>
      </w:r>
      <w:bookmarkEnd w:id="1"/>
      <w:r>
        <w:rPr>
          <w:rFonts w:ascii="Times New Roman" w:hAnsi="Times New Roman" w:cs="Times New Roman"/>
          <w:color w:val="000000" w:themeColor="text1"/>
          <w:sz w:val="24"/>
          <w:szCs w:val="24"/>
        </w:rPr>
        <w:t>Infants</w:t>
      </w:r>
      <w:r>
        <w:rPr>
          <w:rFonts w:ascii="Times New Roman" w:hAnsi="Times New Roman" w:cs="Times New Roman"/>
          <w:color w:val="000000" w:themeColor="text1"/>
          <w:sz w:val="24"/>
          <w:szCs w:val="24"/>
          <w:lang w:val="en-GB"/>
        </w:rPr>
        <w:t xml:space="preserve"> with Infantile diarrhoea in Port Harcourt</w:t>
      </w:r>
    </w:p>
    <w:p w:rsidR="004B16DB" w:rsidRDefault="004B16DB">
      <w:pPr>
        <w:spacing w:line="240" w:lineRule="auto"/>
        <w:jc w:val="both"/>
        <w:rPr>
          <w:rFonts w:ascii="Times New Roman" w:hAnsi="Times New Roman" w:cs="Times New Roman"/>
          <w:color w:val="000000" w:themeColor="text1"/>
          <w:sz w:val="24"/>
          <w:szCs w:val="24"/>
          <w:lang w:val="en-GB"/>
        </w:rPr>
      </w:pPr>
    </w:p>
    <w:tbl>
      <w:tblPr>
        <w:tblStyle w:val="TableGrid"/>
        <w:tblW w:w="917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75"/>
        <w:gridCol w:w="2177"/>
        <w:gridCol w:w="2022"/>
      </w:tblGrid>
      <w:tr w:rsidR="004B16DB">
        <w:trPr>
          <w:trHeight w:val="328"/>
        </w:trPr>
        <w:tc>
          <w:tcPr>
            <w:tcW w:w="4975" w:type="dxa"/>
            <w:tcBorders>
              <w:bottom w:val="single" w:sz="4" w:space="0" w:color="auto"/>
            </w:tcBorders>
          </w:tcPr>
          <w:p w:rsidR="004B16DB" w:rsidRDefault="00E65C0F">
            <w:pPr>
              <w:spacing w:after="0" w:line="360" w:lineRule="auto"/>
              <w:rPr>
                <w:rFonts w:ascii="Times New Roman" w:eastAsia="Calibri" w:hAnsi="Times New Roman" w:cs="Times New Roman"/>
                <w:b/>
                <w:bCs/>
                <w:sz w:val="24"/>
                <w:szCs w:val="24"/>
              </w:rPr>
            </w:pPr>
            <w:bookmarkStart w:id="2" w:name="_Hlk143385249"/>
            <w:r>
              <w:rPr>
                <w:rFonts w:ascii="Times New Roman" w:eastAsia="Calibri" w:hAnsi="Times New Roman" w:cs="Times New Roman"/>
                <w:b/>
                <w:bCs/>
                <w:sz w:val="24"/>
                <w:szCs w:val="24"/>
              </w:rPr>
              <w:t>Variable</w:t>
            </w:r>
          </w:p>
        </w:tc>
        <w:tc>
          <w:tcPr>
            <w:tcW w:w="2177" w:type="dxa"/>
            <w:tcBorders>
              <w:bottom w:val="single" w:sz="4" w:space="0" w:color="auto"/>
            </w:tcBorders>
          </w:tcPr>
          <w:p w:rsidR="004B16DB" w:rsidRDefault="00E65C0F">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Frequency (N)</w:t>
            </w:r>
          </w:p>
        </w:tc>
        <w:tc>
          <w:tcPr>
            <w:tcW w:w="2022" w:type="dxa"/>
            <w:tcBorders>
              <w:bottom w:val="single" w:sz="4" w:space="0" w:color="auto"/>
            </w:tcBorders>
          </w:tcPr>
          <w:p w:rsidR="004B16DB" w:rsidRDefault="00E65C0F">
            <w:pPr>
              <w:spacing w:after="0" w:line="36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Percentage (%)</w:t>
            </w:r>
          </w:p>
        </w:tc>
      </w:tr>
      <w:tr w:rsidR="004B16DB">
        <w:trPr>
          <w:trHeight w:val="349"/>
        </w:trPr>
        <w:tc>
          <w:tcPr>
            <w:tcW w:w="4975" w:type="dxa"/>
            <w:tcBorders>
              <w:top w:val="single" w:sz="4" w:space="0" w:color="auto"/>
            </w:tcBorders>
          </w:tcPr>
          <w:p w:rsidR="004B16DB" w:rsidRDefault="00E65C0F">
            <w:pPr>
              <w:spacing w:after="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Age</w:t>
            </w:r>
          </w:p>
        </w:tc>
        <w:tc>
          <w:tcPr>
            <w:tcW w:w="2177" w:type="dxa"/>
            <w:tcBorders>
              <w:top w:val="single" w:sz="4" w:space="0" w:color="auto"/>
            </w:tcBorders>
          </w:tcPr>
          <w:p w:rsidR="004B16DB" w:rsidRDefault="004B16DB">
            <w:pPr>
              <w:spacing w:after="0" w:line="360" w:lineRule="auto"/>
              <w:jc w:val="center"/>
              <w:rPr>
                <w:rFonts w:ascii="Times New Roman" w:eastAsia="Calibri" w:hAnsi="Times New Roman" w:cs="Times New Roman"/>
                <w:sz w:val="24"/>
                <w:szCs w:val="24"/>
              </w:rPr>
            </w:pPr>
          </w:p>
        </w:tc>
        <w:tc>
          <w:tcPr>
            <w:tcW w:w="2022" w:type="dxa"/>
            <w:tcBorders>
              <w:top w:val="single" w:sz="4" w:space="0" w:color="auto"/>
            </w:tcBorders>
          </w:tcPr>
          <w:p w:rsidR="004B16DB" w:rsidRDefault="004B16DB">
            <w:pPr>
              <w:spacing w:after="0" w:line="360" w:lineRule="auto"/>
              <w:jc w:val="center"/>
              <w:rPr>
                <w:rFonts w:ascii="Times New Roman" w:eastAsia="Calibri" w:hAnsi="Times New Roman" w:cs="Times New Roman"/>
                <w:sz w:val="24"/>
                <w:szCs w:val="24"/>
              </w:rPr>
            </w:pPr>
          </w:p>
        </w:tc>
      </w:tr>
      <w:tr w:rsidR="004B16DB">
        <w:trPr>
          <w:trHeight w:val="328"/>
        </w:trPr>
        <w:tc>
          <w:tcPr>
            <w:tcW w:w="4975" w:type="dxa"/>
          </w:tcPr>
          <w:p w:rsidR="004B16DB" w:rsidRDefault="00E65C0F">
            <w:pPr>
              <w:spacing w:after="0" w:line="360" w:lineRule="auto"/>
              <w:ind w:left="319"/>
              <w:rPr>
                <w:rFonts w:ascii="Times New Roman" w:eastAsia="Calibri" w:hAnsi="Times New Roman" w:cs="Times New Roman"/>
                <w:sz w:val="24"/>
                <w:szCs w:val="24"/>
              </w:rPr>
            </w:pPr>
            <w:r>
              <w:rPr>
                <w:rFonts w:ascii="Times New Roman" w:eastAsia="Calibri" w:hAnsi="Times New Roman" w:cs="Times New Roman"/>
                <w:sz w:val="24"/>
                <w:szCs w:val="24"/>
              </w:rPr>
              <w:t>&lt;1</w:t>
            </w:r>
          </w:p>
        </w:tc>
        <w:tc>
          <w:tcPr>
            <w:tcW w:w="2177"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2022" w:type="dxa"/>
            <w:vAlign w:val="bottom"/>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19.6</w:t>
            </w:r>
          </w:p>
        </w:tc>
      </w:tr>
      <w:tr w:rsidR="004B16DB">
        <w:trPr>
          <w:trHeight w:val="328"/>
        </w:trPr>
        <w:tc>
          <w:tcPr>
            <w:tcW w:w="4975" w:type="dxa"/>
          </w:tcPr>
          <w:p w:rsidR="004B16DB" w:rsidRDefault="00E65C0F">
            <w:pPr>
              <w:spacing w:after="0" w:line="360" w:lineRule="auto"/>
              <w:ind w:left="319"/>
              <w:rPr>
                <w:rFonts w:ascii="Times New Roman" w:eastAsia="Calibri" w:hAnsi="Times New Roman" w:cs="Times New Roman"/>
                <w:sz w:val="24"/>
                <w:szCs w:val="24"/>
              </w:rPr>
            </w:pPr>
            <w:r>
              <w:rPr>
                <w:rFonts w:ascii="Times New Roman" w:eastAsia="Calibri" w:hAnsi="Times New Roman" w:cs="Times New Roman"/>
                <w:sz w:val="24"/>
                <w:szCs w:val="24"/>
              </w:rPr>
              <w:t>1 to 3</w:t>
            </w:r>
          </w:p>
        </w:tc>
        <w:tc>
          <w:tcPr>
            <w:tcW w:w="2177"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2022" w:type="dxa"/>
            <w:vAlign w:val="bottom"/>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41.5</w:t>
            </w:r>
          </w:p>
        </w:tc>
      </w:tr>
      <w:tr w:rsidR="004B16DB">
        <w:trPr>
          <w:trHeight w:val="328"/>
        </w:trPr>
        <w:tc>
          <w:tcPr>
            <w:tcW w:w="4975" w:type="dxa"/>
          </w:tcPr>
          <w:p w:rsidR="004B16DB" w:rsidRDefault="00E65C0F">
            <w:pPr>
              <w:spacing w:after="0" w:line="360" w:lineRule="auto"/>
              <w:ind w:left="319"/>
              <w:rPr>
                <w:rFonts w:ascii="Times New Roman" w:eastAsia="Calibri" w:hAnsi="Times New Roman" w:cs="Times New Roman"/>
                <w:sz w:val="24"/>
                <w:szCs w:val="24"/>
              </w:rPr>
            </w:pPr>
            <w:r>
              <w:rPr>
                <w:rFonts w:ascii="Times New Roman" w:eastAsia="Calibri" w:hAnsi="Times New Roman" w:cs="Times New Roman"/>
                <w:sz w:val="24"/>
                <w:szCs w:val="24"/>
              </w:rPr>
              <w:t>&gt; 3</w:t>
            </w:r>
          </w:p>
        </w:tc>
        <w:tc>
          <w:tcPr>
            <w:tcW w:w="2177"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105</w:t>
            </w:r>
          </w:p>
        </w:tc>
        <w:tc>
          <w:tcPr>
            <w:tcW w:w="2022" w:type="dxa"/>
            <w:vAlign w:val="bottom"/>
          </w:tcPr>
          <w:p w:rsidR="004B16DB" w:rsidRDefault="00E65C0F">
            <w:pPr>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38.9</w:t>
            </w:r>
          </w:p>
        </w:tc>
      </w:tr>
      <w:tr w:rsidR="004B16DB">
        <w:trPr>
          <w:trHeight w:val="328"/>
        </w:trPr>
        <w:tc>
          <w:tcPr>
            <w:tcW w:w="4975" w:type="dxa"/>
          </w:tcPr>
          <w:p w:rsidR="004B16DB" w:rsidRDefault="00E65C0F">
            <w:pPr>
              <w:spacing w:after="0" w:line="360" w:lineRule="auto"/>
              <w:ind w:left="319"/>
              <w:rPr>
                <w:rFonts w:ascii="Times New Roman" w:eastAsia="Calibri" w:hAnsi="Times New Roman" w:cs="Times New Roman"/>
                <w:sz w:val="24"/>
                <w:szCs w:val="24"/>
              </w:rPr>
            </w:pPr>
            <w:r>
              <w:rPr>
                <w:rFonts w:ascii="Times New Roman" w:eastAsia="Calibri" w:hAnsi="Times New Roman" w:cs="Times New Roman"/>
                <w:sz w:val="24"/>
                <w:szCs w:val="24"/>
              </w:rPr>
              <w:t>Total</w:t>
            </w:r>
          </w:p>
        </w:tc>
        <w:tc>
          <w:tcPr>
            <w:tcW w:w="2177"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w:t>
            </w:r>
          </w:p>
        </w:tc>
        <w:tc>
          <w:tcPr>
            <w:tcW w:w="2022" w:type="dxa"/>
            <w:vAlign w:val="bottom"/>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color w:val="000000"/>
                <w:sz w:val="24"/>
                <w:szCs w:val="24"/>
              </w:rPr>
              <w:t>100</w:t>
            </w:r>
          </w:p>
        </w:tc>
      </w:tr>
      <w:tr w:rsidR="004B16DB">
        <w:trPr>
          <w:trHeight w:val="328"/>
        </w:trPr>
        <w:tc>
          <w:tcPr>
            <w:tcW w:w="4975" w:type="dxa"/>
          </w:tcPr>
          <w:p w:rsidR="004B16DB" w:rsidRDefault="00E65C0F">
            <w:pPr>
              <w:spacing w:after="0" w:line="360" w:lineRule="auto"/>
              <w:ind w:left="319"/>
              <w:rPr>
                <w:rFonts w:ascii="Times New Roman" w:eastAsia="Calibri" w:hAnsi="Times New Roman" w:cs="Times New Roman"/>
                <w:i/>
                <w:iCs/>
                <w:sz w:val="24"/>
                <w:szCs w:val="24"/>
              </w:rPr>
            </w:pPr>
            <w:r>
              <w:rPr>
                <w:rFonts w:ascii="Times New Roman" w:eastAsia="Calibri" w:hAnsi="Times New Roman" w:cs="Times New Roman"/>
                <w:i/>
                <w:iCs/>
                <w:sz w:val="24"/>
                <w:szCs w:val="24"/>
              </w:rPr>
              <w:t>Mean</w:t>
            </w:r>
          </w:p>
        </w:tc>
        <w:tc>
          <w:tcPr>
            <w:tcW w:w="2177" w:type="dxa"/>
          </w:tcPr>
          <w:p w:rsidR="004B16DB" w:rsidRDefault="00E65C0F">
            <w:pPr>
              <w:spacing w:after="0" w:line="360" w:lineRule="auto"/>
              <w:jc w:val="center"/>
              <w:rPr>
                <w:rFonts w:ascii="Times New Roman" w:eastAsia="Calibri" w:hAnsi="Times New Roman" w:cs="Times New Roman"/>
                <w:i/>
                <w:iCs/>
                <w:sz w:val="24"/>
                <w:szCs w:val="24"/>
              </w:rPr>
            </w:pPr>
            <w:r>
              <w:rPr>
                <w:rFonts w:ascii="Times New Roman" w:eastAsia="Calibri" w:hAnsi="Times New Roman" w:cs="Times New Roman"/>
                <w:i/>
                <w:iCs/>
                <w:sz w:val="24"/>
                <w:szCs w:val="24"/>
              </w:rPr>
              <w:t>2.5</w:t>
            </w:r>
          </w:p>
        </w:tc>
        <w:tc>
          <w:tcPr>
            <w:tcW w:w="2022" w:type="dxa"/>
            <w:vAlign w:val="bottom"/>
          </w:tcPr>
          <w:p w:rsidR="004B16DB" w:rsidRDefault="00E65C0F">
            <w:pPr>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w:t>
            </w:r>
          </w:p>
        </w:tc>
      </w:tr>
      <w:tr w:rsidR="004B16DB">
        <w:trPr>
          <w:trHeight w:val="328"/>
        </w:trPr>
        <w:tc>
          <w:tcPr>
            <w:tcW w:w="4975" w:type="dxa"/>
          </w:tcPr>
          <w:p w:rsidR="004B16DB" w:rsidRDefault="00E65C0F">
            <w:pPr>
              <w:spacing w:after="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Sex</w:t>
            </w:r>
          </w:p>
        </w:tc>
        <w:tc>
          <w:tcPr>
            <w:tcW w:w="2177" w:type="dxa"/>
          </w:tcPr>
          <w:p w:rsidR="004B16DB" w:rsidRDefault="004B16DB">
            <w:pPr>
              <w:spacing w:after="0" w:line="360" w:lineRule="auto"/>
              <w:jc w:val="center"/>
              <w:rPr>
                <w:rFonts w:ascii="Times New Roman" w:eastAsia="Calibri" w:hAnsi="Times New Roman" w:cs="Times New Roman"/>
                <w:sz w:val="24"/>
                <w:szCs w:val="24"/>
              </w:rPr>
            </w:pPr>
          </w:p>
        </w:tc>
        <w:tc>
          <w:tcPr>
            <w:tcW w:w="2022" w:type="dxa"/>
            <w:vAlign w:val="bottom"/>
          </w:tcPr>
          <w:p w:rsidR="004B16DB" w:rsidRDefault="004B16DB">
            <w:pPr>
              <w:spacing w:after="0" w:line="360" w:lineRule="auto"/>
              <w:jc w:val="center"/>
              <w:rPr>
                <w:rFonts w:ascii="Times New Roman" w:eastAsia="Calibri" w:hAnsi="Times New Roman" w:cs="Times New Roman"/>
                <w:sz w:val="24"/>
                <w:szCs w:val="24"/>
              </w:rPr>
            </w:pPr>
          </w:p>
        </w:tc>
      </w:tr>
      <w:tr w:rsidR="004B16DB">
        <w:trPr>
          <w:trHeight w:val="349"/>
        </w:trPr>
        <w:tc>
          <w:tcPr>
            <w:tcW w:w="4975" w:type="dxa"/>
          </w:tcPr>
          <w:p w:rsidR="004B16DB" w:rsidRDefault="00E65C0F">
            <w:pPr>
              <w:spacing w:after="0" w:line="360" w:lineRule="auto"/>
              <w:ind w:left="319"/>
              <w:rPr>
                <w:rFonts w:ascii="Times New Roman" w:eastAsia="Calibri" w:hAnsi="Times New Roman" w:cs="Times New Roman"/>
                <w:sz w:val="24"/>
                <w:szCs w:val="24"/>
              </w:rPr>
            </w:pPr>
            <w:r>
              <w:rPr>
                <w:rFonts w:ascii="Times New Roman" w:eastAsia="Calibri" w:hAnsi="Times New Roman" w:cs="Times New Roman"/>
                <w:sz w:val="24"/>
                <w:szCs w:val="24"/>
              </w:rPr>
              <w:t>Female</w:t>
            </w:r>
          </w:p>
        </w:tc>
        <w:tc>
          <w:tcPr>
            <w:tcW w:w="2177"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146</w:t>
            </w:r>
          </w:p>
        </w:tc>
        <w:tc>
          <w:tcPr>
            <w:tcW w:w="2022" w:type="dxa"/>
            <w:vAlign w:val="bottom"/>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54.1</w:t>
            </w:r>
          </w:p>
        </w:tc>
      </w:tr>
      <w:tr w:rsidR="004B16DB">
        <w:trPr>
          <w:trHeight w:val="328"/>
        </w:trPr>
        <w:tc>
          <w:tcPr>
            <w:tcW w:w="4975" w:type="dxa"/>
          </w:tcPr>
          <w:p w:rsidR="004B16DB" w:rsidRDefault="00E65C0F">
            <w:pPr>
              <w:spacing w:after="0" w:line="360" w:lineRule="auto"/>
              <w:ind w:left="319"/>
              <w:rPr>
                <w:rFonts w:ascii="Times New Roman" w:eastAsia="Calibri" w:hAnsi="Times New Roman" w:cs="Times New Roman"/>
                <w:sz w:val="24"/>
                <w:szCs w:val="24"/>
              </w:rPr>
            </w:pPr>
            <w:r>
              <w:rPr>
                <w:rFonts w:ascii="Times New Roman" w:eastAsia="Calibri" w:hAnsi="Times New Roman" w:cs="Times New Roman"/>
                <w:sz w:val="24"/>
                <w:szCs w:val="24"/>
              </w:rPr>
              <w:t>Male</w:t>
            </w:r>
          </w:p>
        </w:tc>
        <w:tc>
          <w:tcPr>
            <w:tcW w:w="2177"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124</w:t>
            </w:r>
          </w:p>
        </w:tc>
        <w:tc>
          <w:tcPr>
            <w:tcW w:w="2022" w:type="dxa"/>
            <w:vAlign w:val="bottom"/>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45.9</w:t>
            </w:r>
          </w:p>
        </w:tc>
      </w:tr>
      <w:tr w:rsidR="004B16DB">
        <w:trPr>
          <w:trHeight w:val="328"/>
        </w:trPr>
        <w:tc>
          <w:tcPr>
            <w:tcW w:w="4975" w:type="dxa"/>
          </w:tcPr>
          <w:p w:rsidR="004B16DB" w:rsidRDefault="00E65C0F">
            <w:pPr>
              <w:spacing w:after="0" w:line="360" w:lineRule="auto"/>
              <w:ind w:left="319"/>
              <w:rPr>
                <w:rFonts w:ascii="Times New Roman" w:eastAsia="Calibri" w:hAnsi="Times New Roman" w:cs="Times New Roman"/>
                <w:sz w:val="24"/>
                <w:szCs w:val="24"/>
              </w:rPr>
            </w:pPr>
            <w:r>
              <w:rPr>
                <w:rFonts w:ascii="Times New Roman" w:eastAsia="Calibri" w:hAnsi="Times New Roman" w:cs="Times New Roman"/>
                <w:sz w:val="24"/>
                <w:szCs w:val="24"/>
              </w:rPr>
              <w:t>Total</w:t>
            </w:r>
          </w:p>
        </w:tc>
        <w:tc>
          <w:tcPr>
            <w:tcW w:w="2177"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w:t>
            </w:r>
          </w:p>
        </w:tc>
        <w:tc>
          <w:tcPr>
            <w:tcW w:w="2022" w:type="dxa"/>
            <w:vAlign w:val="bottom"/>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100</w:t>
            </w:r>
          </w:p>
        </w:tc>
      </w:tr>
      <w:bookmarkEnd w:id="2"/>
    </w:tbl>
    <w:p w:rsidR="004B16DB" w:rsidRDefault="004B16DB">
      <w:pPr>
        <w:rPr>
          <w:rFonts w:ascii="Times New Roman" w:hAnsi="Times New Roman" w:cs="Times New Roman"/>
          <w:color w:val="000000" w:themeColor="text1"/>
          <w:sz w:val="24"/>
          <w:szCs w:val="24"/>
        </w:rPr>
      </w:pPr>
    </w:p>
    <w:p w:rsidR="004B16DB" w:rsidRDefault="00E65C0F">
      <w:pPr>
        <w:spacing w:line="480" w:lineRule="auto"/>
        <w:jc w:val="both"/>
        <w:rPr>
          <w:rFonts w:ascii="Times New Roman" w:hAnsi="Times New Roman" w:cs="Times New Roman"/>
          <w:color w:val="000000" w:themeColor="text1"/>
          <w:sz w:val="24"/>
          <w:szCs w:val="24"/>
          <w:lang w:val="en-GB"/>
        </w:rPr>
      </w:pPr>
      <w:bookmarkStart w:id="3" w:name="OLE_LINK194"/>
      <w:r>
        <w:rPr>
          <w:rFonts w:ascii="Times New Roman" w:hAnsi="Times New Roman" w:cs="Times New Roman"/>
          <w:color w:val="000000" w:themeColor="text1"/>
          <w:sz w:val="24"/>
          <w:szCs w:val="24"/>
          <w:lang w:val="zh-CN"/>
        </w:rPr>
        <w:t>The findings in Table 2</w:t>
      </w:r>
      <w:r>
        <w:rPr>
          <w:rFonts w:ascii="Times New Roman" w:hAnsi="Times New Roman" w:cs="Times New Roman"/>
          <w:color w:val="000000" w:themeColor="text1"/>
          <w:sz w:val="24"/>
          <w:szCs w:val="24"/>
          <w:lang w:val="zh-CN"/>
        </w:rPr>
        <w:t xml:space="preserve"> present the association between the sociodemographic characteristics of the subjects and the prevalence of diarrhoea-causing bacterial pathogens. A total of 270 subjects were examined, with 98 (36.3%) testing positive for bacterial pathogens and 172 (63.7</w:t>
      </w:r>
      <w:r>
        <w:rPr>
          <w:rFonts w:ascii="Times New Roman" w:hAnsi="Times New Roman" w:cs="Times New Roman"/>
          <w:color w:val="000000" w:themeColor="text1"/>
          <w:sz w:val="24"/>
          <w:szCs w:val="24"/>
          <w:lang w:val="zh-CN"/>
        </w:rPr>
        <w:t>%) testing negative.</w:t>
      </w:r>
      <w:r>
        <w:rPr>
          <w:rFonts w:ascii="Times New Roman" w:hAnsi="Times New Roman" w:cs="Times New Roman"/>
          <w:color w:val="000000" w:themeColor="text1"/>
          <w:sz w:val="24"/>
          <w:szCs w:val="24"/>
          <w:lang w:val="en-GB"/>
        </w:rPr>
        <w:t xml:space="preserve"> </w:t>
      </w:r>
    </w:p>
    <w:p w:rsidR="004B16DB" w:rsidRDefault="00E65C0F">
      <w:pPr>
        <w:spacing w:line="480" w:lineRule="auto"/>
        <w:jc w:val="both"/>
        <w:rPr>
          <w:rFonts w:ascii="Times New Roman" w:hAnsi="Times New Roman" w:cs="Times New Roman"/>
          <w:color w:val="000000" w:themeColor="text1"/>
          <w:sz w:val="24"/>
          <w:szCs w:val="24"/>
          <w:lang w:val="zh-CN"/>
        </w:rPr>
      </w:pPr>
      <w:r>
        <w:rPr>
          <w:rFonts w:ascii="Times New Roman" w:hAnsi="Times New Roman" w:cs="Times New Roman"/>
          <w:color w:val="000000" w:themeColor="text1"/>
          <w:sz w:val="24"/>
          <w:szCs w:val="24"/>
          <w:lang w:val="zh-CN"/>
        </w:rPr>
        <w:t>When considering age, a significant association was found between age and the prevalence of bacterial pathogens (</w:t>
      </w:r>
      <w:r>
        <w:rPr>
          <w:rFonts w:ascii="Times New Roman" w:hAnsi="Times New Roman" w:cs="Times New Roman"/>
          <w:i/>
          <w:iCs/>
          <w:color w:val="000000" w:themeColor="text1"/>
          <w:sz w:val="24"/>
          <w:szCs w:val="24"/>
          <w:lang w:val="zh-CN"/>
        </w:rPr>
        <w:t>p</w:t>
      </w:r>
      <w:r>
        <w:rPr>
          <w:rFonts w:ascii="Times New Roman" w:hAnsi="Times New Roman" w:cs="Times New Roman"/>
          <w:color w:val="000000" w:themeColor="text1"/>
          <w:sz w:val="24"/>
          <w:szCs w:val="24"/>
          <w:lang w:val="zh-CN"/>
        </w:rPr>
        <w:t xml:space="preserve"> &lt; 0.0001). Infants younger than 1 year had the highest prevalence, with 44 (83.0%) testing positive and 9 (17.0%) testi</w:t>
      </w:r>
      <w:r>
        <w:rPr>
          <w:rFonts w:ascii="Times New Roman" w:hAnsi="Times New Roman" w:cs="Times New Roman"/>
          <w:color w:val="000000" w:themeColor="text1"/>
          <w:sz w:val="24"/>
          <w:szCs w:val="24"/>
          <w:lang w:val="zh-CN"/>
        </w:rPr>
        <w:t xml:space="preserve">ng negative. In contrast, infants aged 1 to 3 years showed a lower prevalence, with 48 (42.9%) testing positive and 64 (57.1%) testing negative. The prevalence was lowest in infants older than 3 years, where only 6 (5.7%) tested positive, while 99 (94.3%) </w:t>
      </w:r>
      <w:r>
        <w:rPr>
          <w:rFonts w:ascii="Times New Roman" w:hAnsi="Times New Roman" w:cs="Times New Roman"/>
          <w:color w:val="000000" w:themeColor="text1"/>
          <w:sz w:val="24"/>
          <w:szCs w:val="24"/>
          <w:lang w:val="zh-CN"/>
        </w:rPr>
        <w:t>were negative.</w:t>
      </w:r>
    </w:p>
    <w:p w:rsidR="004B16DB" w:rsidRDefault="00E65C0F">
      <w:pPr>
        <w:spacing w:beforeLines="100" w:before="240" w:beforeAutospacing="0" w:after="0" w:line="480" w:lineRule="auto"/>
        <w:jc w:val="both"/>
        <w:rPr>
          <w:rFonts w:ascii="Times New Roman" w:hAnsi="Times New Roman" w:cs="Times New Roman"/>
          <w:color w:val="000000" w:themeColor="text1"/>
          <w:sz w:val="24"/>
          <w:szCs w:val="24"/>
          <w:lang w:val="zh-CN"/>
        </w:rPr>
      </w:pPr>
      <w:r>
        <w:rPr>
          <w:rFonts w:ascii="Times New Roman" w:hAnsi="Times New Roman" w:cs="Times New Roman"/>
          <w:color w:val="000000" w:themeColor="text1"/>
          <w:sz w:val="24"/>
          <w:szCs w:val="24"/>
          <w:lang w:val="zh-CN"/>
        </w:rPr>
        <w:lastRenderedPageBreak/>
        <w:t>In terms of sex, there was no statistically significant association between sex and the prevalence of diarrhoea-causing bacterial pathogens (</w:t>
      </w:r>
      <w:r>
        <w:rPr>
          <w:rFonts w:ascii="Times New Roman" w:hAnsi="Times New Roman" w:cs="Times New Roman"/>
          <w:i/>
          <w:iCs/>
          <w:color w:val="000000" w:themeColor="text1"/>
          <w:sz w:val="24"/>
          <w:szCs w:val="24"/>
          <w:lang w:val="zh-CN"/>
        </w:rPr>
        <w:t>p</w:t>
      </w:r>
      <w:r>
        <w:rPr>
          <w:rFonts w:ascii="Times New Roman" w:hAnsi="Times New Roman" w:cs="Times New Roman"/>
          <w:color w:val="000000" w:themeColor="text1"/>
          <w:sz w:val="24"/>
          <w:szCs w:val="24"/>
          <w:lang w:val="zh-CN"/>
        </w:rPr>
        <w:t xml:space="preserve"> = 0.7981). Among female infants, 54 (37.0%) were positive for bacterial pathogens, while 92 (63.0%</w:t>
      </w:r>
      <w:r>
        <w:rPr>
          <w:rFonts w:ascii="Times New Roman" w:hAnsi="Times New Roman" w:cs="Times New Roman"/>
          <w:color w:val="000000" w:themeColor="text1"/>
          <w:sz w:val="24"/>
          <w:szCs w:val="24"/>
          <w:lang w:val="zh-CN"/>
        </w:rPr>
        <w:t>) were negative. Similarly, 44 (35.5%) male infants tested positive, and 80 (64.5%) tested negative.</w:t>
      </w:r>
    </w:p>
    <w:p w:rsidR="004B16DB" w:rsidRDefault="00E65C0F">
      <w:pPr>
        <w:spacing w:line="276"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Table 2:</w:t>
      </w:r>
      <w:r>
        <w:rPr>
          <w:rFonts w:ascii="Times New Roman" w:hAnsi="Times New Roman" w:cs="Times New Roman"/>
          <w:color w:val="000000" w:themeColor="text1"/>
          <w:sz w:val="24"/>
          <w:szCs w:val="24"/>
        </w:rPr>
        <w:t xml:space="preserve"> Association between the sociodemographic characteristics of the subjects with the prevalence of </w:t>
      </w:r>
      <w:proofErr w:type="spellStart"/>
      <w:r>
        <w:rPr>
          <w:rFonts w:ascii="Times New Roman" w:hAnsi="Times New Roman" w:cs="Times New Roman"/>
          <w:color w:val="000000" w:themeColor="text1"/>
          <w:sz w:val="24"/>
          <w:szCs w:val="24"/>
        </w:rPr>
        <w:t>diarrhoea</w:t>
      </w:r>
      <w:proofErr w:type="spellEnd"/>
      <w:r>
        <w:rPr>
          <w:rFonts w:ascii="Times New Roman" w:hAnsi="Times New Roman" w:cs="Times New Roman"/>
          <w:color w:val="000000" w:themeColor="text1"/>
          <w:sz w:val="24"/>
          <w:szCs w:val="24"/>
        </w:rPr>
        <w:t>-causing bacterial pathogen</w:t>
      </w:r>
    </w:p>
    <w:tbl>
      <w:tblPr>
        <w:tblStyle w:val="TableGrid"/>
        <w:tblW w:w="7351"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0"/>
        <w:gridCol w:w="741"/>
        <w:gridCol w:w="1526"/>
        <w:gridCol w:w="1259"/>
        <w:gridCol w:w="1135"/>
      </w:tblGrid>
      <w:tr w:rsidR="004B16DB">
        <w:trPr>
          <w:trHeight w:val="331"/>
        </w:trPr>
        <w:tc>
          <w:tcPr>
            <w:tcW w:w="2690" w:type="dxa"/>
            <w:tcBorders>
              <w:bottom w:val="single" w:sz="4" w:space="0" w:color="auto"/>
            </w:tcBorders>
          </w:tcPr>
          <w:p w:rsidR="004B16DB" w:rsidRDefault="00E65C0F">
            <w:pPr>
              <w:spacing w:after="0" w:line="24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Variable</w:t>
            </w:r>
          </w:p>
        </w:tc>
        <w:tc>
          <w:tcPr>
            <w:tcW w:w="741" w:type="dxa"/>
            <w:tcBorders>
              <w:bottom w:val="single" w:sz="4" w:space="0" w:color="auto"/>
            </w:tcBorders>
          </w:tcPr>
          <w:p w:rsidR="004B16DB" w:rsidRDefault="00E65C0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N</w:t>
            </w:r>
          </w:p>
        </w:tc>
        <w:tc>
          <w:tcPr>
            <w:tcW w:w="1526" w:type="dxa"/>
            <w:tcBorders>
              <w:bottom w:val="single" w:sz="4" w:space="0" w:color="auto"/>
            </w:tcBorders>
          </w:tcPr>
          <w:p w:rsidR="004B16DB" w:rsidRDefault="00E65C0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Positive (%)</w:t>
            </w:r>
          </w:p>
        </w:tc>
        <w:tc>
          <w:tcPr>
            <w:tcW w:w="1259" w:type="dxa"/>
            <w:tcBorders>
              <w:bottom w:val="single" w:sz="4" w:space="0" w:color="auto"/>
            </w:tcBorders>
          </w:tcPr>
          <w:p w:rsidR="004B16DB" w:rsidRDefault="00E65C0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χ2, df</w:t>
            </w:r>
          </w:p>
        </w:tc>
        <w:tc>
          <w:tcPr>
            <w:tcW w:w="1135" w:type="dxa"/>
            <w:tcBorders>
              <w:bottom w:val="single" w:sz="4" w:space="0" w:color="auto"/>
            </w:tcBorders>
          </w:tcPr>
          <w:p w:rsidR="004B16DB" w:rsidRDefault="00E65C0F">
            <w:pPr>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i/>
                <w:iCs/>
                <w:sz w:val="24"/>
                <w:szCs w:val="24"/>
              </w:rPr>
              <w:t>p</w:t>
            </w:r>
            <w:r>
              <w:rPr>
                <w:rFonts w:ascii="Times New Roman" w:eastAsia="Calibri" w:hAnsi="Times New Roman" w:cs="Times New Roman"/>
                <w:b/>
                <w:bCs/>
                <w:sz w:val="24"/>
                <w:szCs w:val="24"/>
              </w:rPr>
              <w:t>-value</w:t>
            </w:r>
          </w:p>
        </w:tc>
      </w:tr>
      <w:tr w:rsidR="004B16DB">
        <w:trPr>
          <w:trHeight w:val="352"/>
        </w:trPr>
        <w:tc>
          <w:tcPr>
            <w:tcW w:w="2690" w:type="dxa"/>
            <w:tcBorders>
              <w:top w:val="single" w:sz="4" w:space="0" w:color="auto"/>
            </w:tcBorders>
          </w:tcPr>
          <w:p w:rsidR="004B16DB" w:rsidRDefault="00E65C0F">
            <w:pPr>
              <w:spacing w:after="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Age</w:t>
            </w:r>
          </w:p>
        </w:tc>
        <w:tc>
          <w:tcPr>
            <w:tcW w:w="741" w:type="dxa"/>
            <w:tcBorders>
              <w:top w:val="single" w:sz="4" w:space="0" w:color="auto"/>
            </w:tcBorders>
          </w:tcPr>
          <w:p w:rsidR="004B16DB" w:rsidRDefault="004B16DB">
            <w:pPr>
              <w:spacing w:after="0" w:line="360" w:lineRule="auto"/>
              <w:jc w:val="center"/>
              <w:rPr>
                <w:rFonts w:ascii="Times New Roman" w:eastAsia="Calibri" w:hAnsi="Times New Roman" w:cs="Times New Roman"/>
                <w:sz w:val="24"/>
                <w:szCs w:val="24"/>
              </w:rPr>
            </w:pPr>
          </w:p>
        </w:tc>
        <w:tc>
          <w:tcPr>
            <w:tcW w:w="1526" w:type="dxa"/>
            <w:tcBorders>
              <w:top w:val="single" w:sz="4" w:space="0" w:color="auto"/>
            </w:tcBorders>
          </w:tcPr>
          <w:p w:rsidR="004B16DB" w:rsidRDefault="004B16DB">
            <w:pPr>
              <w:spacing w:after="0" w:line="360" w:lineRule="auto"/>
              <w:jc w:val="center"/>
              <w:rPr>
                <w:rFonts w:ascii="Times New Roman" w:eastAsia="Calibri" w:hAnsi="Times New Roman" w:cs="Times New Roman"/>
                <w:sz w:val="24"/>
                <w:szCs w:val="24"/>
              </w:rPr>
            </w:pPr>
          </w:p>
        </w:tc>
        <w:tc>
          <w:tcPr>
            <w:tcW w:w="1259" w:type="dxa"/>
            <w:tcBorders>
              <w:top w:val="single" w:sz="4" w:space="0" w:color="auto"/>
            </w:tcBorders>
          </w:tcPr>
          <w:p w:rsidR="004B16DB" w:rsidRDefault="004B16DB">
            <w:pPr>
              <w:spacing w:after="0" w:line="360" w:lineRule="auto"/>
              <w:jc w:val="center"/>
              <w:rPr>
                <w:rFonts w:ascii="Times New Roman" w:eastAsia="Calibri" w:hAnsi="Times New Roman" w:cs="Times New Roman"/>
                <w:sz w:val="24"/>
                <w:szCs w:val="24"/>
              </w:rPr>
            </w:pPr>
          </w:p>
        </w:tc>
        <w:tc>
          <w:tcPr>
            <w:tcW w:w="1135" w:type="dxa"/>
            <w:tcBorders>
              <w:top w:val="single" w:sz="4" w:space="0" w:color="auto"/>
            </w:tcBorders>
          </w:tcPr>
          <w:p w:rsidR="004B16DB" w:rsidRDefault="004B16DB">
            <w:pPr>
              <w:spacing w:after="0" w:line="360" w:lineRule="auto"/>
              <w:jc w:val="center"/>
              <w:rPr>
                <w:rFonts w:ascii="Times New Roman" w:eastAsia="Calibri" w:hAnsi="Times New Roman" w:cs="Times New Roman"/>
                <w:sz w:val="24"/>
                <w:szCs w:val="24"/>
              </w:rPr>
            </w:pPr>
          </w:p>
        </w:tc>
      </w:tr>
      <w:tr w:rsidR="004B16DB">
        <w:trPr>
          <w:trHeight w:val="331"/>
        </w:trPr>
        <w:tc>
          <w:tcPr>
            <w:tcW w:w="2690" w:type="dxa"/>
          </w:tcPr>
          <w:p w:rsidR="004B16DB" w:rsidRDefault="00E65C0F">
            <w:pPr>
              <w:spacing w:after="0" w:line="360" w:lineRule="auto"/>
              <w:ind w:left="319"/>
              <w:rPr>
                <w:rFonts w:ascii="Times New Roman" w:eastAsia="Calibri" w:hAnsi="Times New Roman" w:cs="Times New Roman"/>
                <w:sz w:val="24"/>
                <w:szCs w:val="24"/>
              </w:rPr>
            </w:pPr>
            <w:bookmarkStart w:id="4" w:name="OLE_LINK5"/>
            <w:r>
              <w:rPr>
                <w:rFonts w:ascii="Times New Roman" w:eastAsia="Calibri" w:hAnsi="Times New Roman" w:cs="Times New Roman"/>
                <w:sz w:val="24"/>
                <w:szCs w:val="24"/>
              </w:rPr>
              <w:t>&lt;1</w:t>
            </w:r>
            <w:bookmarkEnd w:id="4"/>
          </w:p>
        </w:tc>
        <w:tc>
          <w:tcPr>
            <w:tcW w:w="741"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53</w:t>
            </w:r>
          </w:p>
        </w:tc>
        <w:tc>
          <w:tcPr>
            <w:tcW w:w="1526"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 (83.0)</w:t>
            </w:r>
          </w:p>
        </w:tc>
        <w:tc>
          <w:tcPr>
            <w:tcW w:w="1259" w:type="dxa"/>
            <w:vMerge w:val="restart"/>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94.59, 2</w:t>
            </w:r>
          </w:p>
        </w:tc>
        <w:tc>
          <w:tcPr>
            <w:tcW w:w="1135" w:type="dxa"/>
            <w:vMerge w:val="restart"/>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&lt;0.0001*</w:t>
            </w:r>
          </w:p>
        </w:tc>
      </w:tr>
      <w:tr w:rsidR="004B16DB">
        <w:trPr>
          <w:trHeight w:val="331"/>
        </w:trPr>
        <w:tc>
          <w:tcPr>
            <w:tcW w:w="2690" w:type="dxa"/>
          </w:tcPr>
          <w:p w:rsidR="004B16DB" w:rsidRDefault="00E65C0F">
            <w:pPr>
              <w:spacing w:after="0" w:line="360" w:lineRule="auto"/>
              <w:ind w:left="319"/>
              <w:rPr>
                <w:rFonts w:ascii="Times New Roman" w:eastAsia="Calibri" w:hAnsi="Times New Roman" w:cs="Times New Roman"/>
                <w:sz w:val="24"/>
                <w:szCs w:val="24"/>
              </w:rPr>
            </w:pPr>
            <w:bookmarkStart w:id="5" w:name="OLE_LINK6"/>
            <w:r>
              <w:rPr>
                <w:rFonts w:ascii="Times New Roman" w:eastAsia="Calibri" w:hAnsi="Times New Roman" w:cs="Times New Roman"/>
                <w:sz w:val="24"/>
                <w:szCs w:val="24"/>
              </w:rPr>
              <w:t>1 - 3</w:t>
            </w:r>
            <w:bookmarkEnd w:id="5"/>
          </w:p>
        </w:tc>
        <w:tc>
          <w:tcPr>
            <w:tcW w:w="741"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112</w:t>
            </w:r>
          </w:p>
        </w:tc>
        <w:tc>
          <w:tcPr>
            <w:tcW w:w="1526"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48 (42.9)</w:t>
            </w:r>
          </w:p>
        </w:tc>
        <w:tc>
          <w:tcPr>
            <w:tcW w:w="1259" w:type="dxa"/>
            <w:vMerge/>
          </w:tcPr>
          <w:p w:rsidR="004B16DB" w:rsidRDefault="004B16DB">
            <w:pPr>
              <w:spacing w:after="0" w:line="360" w:lineRule="auto"/>
              <w:jc w:val="center"/>
              <w:rPr>
                <w:rFonts w:ascii="Times New Roman" w:eastAsia="Calibri" w:hAnsi="Times New Roman" w:cs="Times New Roman"/>
                <w:sz w:val="24"/>
                <w:szCs w:val="24"/>
              </w:rPr>
            </w:pPr>
          </w:p>
        </w:tc>
        <w:tc>
          <w:tcPr>
            <w:tcW w:w="1135" w:type="dxa"/>
            <w:vMerge/>
          </w:tcPr>
          <w:p w:rsidR="004B16DB" w:rsidRDefault="004B16DB">
            <w:pPr>
              <w:spacing w:after="0" w:line="360" w:lineRule="auto"/>
              <w:jc w:val="center"/>
              <w:rPr>
                <w:rFonts w:ascii="Times New Roman" w:eastAsia="Calibri" w:hAnsi="Times New Roman" w:cs="Times New Roman"/>
                <w:sz w:val="24"/>
                <w:szCs w:val="24"/>
              </w:rPr>
            </w:pPr>
          </w:p>
        </w:tc>
      </w:tr>
      <w:tr w:rsidR="004B16DB">
        <w:trPr>
          <w:trHeight w:val="331"/>
        </w:trPr>
        <w:tc>
          <w:tcPr>
            <w:tcW w:w="2690" w:type="dxa"/>
          </w:tcPr>
          <w:p w:rsidR="004B16DB" w:rsidRDefault="00E65C0F">
            <w:pPr>
              <w:spacing w:after="0" w:line="360" w:lineRule="auto"/>
              <w:ind w:left="319"/>
              <w:rPr>
                <w:rFonts w:ascii="Times New Roman" w:eastAsia="Calibri" w:hAnsi="Times New Roman" w:cs="Times New Roman"/>
                <w:sz w:val="24"/>
                <w:szCs w:val="24"/>
              </w:rPr>
            </w:pPr>
            <w:bookmarkStart w:id="6" w:name="OLE_LINK7"/>
            <w:r>
              <w:rPr>
                <w:rFonts w:ascii="Times New Roman" w:eastAsia="Calibri" w:hAnsi="Times New Roman" w:cs="Times New Roman"/>
                <w:sz w:val="24"/>
                <w:szCs w:val="24"/>
              </w:rPr>
              <w:t>&gt; 3</w:t>
            </w:r>
            <w:bookmarkEnd w:id="6"/>
          </w:p>
        </w:tc>
        <w:tc>
          <w:tcPr>
            <w:tcW w:w="741"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105</w:t>
            </w:r>
          </w:p>
        </w:tc>
        <w:tc>
          <w:tcPr>
            <w:tcW w:w="1526" w:type="dxa"/>
          </w:tcPr>
          <w:p w:rsidR="004B16DB" w:rsidRDefault="00E65C0F">
            <w:pPr>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sz w:val="24"/>
                <w:szCs w:val="24"/>
              </w:rPr>
              <w:t>6 (5.7)</w:t>
            </w:r>
          </w:p>
        </w:tc>
        <w:tc>
          <w:tcPr>
            <w:tcW w:w="1259" w:type="dxa"/>
            <w:vMerge/>
          </w:tcPr>
          <w:p w:rsidR="004B16DB" w:rsidRDefault="004B16DB">
            <w:pPr>
              <w:spacing w:after="0" w:line="360" w:lineRule="auto"/>
              <w:jc w:val="center"/>
              <w:rPr>
                <w:rFonts w:ascii="Times New Roman" w:eastAsia="Calibri" w:hAnsi="Times New Roman" w:cs="Times New Roman"/>
                <w:color w:val="000000"/>
                <w:sz w:val="24"/>
                <w:szCs w:val="24"/>
              </w:rPr>
            </w:pPr>
          </w:p>
        </w:tc>
        <w:tc>
          <w:tcPr>
            <w:tcW w:w="1135" w:type="dxa"/>
            <w:vMerge/>
          </w:tcPr>
          <w:p w:rsidR="004B16DB" w:rsidRDefault="004B16DB">
            <w:pPr>
              <w:spacing w:after="0" w:line="360" w:lineRule="auto"/>
              <w:jc w:val="center"/>
              <w:rPr>
                <w:rFonts w:ascii="Times New Roman" w:eastAsia="Calibri" w:hAnsi="Times New Roman" w:cs="Times New Roman"/>
                <w:color w:val="000000"/>
                <w:sz w:val="24"/>
                <w:szCs w:val="24"/>
              </w:rPr>
            </w:pPr>
          </w:p>
        </w:tc>
      </w:tr>
      <w:tr w:rsidR="004B16DB">
        <w:trPr>
          <w:trHeight w:val="331"/>
        </w:trPr>
        <w:tc>
          <w:tcPr>
            <w:tcW w:w="2690" w:type="dxa"/>
          </w:tcPr>
          <w:p w:rsidR="004B16DB" w:rsidRDefault="00E65C0F">
            <w:pPr>
              <w:spacing w:after="0" w:line="360" w:lineRule="auto"/>
              <w:ind w:left="319"/>
              <w:rPr>
                <w:rFonts w:ascii="Times New Roman" w:eastAsia="Calibri" w:hAnsi="Times New Roman" w:cs="Times New Roman"/>
                <w:sz w:val="24"/>
                <w:szCs w:val="24"/>
              </w:rPr>
            </w:pPr>
            <w:r>
              <w:rPr>
                <w:rFonts w:ascii="Times New Roman" w:eastAsia="Calibri" w:hAnsi="Times New Roman" w:cs="Times New Roman"/>
                <w:sz w:val="24"/>
                <w:szCs w:val="24"/>
              </w:rPr>
              <w:t>Total</w:t>
            </w:r>
          </w:p>
        </w:tc>
        <w:tc>
          <w:tcPr>
            <w:tcW w:w="741"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w:t>
            </w:r>
          </w:p>
        </w:tc>
        <w:tc>
          <w:tcPr>
            <w:tcW w:w="1526"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 (36.3)</w:t>
            </w:r>
          </w:p>
        </w:tc>
        <w:tc>
          <w:tcPr>
            <w:tcW w:w="1259" w:type="dxa"/>
            <w:vMerge/>
          </w:tcPr>
          <w:p w:rsidR="004B16DB" w:rsidRDefault="004B16DB">
            <w:pPr>
              <w:spacing w:after="0" w:line="360" w:lineRule="auto"/>
              <w:jc w:val="center"/>
              <w:rPr>
                <w:rFonts w:ascii="Times New Roman" w:eastAsia="Calibri" w:hAnsi="Times New Roman" w:cs="Times New Roman"/>
                <w:sz w:val="24"/>
                <w:szCs w:val="24"/>
              </w:rPr>
            </w:pPr>
          </w:p>
        </w:tc>
        <w:tc>
          <w:tcPr>
            <w:tcW w:w="1135" w:type="dxa"/>
            <w:vMerge/>
          </w:tcPr>
          <w:p w:rsidR="004B16DB" w:rsidRDefault="004B16DB">
            <w:pPr>
              <w:spacing w:after="0" w:line="360" w:lineRule="auto"/>
              <w:jc w:val="center"/>
              <w:rPr>
                <w:rFonts w:ascii="Times New Roman" w:eastAsia="Calibri" w:hAnsi="Times New Roman" w:cs="Times New Roman"/>
                <w:sz w:val="24"/>
                <w:szCs w:val="24"/>
              </w:rPr>
            </w:pPr>
          </w:p>
        </w:tc>
      </w:tr>
      <w:tr w:rsidR="004B16DB">
        <w:trPr>
          <w:trHeight w:val="331"/>
        </w:trPr>
        <w:tc>
          <w:tcPr>
            <w:tcW w:w="2690" w:type="dxa"/>
          </w:tcPr>
          <w:p w:rsidR="004B16DB" w:rsidRDefault="00E65C0F">
            <w:pPr>
              <w:spacing w:after="0" w:line="360" w:lineRule="auto"/>
              <w:rPr>
                <w:rFonts w:ascii="Times New Roman" w:eastAsia="Calibri" w:hAnsi="Times New Roman" w:cs="Times New Roman"/>
                <w:b/>
                <w:bCs/>
                <w:sz w:val="24"/>
                <w:szCs w:val="24"/>
              </w:rPr>
            </w:pPr>
            <w:r>
              <w:rPr>
                <w:rFonts w:ascii="Times New Roman" w:eastAsia="Calibri" w:hAnsi="Times New Roman" w:cs="Times New Roman"/>
                <w:b/>
                <w:bCs/>
                <w:sz w:val="24"/>
                <w:szCs w:val="24"/>
              </w:rPr>
              <w:t>Sex</w:t>
            </w:r>
          </w:p>
        </w:tc>
        <w:tc>
          <w:tcPr>
            <w:tcW w:w="741" w:type="dxa"/>
          </w:tcPr>
          <w:p w:rsidR="004B16DB" w:rsidRDefault="004B16DB">
            <w:pPr>
              <w:spacing w:after="0" w:line="360" w:lineRule="auto"/>
              <w:jc w:val="center"/>
              <w:rPr>
                <w:rFonts w:ascii="Times New Roman" w:eastAsia="Calibri" w:hAnsi="Times New Roman" w:cs="Times New Roman"/>
                <w:sz w:val="24"/>
                <w:szCs w:val="24"/>
              </w:rPr>
            </w:pPr>
          </w:p>
        </w:tc>
        <w:tc>
          <w:tcPr>
            <w:tcW w:w="1526" w:type="dxa"/>
          </w:tcPr>
          <w:p w:rsidR="004B16DB" w:rsidRDefault="004B16DB">
            <w:pPr>
              <w:spacing w:after="0" w:line="360" w:lineRule="auto"/>
              <w:jc w:val="center"/>
              <w:rPr>
                <w:rFonts w:ascii="Times New Roman" w:eastAsia="Calibri" w:hAnsi="Times New Roman" w:cs="Times New Roman"/>
                <w:sz w:val="24"/>
                <w:szCs w:val="24"/>
              </w:rPr>
            </w:pPr>
          </w:p>
        </w:tc>
        <w:tc>
          <w:tcPr>
            <w:tcW w:w="1259" w:type="dxa"/>
          </w:tcPr>
          <w:p w:rsidR="004B16DB" w:rsidRDefault="004B16DB">
            <w:pPr>
              <w:spacing w:after="0" w:line="360" w:lineRule="auto"/>
              <w:jc w:val="center"/>
              <w:rPr>
                <w:rFonts w:ascii="Times New Roman" w:eastAsia="Calibri" w:hAnsi="Times New Roman" w:cs="Times New Roman"/>
                <w:sz w:val="24"/>
                <w:szCs w:val="24"/>
                <w:highlight w:val="yellow"/>
              </w:rPr>
            </w:pPr>
          </w:p>
        </w:tc>
        <w:tc>
          <w:tcPr>
            <w:tcW w:w="1135" w:type="dxa"/>
          </w:tcPr>
          <w:p w:rsidR="004B16DB" w:rsidRDefault="004B16DB">
            <w:pPr>
              <w:spacing w:after="0" w:line="360" w:lineRule="auto"/>
              <w:jc w:val="center"/>
              <w:rPr>
                <w:rFonts w:ascii="Times New Roman" w:eastAsia="Calibri" w:hAnsi="Times New Roman" w:cs="Times New Roman"/>
                <w:sz w:val="24"/>
                <w:szCs w:val="24"/>
                <w:highlight w:val="yellow"/>
              </w:rPr>
            </w:pPr>
          </w:p>
        </w:tc>
      </w:tr>
      <w:tr w:rsidR="004B16DB">
        <w:trPr>
          <w:trHeight w:val="352"/>
        </w:trPr>
        <w:tc>
          <w:tcPr>
            <w:tcW w:w="2690" w:type="dxa"/>
          </w:tcPr>
          <w:p w:rsidR="004B16DB" w:rsidRDefault="00E65C0F">
            <w:pPr>
              <w:spacing w:after="0" w:line="360" w:lineRule="auto"/>
              <w:ind w:left="319"/>
              <w:rPr>
                <w:rFonts w:ascii="Times New Roman" w:eastAsia="Calibri" w:hAnsi="Times New Roman" w:cs="Times New Roman"/>
                <w:sz w:val="24"/>
                <w:szCs w:val="24"/>
              </w:rPr>
            </w:pPr>
            <w:r>
              <w:rPr>
                <w:rFonts w:ascii="Times New Roman" w:eastAsia="Calibri" w:hAnsi="Times New Roman" w:cs="Times New Roman"/>
                <w:sz w:val="24"/>
                <w:szCs w:val="24"/>
              </w:rPr>
              <w:t>Female</w:t>
            </w:r>
          </w:p>
        </w:tc>
        <w:tc>
          <w:tcPr>
            <w:tcW w:w="741"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146</w:t>
            </w:r>
          </w:p>
        </w:tc>
        <w:tc>
          <w:tcPr>
            <w:tcW w:w="1526"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54 (37.0)</w:t>
            </w:r>
          </w:p>
        </w:tc>
        <w:tc>
          <w:tcPr>
            <w:tcW w:w="1259" w:type="dxa"/>
            <w:vMerge w:val="restart"/>
          </w:tcPr>
          <w:p w:rsidR="004B16DB" w:rsidRDefault="00E65C0F">
            <w:pPr>
              <w:spacing w:after="0" w:line="36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0.06546, 1</w:t>
            </w:r>
          </w:p>
        </w:tc>
        <w:tc>
          <w:tcPr>
            <w:tcW w:w="1135" w:type="dxa"/>
            <w:vMerge w:val="restart"/>
          </w:tcPr>
          <w:p w:rsidR="004B16DB" w:rsidRDefault="00E65C0F">
            <w:pPr>
              <w:spacing w:after="0" w:line="360" w:lineRule="auto"/>
              <w:jc w:val="center"/>
              <w:rPr>
                <w:rFonts w:ascii="Times New Roman" w:eastAsia="Calibri" w:hAnsi="Times New Roman" w:cs="Times New Roman"/>
                <w:sz w:val="24"/>
                <w:szCs w:val="24"/>
                <w:highlight w:val="yellow"/>
              </w:rPr>
            </w:pPr>
            <w:r>
              <w:rPr>
                <w:rFonts w:ascii="Times New Roman" w:eastAsia="Calibri" w:hAnsi="Times New Roman" w:cs="Times New Roman"/>
                <w:sz w:val="24"/>
                <w:szCs w:val="24"/>
              </w:rPr>
              <w:t>0.7981</w:t>
            </w:r>
          </w:p>
        </w:tc>
      </w:tr>
      <w:tr w:rsidR="004B16DB">
        <w:trPr>
          <w:trHeight w:val="331"/>
        </w:trPr>
        <w:tc>
          <w:tcPr>
            <w:tcW w:w="2690" w:type="dxa"/>
          </w:tcPr>
          <w:p w:rsidR="004B16DB" w:rsidRDefault="00E65C0F">
            <w:pPr>
              <w:spacing w:after="0" w:line="360" w:lineRule="auto"/>
              <w:ind w:left="319"/>
              <w:rPr>
                <w:rFonts w:ascii="Times New Roman" w:eastAsia="Calibri" w:hAnsi="Times New Roman" w:cs="Times New Roman"/>
                <w:sz w:val="24"/>
                <w:szCs w:val="24"/>
              </w:rPr>
            </w:pPr>
            <w:r>
              <w:rPr>
                <w:rFonts w:ascii="Times New Roman" w:eastAsia="Calibri" w:hAnsi="Times New Roman" w:cs="Times New Roman"/>
                <w:sz w:val="24"/>
                <w:szCs w:val="24"/>
              </w:rPr>
              <w:t>Male</w:t>
            </w:r>
          </w:p>
        </w:tc>
        <w:tc>
          <w:tcPr>
            <w:tcW w:w="741"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124</w:t>
            </w:r>
          </w:p>
        </w:tc>
        <w:tc>
          <w:tcPr>
            <w:tcW w:w="1526"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44 (35.5)</w:t>
            </w:r>
          </w:p>
        </w:tc>
        <w:tc>
          <w:tcPr>
            <w:tcW w:w="1259" w:type="dxa"/>
            <w:vMerge/>
          </w:tcPr>
          <w:p w:rsidR="004B16DB" w:rsidRDefault="004B16DB">
            <w:pPr>
              <w:spacing w:after="0" w:line="360" w:lineRule="auto"/>
              <w:jc w:val="center"/>
              <w:rPr>
                <w:rFonts w:ascii="Times New Roman" w:eastAsia="Calibri" w:hAnsi="Times New Roman" w:cs="Times New Roman"/>
                <w:sz w:val="24"/>
                <w:szCs w:val="24"/>
                <w:highlight w:val="yellow"/>
              </w:rPr>
            </w:pPr>
          </w:p>
        </w:tc>
        <w:tc>
          <w:tcPr>
            <w:tcW w:w="1135" w:type="dxa"/>
            <w:vMerge/>
          </w:tcPr>
          <w:p w:rsidR="004B16DB" w:rsidRDefault="004B16DB">
            <w:pPr>
              <w:spacing w:after="0" w:line="360" w:lineRule="auto"/>
              <w:jc w:val="center"/>
              <w:rPr>
                <w:rFonts w:ascii="Times New Roman" w:eastAsia="Calibri" w:hAnsi="Times New Roman" w:cs="Times New Roman"/>
                <w:sz w:val="24"/>
                <w:szCs w:val="24"/>
                <w:highlight w:val="yellow"/>
              </w:rPr>
            </w:pPr>
          </w:p>
        </w:tc>
      </w:tr>
      <w:tr w:rsidR="004B16DB">
        <w:trPr>
          <w:trHeight w:val="331"/>
        </w:trPr>
        <w:tc>
          <w:tcPr>
            <w:tcW w:w="2690" w:type="dxa"/>
          </w:tcPr>
          <w:p w:rsidR="004B16DB" w:rsidRDefault="00E65C0F">
            <w:pPr>
              <w:spacing w:after="0" w:line="360" w:lineRule="auto"/>
              <w:ind w:left="319"/>
              <w:rPr>
                <w:rFonts w:ascii="Times New Roman" w:eastAsia="Calibri" w:hAnsi="Times New Roman" w:cs="Times New Roman"/>
                <w:sz w:val="24"/>
                <w:szCs w:val="24"/>
              </w:rPr>
            </w:pPr>
            <w:r>
              <w:rPr>
                <w:rFonts w:ascii="Times New Roman" w:eastAsia="Calibri" w:hAnsi="Times New Roman" w:cs="Times New Roman"/>
                <w:sz w:val="24"/>
                <w:szCs w:val="24"/>
              </w:rPr>
              <w:t>Total</w:t>
            </w:r>
          </w:p>
        </w:tc>
        <w:tc>
          <w:tcPr>
            <w:tcW w:w="741"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270</w:t>
            </w:r>
          </w:p>
        </w:tc>
        <w:tc>
          <w:tcPr>
            <w:tcW w:w="1526" w:type="dxa"/>
          </w:tcPr>
          <w:p w:rsidR="004B16DB" w:rsidRDefault="00E65C0F">
            <w:pPr>
              <w:spacing w:after="0" w:line="36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98 (36.3)</w:t>
            </w:r>
          </w:p>
        </w:tc>
        <w:tc>
          <w:tcPr>
            <w:tcW w:w="1259" w:type="dxa"/>
            <w:vMerge/>
          </w:tcPr>
          <w:p w:rsidR="004B16DB" w:rsidRDefault="004B16DB">
            <w:pPr>
              <w:spacing w:after="0" w:line="360" w:lineRule="auto"/>
              <w:jc w:val="center"/>
              <w:rPr>
                <w:rFonts w:ascii="Times New Roman" w:eastAsia="Calibri" w:hAnsi="Times New Roman" w:cs="Times New Roman"/>
                <w:sz w:val="24"/>
                <w:szCs w:val="24"/>
              </w:rPr>
            </w:pPr>
          </w:p>
        </w:tc>
        <w:tc>
          <w:tcPr>
            <w:tcW w:w="1135" w:type="dxa"/>
            <w:vMerge/>
          </w:tcPr>
          <w:p w:rsidR="004B16DB" w:rsidRDefault="004B16DB">
            <w:pPr>
              <w:spacing w:after="0" w:line="360" w:lineRule="auto"/>
              <w:jc w:val="center"/>
              <w:rPr>
                <w:rFonts w:ascii="Times New Roman" w:eastAsia="Calibri" w:hAnsi="Times New Roman" w:cs="Times New Roman"/>
                <w:sz w:val="24"/>
                <w:szCs w:val="24"/>
              </w:rPr>
            </w:pPr>
          </w:p>
        </w:tc>
      </w:tr>
    </w:tbl>
    <w:bookmarkEnd w:id="3"/>
    <w:p w:rsidR="004B16DB" w:rsidRDefault="00E65C0F">
      <w:pPr>
        <w:rPr>
          <w:rFonts w:ascii="Times New Roman" w:hAnsi="Times New Roman"/>
          <w:b/>
          <w:sz w:val="24"/>
          <w:szCs w:val="24"/>
          <w:lang w:val="en-GB"/>
        </w:rPr>
      </w:pPr>
      <w:r>
        <w:rPr>
          <w:rFonts w:ascii="Times New Roman" w:hAnsi="Times New Roman" w:cs="Times New Roman"/>
          <w:color w:val="000000" w:themeColor="text1"/>
          <w:sz w:val="24"/>
          <w:szCs w:val="24"/>
          <w:lang w:val="zh-CN"/>
        </w:rPr>
        <w:t xml:space="preserve">* = Significant at </w:t>
      </w:r>
      <w:r>
        <w:rPr>
          <w:rFonts w:ascii="Times New Roman" w:hAnsi="Times New Roman" w:cs="Times New Roman"/>
          <w:i/>
          <w:iCs/>
          <w:color w:val="000000" w:themeColor="text1"/>
          <w:sz w:val="24"/>
          <w:szCs w:val="24"/>
          <w:lang w:val="zh-CN"/>
        </w:rPr>
        <w:t>p</w:t>
      </w:r>
      <w:r>
        <w:rPr>
          <w:rFonts w:ascii="Times New Roman" w:hAnsi="Times New Roman" w:cs="Times New Roman"/>
          <w:color w:val="000000" w:themeColor="text1"/>
          <w:sz w:val="24"/>
          <w:szCs w:val="24"/>
          <w:lang w:val="zh-CN"/>
        </w:rPr>
        <w:t xml:space="preserve"> &lt; 0.05</w:t>
      </w:r>
    </w:p>
    <w:p w:rsidR="004B16DB" w:rsidRDefault="00E65C0F">
      <w:pPr>
        <w:spacing w:before="0" w:beforeAutospacing="0" w:after="0" w:line="240" w:lineRule="auto"/>
        <w:rPr>
          <w:rFonts w:ascii="Times New Roman" w:hAnsi="Times New Roman"/>
          <w:b/>
          <w:sz w:val="24"/>
          <w:szCs w:val="24"/>
        </w:rPr>
      </w:pPr>
      <w:r>
        <w:rPr>
          <w:rFonts w:ascii="Times New Roman" w:hAnsi="Times New Roman"/>
          <w:b/>
          <w:sz w:val="24"/>
          <w:szCs w:val="24"/>
          <w:lang w:val="en-GB"/>
        </w:rPr>
        <w:t>3</w:t>
      </w:r>
      <w:r>
        <w:rPr>
          <w:rFonts w:ascii="Times New Roman" w:hAnsi="Times New Roman"/>
          <w:b/>
          <w:sz w:val="24"/>
          <w:szCs w:val="24"/>
          <w:lang w:val="en-GB"/>
        </w:rPr>
        <w:t xml:space="preserve">.3 </w:t>
      </w:r>
      <w:r>
        <w:rPr>
          <w:rFonts w:ascii="Times New Roman" w:hAnsi="Times New Roman"/>
          <w:b/>
          <w:sz w:val="24"/>
          <w:szCs w:val="24"/>
        </w:rPr>
        <w:t xml:space="preserve">Antimicrobial Susceptibility Pattern of </w:t>
      </w:r>
      <w:r>
        <w:rPr>
          <w:rFonts w:ascii="Times New Roman" w:hAnsi="Times New Roman"/>
          <w:b/>
          <w:sz w:val="24"/>
          <w:szCs w:val="24"/>
          <w:lang w:val="en-GB"/>
        </w:rPr>
        <w:t xml:space="preserve">Bacteria associated </w:t>
      </w:r>
      <w:r>
        <w:rPr>
          <w:rFonts w:ascii="Times New Roman" w:eastAsia="Times-Roman" w:hAnsi="Times New Roman"/>
          <w:b/>
          <w:color w:val="000000"/>
          <w:sz w:val="24"/>
          <w:szCs w:val="24"/>
          <w:lang w:eastAsia="zh-CN" w:bidi="ar"/>
        </w:rPr>
        <w:t xml:space="preserve">with </w:t>
      </w:r>
      <w:r>
        <w:rPr>
          <w:rFonts w:ascii="Times New Roman" w:eastAsia="Times-Roman" w:hAnsi="Times New Roman"/>
          <w:b/>
          <w:color w:val="000000"/>
          <w:sz w:val="24"/>
          <w:szCs w:val="24"/>
          <w:lang w:val="en-GB" w:eastAsia="zh-CN" w:bidi="ar"/>
        </w:rPr>
        <w:t>I</w:t>
      </w:r>
      <w:proofErr w:type="spellStart"/>
      <w:r>
        <w:rPr>
          <w:rFonts w:ascii="Times New Roman" w:eastAsia="Times-Roman" w:hAnsi="Times New Roman"/>
          <w:b/>
          <w:color w:val="000000"/>
          <w:sz w:val="24"/>
          <w:szCs w:val="24"/>
          <w:lang w:eastAsia="zh-CN" w:bidi="ar"/>
        </w:rPr>
        <w:t>nfantile</w:t>
      </w:r>
      <w:proofErr w:type="spellEnd"/>
      <w:r>
        <w:rPr>
          <w:rFonts w:ascii="Times New Roman" w:eastAsia="Times-Roman" w:hAnsi="Times New Roman"/>
          <w:b/>
          <w:color w:val="000000"/>
          <w:sz w:val="24"/>
          <w:szCs w:val="24"/>
          <w:lang w:eastAsia="zh-CN" w:bidi="ar"/>
        </w:rPr>
        <w:t xml:space="preserve"> diarrhea in Port Harcourt</w:t>
      </w:r>
      <w:r>
        <w:rPr>
          <w:rFonts w:ascii="Times New Roman" w:hAnsi="Times New Roman"/>
          <w:sz w:val="24"/>
          <w:szCs w:val="24"/>
        </w:rPr>
        <w:t xml:space="preserve"> </w:t>
      </w:r>
    </w:p>
    <w:p w:rsidR="004B16DB" w:rsidRDefault="00E65C0F">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Antibiotics susceptibility testing of the isolates to commonly used antimicrobial agents revealed different levels of resistance to the various antimicrobials used. All isolates showed some level of resistance to all antibiotics used in this study with </w:t>
      </w:r>
      <w:r>
        <w:rPr>
          <w:rFonts w:ascii="Times New Roman" w:eastAsia="Times-Roman" w:hAnsi="Times New Roman" w:cs="Times New Roman"/>
          <w:sz w:val="24"/>
          <w:szCs w:val="24"/>
          <w:lang w:eastAsia="zh-CN" w:bidi="ar"/>
        </w:rPr>
        <w:t xml:space="preserve">  1</w:t>
      </w:r>
      <w:r>
        <w:rPr>
          <w:rFonts w:ascii="Times New Roman" w:eastAsia="Times-Roman" w:hAnsi="Times New Roman" w:cs="Times New Roman"/>
          <w:sz w:val="24"/>
          <w:szCs w:val="24"/>
          <w:lang w:eastAsia="zh-CN" w:bidi="ar"/>
        </w:rPr>
        <w:t xml:space="preserve">00% resistance to </w:t>
      </w:r>
      <w:proofErr w:type="spellStart"/>
      <w:r>
        <w:rPr>
          <w:rFonts w:ascii="Times New Roman" w:eastAsia="Times-Roman" w:hAnsi="Times New Roman" w:cs="Times New Roman"/>
          <w:sz w:val="24"/>
          <w:szCs w:val="24"/>
          <w:lang w:eastAsia="zh-CN" w:bidi="ar"/>
        </w:rPr>
        <w:t>Septrin</w:t>
      </w:r>
      <w:proofErr w:type="spellEnd"/>
      <w:r>
        <w:rPr>
          <w:rFonts w:ascii="Times New Roman" w:eastAsia="Times-Roman" w:hAnsi="Times New Roman" w:cs="Times New Roman"/>
          <w:sz w:val="24"/>
          <w:szCs w:val="24"/>
          <w:lang w:val="en-GB" w:eastAsia="zh-CN" w:bidi="ar"/>
        </w:rPr>
        <w:t xml:space="preserve">. </w:t>
      </w:r>
      <w:r>
        <w:rPr>
          <w:rFonts w:ascii="Times New Roman" w:eastAsia="Times-Roman" w:hAnsi="Times New Roman" w:cs="Times New Roman"/>
          <w:sz w:val="24"/>
          <w:szCs w:val="24"/>
          <w:lang w:eastAsia="zh-CN" w:bidi="ar"/>
        </w:rPr>
        <w:t xml:space="preserve"> </w:t>
      </w:r>
      <w:r>
        <w:rPr>
          <w:rFonts w:ascii="Times New Roman" w:eastAsia="Times-Italic" w:hAnsi="Times New Roman" w:cs="Times New Roman"/>
          <w:i/>
          <w:iCs/>
          <w:sz w:val="24"/>
          <w:szCs w:val="24"/>
          <w:lang w:eastAsia="zh-CN" w:bidi="ar"/>
        </w:rPr>
        <w:t xml:space="preserve">Escherichia coli, Shigella species, Yersinia </w:t>
      </w:r>
      <w:r>
        <w:rPr>
          <w:rFonts w:ascii="Times New Roman" w:eastAsia="Times-Italic" w:hAnsi="Times New Roman" w:cs="Times New Roman"/>
          <w:i/>
          <w:iCs/>
          <w:sz w:val="24"/>
          <w:szCs w:val="24"/>
          <w:lang w:val="en-GB" w:eastAsia="zh-CN" w:bidi="ar"/>
        </w:rPr>
        <w:t>species</w:t>
      </w:r>
      <w:r>
        <w:rPr>
          <w:rFonts w:ascii="Times New Roman" w:eastAsia="Times-Italic" w:hAnsi="Times New Roman" w:cs="Times New Roman"/>
          <w:i/>
          <w:iCs/>
          <w:sz w:val="24"/>
          <w:szCs w:val="24"/>
          <w:lang w:eastAsia="zh-CN" w:bidi="ar"/>
        </w:rPr>
        <w:t xml:space="preserve"> </w:t>
      </w:r>
      <w:r>
        <w:rPr>
          <w:rFonts w:ascii="Times New Roman" w:eastAsia="Times-Roman" w:hAnsi="Times New Roman" w:cs="Times New Roman"/>
          <w:sz w:val="24"/>
          <w:szCs w:val="24"/>
          <w:lang w:eastAsia="zh-CN" w:bidi="ar"/>
        </w:rPr>
        <w:t xml:space="preserve">and </w:t>
      </w:r>
      <w:r>
        <w:rPr>
          <w:rFonts w:ascii="Times New Roman" w:eastAsia="Times-Italic" w:hAnsi="Times New Roman" w:cs="Times New Roman"/>
          <w:i/>
          <w:iCs/>
          <w:sz w:val="24"/>
          <w:szCs w:val="24"/>
          <w:lang w:eastAsia="zh-CN" w:bidi="ar"/>
        </w:rPr>
        <w:t xml:space="preserve">Vibrio </w:t>
      </w:r>
      <w:r>
        <w:rPr>
          <w:rFonts w:ascii="Times New Roman" w:eastAsia="Times-Italic" w:hAnsi="Times New Roman" w:cs="Times New Roman"/>
          <w:i/>
          <w:iCs/>
          <w:sz w:val="24"/>
          <w:szCs w:val="24"/>
          <w:lang w:val="en-GB" w:eastAsia="zh-CN" w:bidi="ar"/>
        </w:rPr>
        <w:t>species</w:t>
      </w:r>
      <w:r>
        <w:rPr>
          <w:rFonts w:ascii="Times New Roman" w:eastAsia="Times-Italic" w:hAnsi="Times New Roman" w:cs="Times New Roman"/>
          <w:i/>
          <w:iCs/>
          <w:sz w:val="24"/>
          <w:szCs w:val="24"/>
          <w:lang w:eastAsia="zh-CN" w:bidi="ar"/>
        </w:rPr>
        <w:t xml:space="preserve"> </w:t>
      </w:r>
      <w:r>
        <w:rPr>
          <w:rFonts w:ascii="Times New Roman" w:eastAsia="Times-Roman" w:hAnsi="Times New Roman" w:cs="Times New Roman"/>
          <w:sz w:val="24"/>
          <w:szCs w:val="24"/>
          <w:lang w:eastAsia="zh-CN" w:bidi="ar"/>
        </w:rPr>
        <w:t xml:space="preserve">showed 100% resistance to </w:t>
      </w:r>
      <w:proofErr w:type="spellStart"/>
      <w:r>
        <w:rPr>
          <w:rFonts w:ascii="Times New Roman" w:eastAsia="Times-Roman" w:hAnsi="Times New Roman" w:cs="Times New Roman"/>
          <w:sz w:val="24"/>
          <w:szCs w:val="24"/>
          <w:lang w:eastAsia="zh-CN" w:bidi="ar"/>
        </w:rPr>
        <w:t>Augumentin</w:t>
      </w:r>
      <w:proofErr w:type="spellEnd"/>
      <w:r>
        <w:rPr>
          <w:rFonts w:ascii="Times New Roman" w:eastAsia="Times-Roman" w:hAnsi="Times New Roman" w:cs="Times New Roman"/>
          <w:sz w:val="24"/>
          <w:szCs w:val="24"/>
          <w:lang w:val="en-GB" w:eastAsia="zh-CN" w:bidi="ar"/>
        </w:rPr>
        <w:t xml:space="preserve"> while </w:t>
      </w:r>
      <w:r>
        <w:rPr>
          <w:rFonts w:ascii="Times New Roman" w:eastAsia="Times-Italic" w:hAnsi="Times New Roman" w:cs="Times New Roman"/>
          <w:i/>
          <w:iCs/>
          <w:sz w:val="24"/>
          <w:szCs w:val="24"/>
          <w:lang w:eastAsia="zh-CN" w:bidi="ar"/>
        </w:rPr>
        <w:t xml:space="preserve">Yersinia </w:t>
      </w:r>
      <w:r>
        <w:rPr>
          <w:rFonts w:ascii="Times New Roman" w:eastAsia="Times-Italic" w:hAnsi="Times New Roman" w:cs="Times New Roman"/>
          <w:i/>
          <w:iCs/>
          <w:sz w:val="24"/>
          <w:szCs w:val="24"/>
          <w:lang w:val="en-GB" w:eastAsia="zh-CN" w:bidi="ar"/>
        </w:rPr>
        <w:t xml:space="preserve">species </w:t>
      </w:r>
      <w:r>
        <w:rPr>
          <w:rFonts w:ascii="Times New Roman" w:eastAsia="Times-Roman" w:hAnsi="Times New Roman" w:cs="Times New Roman"/>
          <w:sz w:val="24"/>
          <w:szCs w:val="24"/>
          <w:lang w:eastAsia="zh-CN" w:bidi="ar"/>
        </w:rPr>
        <w:t xml:space="preserve">and </w:t>
      </w:r>
      <w:r>
        <w:rPr>
          <w:rFonts w:ascii="Times New Roman" w:eastAsia="Times-Italic" w:hAnsi="Times New Roman" w:cs="Times New Roman"/>
          <w:i/>
          <w:iCs/>
          <w:sz w:val="24"/>
          <w:szCs w:val="24"/>
          <w:lang w:eastAsia="zh-CN" w:bidi="ar"/>
        </w:rPr>
        <w:t xml:space="preserve">Vibrio </w:t>
      </w:r>
      <w:proofErr w:type="gramStart"/>
      <w:r>
        <w:rPr>
          <w:rFonts w:ascii="Times New Roman" w:eastAsia="Times-Italic" w:hAnsi="Times New Roman" w:cs="Times New Roman"/>
          <w:i/>
          <w:iCs/>
          <w:sz w:val="24"/>
          <w:szCs w:val="24"/>
          <w:lang w:val="en-GB" w:eastAsia="zh-CN" w:bidi="ar"/>
        </w:rPr>
        <w:t xml:space="preserve">species </w:t>
      </w:r>
      <w:r>
        <w:rPr>
          <w:rFonts w:ascii="Times New Roman" w:eastAsia="Times-Italic" w:hAnsi="Times New Roman" w:cs="Times New Roman"/>
          <w:i/>
          <w:iCs/>
          <w:sz w:val="24"/>
          <w:szCs w:val="24"/>
          <w:lang w:eastAsia="zh-CN" w:bidi="ar"/>
        </w:rPr>
        <w:t xml:space="preserve"> </w:t>
      </w:r>
      <w:r>
        <w:rPr>
          <w:rFonts w:ascii="Times New Roman" w:eastAsia="Times-Italic" w:hAnsi="Times New Roman" w:cs="Times New Roman"/>
          <w:sz w:val="24"/>
          <w:szCs w:val="24"/>
          <w:lang w:val="en-GB" w:eastAsia="zh-CN" w:bidi="ar"/>
        </w:rPr>
        <w:t>showed</w:t>
      </w:r>
      <w:proofErr w:type="gramEnd"/>
      <w:r>
        <w:rPr>
          <w:rFonts w:ascii="Times New Roman" w:eastAsia="Times-Italic" w:hAnsi="Times New Roman" w:cs="Times New Roman"/>
          <w:sz w:val="24"/>
          <w:szCs w:val="24"/>
          <w:lang w:val="en-GB" w:eastAsia="zh-CN" w:bidi="ar"/>
        </w:rPr>
        <w:t xml:space="preserve"> 100% resistance to </w:t>
      </w:r>
      <w:proofErr w:type="spellStart"/>
      <w:r>
        <w:rPr>
          <w:rFonts w:ascii="Times New Roman" w:eastAsia="Times-Italic" w:hAnsi="Times New Roman" w:cs="Times New Roman"/>
          <w:sz w:val="24"/>
          <w:szCs w:val="24"/>
          <w:lang w:val="en-GB" w:eastAsia="zh-CN" w:bidi="ar"/>
        </w:rPr>
        <w:t>ampicil</w:t>
      </w:r>
      <w:proofErr w:type="spellEnd"/>
      <w:r>
        <w:rPr>
          <w:rFonts w:ascii="Times New Roman" w:eastAsia="Times-Italic" w:hAnsi="Times New Roman" w:cs="Times New Roman"/>
          <w:sz w:val="24"/>
          <w:szCs w:val="24"/>
          <w:lang w:eastAsia="zh-CN" w:bidi="ar"/>
        </w:rPr>
        <w:t>l</w:t>
      </w:r>
      <w:r>
        <w:rPr>
          <w:rFonts w:ascii="Times New Roman" w:eastAsia="Times-Italic" w:hAnsi="Times New Roman" w:cs="Times New Roman"/>
          <w:sz w:val="24"/>
          <w:szCs w:val="24"/>
          <w:lang w:val="en-GB" w:eastAsia="zh-CN" w:bidi="ar"/>
        </w:rPr>
        <w:t>in</w:t>
      </w:r>
      <w:r>
        <w:rPr>
          <w:rFonts w:ascii="Times New Roman" w:eastAsia="Times-Italic" w:hAnsi="Times New Roman" w:cs="Times New Roman"/>
          <w:i/>
          <w:iCs/>
          <w:sz w:val="24"/>
          <w:szCs w:val="24"/>
          <w:lang w:val="en-GB" w:eastAsia="zh-CN" w:bidi="ar"/>
        </w:rPr>
        <w:t xml:space="preserve">. </w:t>
      </w:r>
      <w:r>
        <w:rPr>
          <w:rFonts w:ascii="Times New Roman" w:hAnsi="Times New Roman" w:cs="Times New Roman"/>
          <w:sz w:val="24"/>
          <w:szCs w:val="24"/>
        </w:rPr>
        <w:t xml:space="preserve">All </w:t>
      </w:r>
      <w:r>
        <w:rPr>
          <w:rFonts w:ascii="Times New Roman" w:hAnsi="Times New Roman" w:cs="Times New Roman"/>
          <w:sz w:val="24"/>
          <w:szCs w:val="24"/>
          <w:lang w:val="en-GB"/>
        </w:rPr>
        <w:t>5</w:t>
      </w:r>
      <w:r>
        <w:rPr>
          <w:rFonts w:ascii="Times New Roman" w:hAnsi="Times New Roman" w:cs="Times New Roman"/>
          <w:sz w:val="24"/>
          <w:szCs w:val="24"/>
        </w:rPr>
        <w:t xml:space="preserve"> isolates were </w:t>
      </w:r>
      <w:r>
        <w:rPr>
          <w:rFonts w:ascii="Times New Roman" w:hAnsi="Times New Roman" w:cs="Times New Roman"/>
          <w:sz w:val="24"/>
          <w:szCs w:val="24"/>
          <w:lang w:val="en-GB"/>
        </w:rPr>
        <w:t xml:space="preserve">not less than 80% </w:t>
      </w:r>
      <w:r>
        <w:rPr>
          <w:rFonts w:ascii="Times New Roman" w:hAnsi="Times New Roman" w:cs="Times New Roman"/>
          <w:sz w:val="24"/>
          <w:szCs w:val="24"/>
          <w:lang w:val="en-GB"/>
        </w:rPr>
        <w:t>sensitive to ciprofloxacin and gentamicin</w:t>
      </w:r>
      <w:r>
        <w:rPr>
          <w:rFonts w:ascii="Times New Roman" w:hAnsi="Times New Roman" w:cs="Times New Roman"/>
          <w:sz w:val="24"/>
          <w:szCs w:val="24"/>
        </w:rPr>
        <w:t xml:space="preserve"> w</w:t>
      </w:r>
      <w:proofErr w:type="spellStart"/>
      <w:r>
        <w:rPr>
          <w:rFonts w:ascii="Times New Roman" w:eastAsia="Times-Italic" w:hAnsi="Times New Roman" w:cs="Times New Roman"/>
          <w:sz w:val="24"/>
          <w:szCs w:val="24"/>
          <w:lang w:val="en-GB" w:eastAsia="zh-CN" w:bidi="ar"/>
        </w:rPr>
        <w:t>ith</w:t>
      </w:r>
      <w:proofErr w:type="spellEnd"/>
      <w:r>
        <w:rPr>
          <w:rFonts w:ascii="Times New Roman" w:eastAsia="Times-Italic" w:hAnsi="Times New Roman" w:cs="Times New Roman"/>
          <w:sz w:val="24"/>
          <w:szCs w:val="24"/>
          <w:lang w:val="en-GB" w:eastAsia="zh-CN" w:bidi="ar"/>
        </w:rPr>
        <w:t xml:space="preserve"> </w:t>
      </w:r>
      <w:r>
        <w:rPr>
          <w:rFonts w:ascii="Times New Roman" w:eastAsia="Times-Italic" w:hAnsi="Times New Roman" w:cs="Times New Roman"/>
          <w:i/>
          <w:iCs/>
          <w:sz w:val="24"/>
          <w:szCs w:val="24"/>
          <w:lang w:val="en-GB" w:eastAsia="zh-CN" w:bidi="ar"/>
        </w:rPr>
        <w:t xml:space="preserve">Shigella species, </w:t>
      </w:r>
      <w:r>
        <w:rPr>
          <w:rFonts w:ascii="Times New Roman" w:eastAsia="Times-Italic" w:hAnsi="Times New Roman" w:cs="Times New Roman"/>
          <w:i/>
          <w:iCs/>
          <w:sz w:val="24"/>
          <w:szCs w:val="24"/>
          <w:lang w:eastAsia="zh-CN" w:bidi="ar"/>
        </w:rPr>
        <w:t xml:space="preserve">Yersinia </w:t>
      </w:r>
      <w:r>
        <w:rPr>
          <w:rFonts w:ascii="Times New Roman" w:eastAsia="Times-Italic" w:hAnsi="Times New Roman" w:cs="Times New Roman"/>
          <w:i/>
          <w:iCs/>
          <w:sz w:val="24"/>
          <w:szCs w:val="24"/>
          <w:lang w:val="en-GB" w:eastAsia="zh-CN" w:bidi="ar"/>
        </w:rPr>
        <w:t xml:space="preserve">species </w:t>
      </w:r>
      <w:r>
        <w:rPr>
          <w:rFonts w:ascii="Times New Roman" w:eastAsia="Times-Roman" w:hAnsi="Times New Roman" w:cs="Times New Roman"/>
          <w:sz w:val="24"/>
          <w:szCs w:val="24"/>
          <w:lang w:eastAsia="zh-CN" w:bidi="ar"/>
        </w:rPr>
        <w:t xml:space="preserve">and </w:t>
      </w:r>
      <w:r>
        <w:rPr>
          <w:rFonts w:ascii="Times New Roman" w:eastAsia="Times-Italic" w:hAnsi="Times New Roman" w:cs="Times New Roman"/>
          <w:i/>
          <w:iCs/>
          <w:sz w:val="24"/>
          <w:szCs w:val="24"/>
          <w:lang w:eastAsia="zh-CN" w:bidi="ar"/>
        </w:rPr>
        <w:t>Vibrio cholera</w:t>
      </w:r>
      <w:r>
        <w:rPr>
          <w:rFonts w:ascii="Times New Roman" w:eastAsia="Times-Roman" w:hAnsi="Times New Roman" w:cs="Times New Roman"/>
          <w:sz w:val="24"/>
          <w:szCs w:val="24"/>
          <w:lang w:eastAsia="zh-CN" w:bidi="ar"/>
        </w:rPr>
        <w:t xml:space="preserve"> show</w:t>
      </w:r>
      <w:proofErr w:type="spellStart"/>
      <w:r>
        <w:rPr>
          <w:rFonts w:ascii="Times New Roman" w:eastAsia="Times-Roman" w:hAnsi="Times New Roman" w:cs="Times New Roman"/>
          <w:sz w:val="24"/>
          <w:szCs w:val="24"/>
          <w:lang w:val="en-GB" w:eastAsia="zh-CN" w:bidi="ar"/>
        </w:rPr>
        <w:t>ing</w:t>
      </w:r>
      <w:proofErr w:type="spellEnd"/>
      <w:r>
        <w:rPr>
          <w:rFonts w:ascii="Times New Roman" w:eastAsia="Times-Roman" w:hAnsi="Times New Roman" w:cs="Times New Roman"/>
          <w:sz w:val="24"/>
          <w:szCs w:val="24"/>
          <w:lang w:val="en-GB" w:eastAsia="zh-CN" w:bidi="ar"/>
        </w:rPr>
        <w:t xml:space="preserve"> </w:t>
      </w:r>
      <w:r>
        <w:rPr>
          <w:rFonts w:ascii="Times New Roman" w:eastAsia="Times-Roman" w:hAnsi="Times New Roman" w:cs="Times New Roman"/>
          <w:sz w:val="24"/>
          <w:szCs w:val="24"/>
          <w:lang w:eastAsia="zh-CN" w:bidi="ar"/>
        </w:rPr>
        <w:t>100% sensitivity to Gentamicin.</w:t>
      </w:r>
      <w:r>
        <w:rPr>
          <w:rFonts w:ascii="Times New Roman" w:eastAsia="Times-Roman" w:hAnsi="Times New Roman" w:cs="Times New Roman"/>
          <w:sz w:val="24"/>
          <w:szCs w:val="24"/>
          <w:lang w:val="en-GB" w:eastAsia="zh-CN" w:bidi="ar"/>
        </w:rPr>
        <w:t xml:space="preserve"> </w:t>
      </w:r>
      <w:r>
        <w:rPr>
          <w:rFonts w:ascii="Times New Roman" w:hAnsi="Times New Roman" w:cs="Times New Roman"/>
          <w:sz w:val="24"/>
          <w:szCs w:val="24"/>
        </w:rPr>
        <w:t xml:space="preserve">A significantly high level of </w:t>
      </w:r>
      <w:r>
        <w:rPr>
          <w:rFonts w:ascii="Times New Roman" w:hAnsi="Times New Roman" w:cs="Times New Roman"/>
          <w:sz w:val="24"/>
          <w:szCs w:val="24"/>
        </w:rPr>
        <w:lastRenderedPageBreak/>
        <w:t>resistance to more than three of the antimicrobial</w:t>
      </w:r>
      <w:r>
        <w:rPr>
          <w:rFonts w:ascii="Times New Roman" w:hAnsi="Times New Roman" w:cs="Times New Roman"/>
          <w:sz w:val="24"/>
          <w:szCs w:val="24"/>
          <w:lang w:val="en-GB"/>
        </w:rPr>
        <w:t xml:space="preserve"> agents used</w:t>
      </w:r>
      <w:r>
        <w:rPr>
          <w:rFonts w:ascii="Times New Roman" w:hAnsi="Times New Roman" w:cs="Times New Roman"/>
          <w:sz w:val="24"/>
          <w:szCs w:val="24"/>
        </w:rPr>
        <w:t xml:space="preserve"> was detected in</w:t>
      </w:r>
      <w:r>
        <w:rPr>
          <w:rFonts w:ascii="Times New Roman" w:hAnsi="Times New Roman" w:cs="Times New Roman"/>
          <w:i/>
          <w:iCs/>
          <w:sz w:val="24"/>
          <w:szCs w:val="24"/>
        </w:rPr>
        <w:t xml:space="preserve"> </w:t>
      </w:r>
      <w:r>
        <w:rPr>
          <w:rFonts w:ascii="Times New Roman" w:hAnsi="Times New Roman" w:cs="Times New Roman"/>
          <w:i/>
          <w:iCs/>
          <w:sz w:val="24"/>
          <w:szCs w:val="24"/>
          <w:lang w:val="en-GB"/>
        </w:rPr>
        <w:t xml:space="preserve">Yersinia species </w:t>
      </w:r>
      <w:r>
        <w:rPr>
          <w:rFonts w:ascii="Times New Roman" w:hAnsi="Times New Roman" w:cs="Times New Roman"/>
          <w:sz w:val="24"/>
          <w:szCs w:val="24"/>
          <w:lang w:val="en-GB"/>
        </w:rPr>
        <w:t xml:space="preserve">and </w:t>
      </w:r>
      <w:r>
        <w:rPr>
          <w:rFonts w:ascii="Times New Roman" w:hAnsi="Times New Roman" w:cs="Times New Roman"/>
          <w:i/>
          <w:iCs/>
          <w:sz w:val="24"/>
          <w:szCs w:val="24"/>
          <w:lang w:val="en-GB"/>
        </w:rPr>
        <w:t>Vibrio species</w:t>
      </w:r>
      <w:r>
        <w:rPr>
          <w:rFonts w:ascii="Times New Roman" w:hAnsi="Times New Roman" w:cs="Times New Roman"/>
          <w:sz w:val="24"/>
          <w:szCs w:val="24"/>
        </w:rPr>
        <w:t xml:space="preserve"> (Table </w:t>
      </w:r>
      <w:r>
        <w:rPr>
          <w:rFonts w:ascii="Times New Roman" w:hAnsi="Times New Roman" w:cs="Times New Roman"/>
          <w:sz w:val="24"/>
          <w:szCs w:val="24"/>
          <w:lang w:val="en-GB"/>
        </w:rPr>
        <w:t>3).</w:t>
      </w:r>
    </w:p>
    <w:p w:rsidR="004B16DB" w:rsidRDefault="00E65C0F">
      <w:pPr>
        <w:rPr>
          <w:rFonts w:ascii="Times New Roman" w:eastAsia="Times-Roman" w:hAnsi="Times New Roman" w:cs="Times New Roman"/>
          <w:color w:val="000000"/>
          <w:sz w:val="24"/>
          <w:szCs w:val="24"/>
          <w:lang w:val="en-GB" w:eastAsia="zh-CN" w:bidi="ar"/>
        </w:rPr>
      </w:pPr>
      <w:r>
        <w:rPr>
          <w:rFonts w:ascii="Times New Roman" w:hAnsi="Times New Roman" w:cs="Times New Roman"/>
          <w:b/>
          <w:sz w:val="24"/>
          <w:szCs w:val="24"/>
        </w:rPr>
        <w:t xml:space="preserve">Table </w:t>
      </w:r>
      <w:r>
        <w:rPr>
          <w:rFonts w:ascii="Times New Roman" w:hAnsi="Times New Roman" w:cs="Times New Roman"/>
          <w:b/>
          <w:sz w:val="24"/>
          <w:szCs w:val="24"/>
          <w:lang w:val="en-GB"/>
        </w:rPr>
        <w:t>3</w:t>
      </w:r>
      <w:r>
        <w:rPr>
          <w:rFonts w:ascii="Times New Roman" w:hAnsi="Times New Roman" w:cs="Times New Roman"/>
          <w:b/>
          <w:sz w:val="24"/>
          <w:szCs w:val="24"/>
        </w:rPr>
        <w:t>:</w:t>
      </w:r>
      <w:r>
        <w:rPr>
          <w:rFonts w:ascii="Times New Roman" w:hAnsi="Times New Roman" w:cs="Times New Roman"/>
          <w:sz w:val="24"/>
          <w:szCs w:val="24"/>
        </w:rPr>
        <w:t xml:space="preserve">  Antimicrobial susceptibility testing of the </w:t>
      </w:r>
      <w:r>
        <w:rPr>
          <w:rFonts w:ascii="Times New Roman" w:eastAsia="Times-Roman" w:hAnsi="Times New Roman" w:cs="Times New Roman"/>
          <w:color w:val="000000"/>
          <w:sz w:val="24"/>
          <w:szCs w:val="24"/>
          <w:lang w:eastAsia="zh-CN" w:bidi="ar"/>
        </w:rPr>
        <w:t>bacterial pathogens associated with infantile diarrhea in Port Harcourt</w:t>
      </w:r>
      <w:r>
        <w:rPr>
          <w:rFonts w:ascii="Times New Roman" w:eastAsia="Times-Roman" w:hAnsi="Times New Roman" w:cs="Times New Roman"/>
          <w:color w:val="000000"/>
          <w:sz w:val="24"/>
          <w:szCs w:val="24"/>
          <w:lang w:val="en-GB" w:eastAsia="zh-CN" w:bidi="ar"/>
        </w:rPr>
        <w:t>.</w:t>
      </w:r>
    </w:p>
    <w:tbl>
      <w:tblPr>
        <w:tblStyle w:val="TableGrid"/>
        <w:tblW w:w="0" w:type="auto"/>
        <w:tblBorders>
          <w:top w:val="single" w:sz="4" w:space="0" w:color="00000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6"/>
        <w:gridCol w:w="1403"/>
        <w:gridCol w:w="1337"/>
        <w:gridCol w:w="1036"/>
        <w:gridCol w:w="1043"/>
        <w:gridCol w:w="923"/>
      </w:tblGrid>
      <w:tr w:rsidR="004B16DB">
        <w:trPr>
          <w:trHeight w:val="422"/>
        </w:trPr>
        <w:tc>
          <w:tcPr>
            <w:tcW w:w="1656" w:type="dxa"/>
            <w:vMerge w:val="restart"/>
            <w:tcBorders>
              <w:top w:val="single" w:sz="4" w:space="0" w:color="000000"/>
              <w:bottom w:val="nil"/>
              <w:tl2br w:val="nil"/>
              <w:tr2bl w:val="nil"/>
            </w:tcBorders>
          </w:tcPr>
          <w:p w:rsidR="004B16DB" w:rsidRDefault="00E65C0F">
            <w:pPr>
              <w:spacing w:before="0" w:beforeAutospacing="0" w:after="0" w:line="240" w:lineRule="auto"/>
              <w:jc w:val="both"/>
              <w:rPr>
                <w:rFonts w:ascii="Times New Roman" w:hAnsi="Times New Roman" w:cs="Times New Roman"/>
                <w:sz w:val="24"/>
                <w:szCs w:val="24"/>
              </w:rPr>
            </w:pPr>
            <w:r>
              <w:rPr>
                <w:rFonts w:ascii="Times New Roman" w:hAnsi="Times New Roman" w:cs="Times New Roman"/>
                <w:b/>
                <w:sz w:val="24"/>
                <w:szCs w:val="24"/>
              </w:rPr>
              <w:t>Antimicrobial agent</w:t>
            </w:r>
          </w:p>
        </w:tc>
        <w:tc>
          <w:tcPr>
            <w:tcW w:w="5736" w:type="dxa"/>
            <w:gridSpan w:val="5"/>
            <w:tcBorders>
              <w:top w:val="single" w:sz="4" w:space="0" w:color="000000"/>
              <w:bottom w:val="nil"/>
              <w:tl2br w:val="nil"/>
              <w:tr2bl w:val="nil"/>
            </w:tcBorders>
          </w:tcPr>
          <w:p w:rsidR="004B16DB" w:rsidRDefault="00E65C0F">
            <w:pPr>
              <w:spacing w:before="0" w:beforeAutospacing="0"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Percentage (%) susceptibility of bacteria isolates</w:t>
            </w:r>
          </w:p>
          <w:p w:rsidR="004B16DB" w:rsidRDefault="004B16DB">
            <w:pPr>
              <w:spacing w:before="0" w:beforeAutospacing="0" w:after="0" w:line="240" w:lineRule="auto"/>
              <w:ind w:firstLine="720"/>
              <w:rPr>
                <w:rFonts w:ascii="Times New Roman" w:hAnsi="Times New Roman" w:cs="Times New Roman"/>
                <w:sz w:val="24"/>
                <w:szCs w:val="24"/>
                <w:lang w:val="en-GB"/>
              </w:rPr>
            </w:pPr>
          </w:p>
        </w:tc>
      </w:tr>
      <w:tr w:rsidR="004B16DB">
        <w:trPr>
          <w:trHeight w:val="813"/>
        </w:trPr>
        <w:tc>
          <w:tcPr>
            <w:tcW w:w="1656" w:type="dxa"/>
            <w:vMerge/>
            <w:tcBorders>
              <w:top w:val="nil"/>
              <w:bottom w:val="single" w:sz="4" w:space="0" w:color="auto"/>
              <w:tl2br w:val="nil"/>
              <w:tr2bl w:val="nil"/>
            </w:tcBorders>
          </w:tcPr>
          <w:p w:rsidR="004B16DB" w:rsidRDefault="004B16DB">
            <w:pPr>
              <w:spacing w:before="0" w:beforeAutospacing="0" w:after="0" w:line="240" w:lineRule="auto"/>
              <w:jc w:val="both"/>
              <w:rPr>
                <w:rFonts w:ascii="Times New Roman" w:hAnsi="Times New Roman" w:cs="Times New Roman"/>
                <w:b/>
                <w:sz w:val="24"/>
                <w:szCs w:val="24"/>
              </w:rPr>
            </w:pPr>
          </w:p>
        </w:tc>
        <w:tc>
          <w:tcPr>
            <w:tcW w:w="1403" w:type="dxa"/>
            <w:tcBorders>
              <w:top w:val="nil"/>
              <w:bottom w:val="single" w:sz="4" w:space="0" w:color="auto"/>
              <w:tl2br w:val="nil"/>
              <w:tr2bl w:val="nil"/>
            </w:tcBorders>
          </w:tcPr>
          <w:p w:rsidR="004B16DB" w:rsidRDefault="00E65C0F">
            <w:pPr>
              <w:spacing w:before="0" w:beforeAutospacing="0" w:after="0" w:line="240" w:lineRule="auto"/>
              <w:jc w:val="center"/>
              <w:rPr>
                <w:rFonts w:ascii="Times New Roman" w:hAnsi="Times New Roman" w:cs="Times New Roman"/>
                <w:b/>
                <w:i/>
                <w:sz w:val="24"/>
                <w:szCs w:val="24"/>
              </w:rPr>
            </w:pPr>
            <w:r>
              <w:rPr>
                <w:rFonts w:ascii="Times New Roman" w:hAnsi="Times New Roman" w:cs="Times New Roman"/>
                <w:b/>
                <w:i/>
                <w:sz w:val="24"/>
                <w:szCs w:val="24"/>
              </w:rPr>
              <w:t>Escherichia coli</w:t>
            </w:r>
          </w:p>
          <w:p w:rsidR="004B16DB" w:rsidRDefault="00E65C0F">
            <w:pPr>
              <w:spacing w:before="0" w:beforeAutospacing="0"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rPr>
              <w:t>(n=</w:t>
            </w:r>
            <w:r>
              <w:rPr>
                <w:rFonts w:ascii="Times New Roman" w:hAnsi="Times New Roman" w:cs="Times New Roman"/>
                <w:b/>
                <w:sz w:val="24"/>
                <w:szCs w:val="24"/>
                <w:lang w:val="en-GB"/>
              </w:rPr>
              <w:t>46</w:t>
            </w:r>
            <w:r>
              <w:rPr>
                <w:rFonts w:ascii="Times New Roman" w:hAnsi="Times New Roman" w:cs="Times New Roman"/>
                <w:b/>
                <w:sz w:val="24"/>
                <w:szCs w:val="24"/>
              </w:rPr>
              <w:t>)</w:t>
            </w:r>
            <w:r>
              <w:rPr>
                <w:rFonts w:ascii="Times New Roman" w:hAnsi="Times New Roman" w:cs="Times New Roman"/>
                <w:b/>
                <w:sz w:val="24"/>
                <w:szCs w:val="24"/>
                <w:lang w:val="en-GB"/>
              </w:rPr>
              <w:t xml:space="preserve"> </w:t>
            </w:r>
          </w:p>
        </w:tc>
        <w:tc>
          <w:tcPr>
            <w:tcW w:w="1337" w:type="dxa"/>
            <w:tcBorders>
              <w:top w:val="nil"/>
              <w:bottom w:val="single" w:sz="4" w:space="0" w:color="auto"/>
              <w:tl2br w:val="nil"/>
              <w:tr2bl w:val="nil"/>
            </w:tcBorders>
          </w:tcPr>
          <w:p w:rsidR="004B16DB" w:rsidRDefault="00E65C0F">
            <w:pPr>
              <w:spacing w:before="0" w:beforeAutospacing="0" w:after="0" w:line="240" w:lineRule="auto"/>
              <w:jc w:val="center"/>
              <w:rPr>
                <w:rFonts w:ascii="Times New Roman" w:hAnsi="Times New Roman" w:cs="Times New Roman"/>
                <w:b/>
                <w:i/>
                <w:sz w:val="24"/>
                <w:szCs w:val="24"/>
              </w:rPr>
            </w:pPr>
            <w:r>
              <w:rPr>
                <w:rFonts w:ascii="Times New Roman" w:hAnsi="Times New Roman" w:cs="Times New Roman"/>
                <w:b/>
                <w:i/>
                <w:sz w:val="24"/>
                <w:szCs w:val="24"/>
              </w:rPr>
              <w:t>Salmonella species</w:t>
            </w:r>
          </w:p>
          <w:p w:rsidR="004B16DB" w:rsidRDefault="00E65C0F">
            <w:pPr>
              <w:spacing w:before="0" w:beforeAutospacing="0" w:after="0" w:line="240" w:lineRule="auto"/>
              <w:jc w:val="center"/>
              <w:rPr>
                <w:rFonts w:ascii="Times New Roman" w:hAnsi="Times New Roman" w:cs="Times New Roman"/>
                <w:b/>
                <w:sz w:val="24"/>
                <w:szCs w:val="24"/>
              </w:rPr>
            </w:pPr>
            <w:r>
              <w:rPr>
                <w:rFonts w:ascii="Times New Roman" w:hAnsi="Times New Roman" w:cs="Times New Roman"/>
                <w:b/>
                <w:sz w:val="24"/>
                <w:szCs w:val="24"/>
              </w:rPr>
              <w:t>(n=</w:t>
            </w:r>
            <w:r>
              <w:rPr>
                <w:rFonts w:ascii="Times New Roman" w:hAnsi="Times New Roman" w:cs="Times New Roman"/>
                <w:b/>
                <w:sz w:val="24"/>
                <w:szCs w:val="24"/>
                <w:lang w:val="en-GB"/>
              </w:rPr>
              <w:t>20</w:t>
            </w:r>
            <w:r>
              <w:rPr>
                <w:rFonts w:ascii="Times New Roman" w:hAnsi="Times New Roman" w:cs="Times New Roman"/>
                <w:b/>
                <w:sz w:val="24"/>
                <w:szCs w:val="24"/>
              </w:rPr>
              <w:t>)</w:t>
            </w:r>
          </w:p>
          <w:p w:rsidR="004B16DB" w:rsidRDefault="004B16DB">
            <w:pPr>
              <w:spacing w:before="0" w:beforeAutospacing="0" w:after="0" w:line="240" w:lineRule="auto"/>
              <w:jc w:val="center"/>
              <w:rPr>
                <w:rFonts w:ascii="Times New Roman" w:hAnsi="Times New Roman" w:cs="Times New Roman"/>
                <w:b/>
                <w:sz w:val="24"/>
                <w:szCs w:val="24"/>
              </w:rPr>
            </w:pPr>
          </w:p>
        </w:tc>
        <w:tc>
          <w:tcPr>
            <w:tcW w:w="1030" w:type="dxa"/>
            <w:tcBorders>
              <w:top w:val="nil"/>
              <w:bottom w:val="single" w:sz="4" w:space="0" w:color="auto"/>
              <w:tl2br w:val="nil"/>
              <w:tr2bl w:val="nil"/>
            </w:tcBorders>
          </w:tcPr>
          <w:p w:rsidR="004B16DB" w:rsidRDefault="00E65C0F">
            <w:pPr>
              <w:spacing w:before="0" w:beforeAutospacing="0" w:after="0" w:line="240" w:lineRule="auto"/>
              <w:jc w:val="center"/>
              <w:rPr>
                <w:rFonts w:ascii="Times New Roman" w:hAnsi="Times New Roman" w:cs="Times New Roman"/>
                <w:b/>
                <w:i/>
                <w:sz w:val="24"/>
                <w:szCs w:val="24"/>
                <w:lang w:val="en-GB"/>
              </w:rPr>
            </w:pPr>
            <w:r>
              <w:rPr>
                <w:rFonts w:ascii="Times New Roman" w:hAnsi="Times New Roman" w:cs="Times New Roman"/>
                <w:b/>
                <w:i/>
                <w:sz w:val="24"/>
                <w:szCs w:val="24"/>
                <w:lang w:val="en-GB"/>
              </w:rPr>
              <w:t>Shigella species</w:t>
            </w:r>
          </w:p>
          <w:p w:rsidR="004B16DB" w:rsidRDefault="00E65C0F">
            <w:pPr>
              <w:spacing w:before="0" w:beforeAutospacing="0" w:after="0" w:line="240" w:lineRule="auto"/>
              <w:jc w:val="center"/>
              <w:rPr>
                <w:rFonts w:ascii="Times New Roman" w:hAnsi="Times New Roman" w:cs="Times New Roman"/>
                <w:b/>
                <w:sz w:val="24"/>
                <w:szCs w:val="24"/>
              </w:rPr>
            </w:pPr>
            <w:r>
              <w:rPr>
                <w:rFonts w:ascii="Times New Roman" w:hAnsi="Times New Roman" w:cs="Times New Roman"/>
                <w:b/>
                <w:sz w:val="24"/>
                <w:szCs w:val="24"/>
              </w:rPr>
              <w:t>(n=</w:t>
            </w:r>
            <w:r>
              <w:rPr>
                <w:rFonts w:ascii="Times New Roman" w:hAnsi="Times New Roman" w:cs="Times New Roman"/>
                <w:b/>
                <w:sz w:val="24"/>
                <w:szCs w:val="24"/>
                <w:lang w:val="en-GB"/>
              </w:rPr>
              <w:t>16</w:t>
            </w:r>
            <w:r>
              <w:rPr>
                <w:rFonts w:ascii="Times New Roman" w:hAnsi="Times New Roman" w:cs="Times New Roman"/>
                <w:b/>
                <w:sz w:val="24"/>
                <w:szCs w:val="24"/>
              </w:rPr>
              <w:t>)</w:t>
            </w:r>
          </w:p>
          <w:p w:rsidR="004B16DB" w:rsidRDefault="004B16DB">
            <w:pPr>
              <w:spacing w:before="0" w:beforeAutospacing="0" w:after="0" w:line="240" w:lineRule="auto"/>
              <w:jc w:val="center"/>
              <w:rPr>
                <w:rFonts w:ascii="Times New Roman" w:hAnsi="Times New Roman" w:cs="Times New Roman"/>
                <w:b/>
                <w:sz w:val="24"/>
                <w:szCs w:val="24"/>
              </w:rPr>
            </w:pPr>
          </w:p>
        </w:tc>
        <w:tc>
          <w:tcPr>
            <w:tcW w:w="1043" w:type="dxa"/>
            <w:tcBorders>
              <w:top w:val="nil"/>
              <w:bottom w:val="single" w:sz="4" w:space="0" w:color="auto"/>
              <w:tl2br w:val="nil"/>
              <w:tr2bl w:val="nil"/>
            </w:tcBorders>
          </w:tcPr>
          <w:p w:rsidR="004B16DB" w:rsidRDefault="00E65C0F">
            <w:pPr>
              <w:spacing w:before="0" w:beforeAutospacing="0" w:after="0" w:line="240" w:lineRule="auto"/>
              <w:jc w:val="center"/>
              <w:rPr>
                <w:rFonts w:ascii="Times New Roman" w:hAnsi="Times New Roman" w:cs="Times New Roman"/>
                <w:b/>
                <w:i/>
                <w:sz w:val="24"/>
                <w:szCs w:val="24"/>
                <w:lang w:val="en-GB"/>
              </w:rPr>
            </w:pPr>
            <w:r>
              <w:rPr>
                <w:rFonts w:ascii="Times New Roman" w:hAnsi="Times New Roman" w:cs="Times New Roman"/>
                <w:b/>
                <w:i/>
                <w:sz w:val="24"/>
                <w:szCs w:val="24"/>
                <w:lang w:val="en-GB"/>
              </w:rPr>
              <w:t>Yersinia</w:t>
            </w:r>
          </w:p>
          <w:p w:rsidR="004B16DB" w:rsidRDefault="00E65C0F">
            <w:pPr>
              <w:spacing w:before="0" w:beforeAutospacing="0" w:after="0" w:line="240" w:lineRule="auto"/>
              <w:jc w:val="center"/>
              <w:rPr>
                <w:rFonts w:ascii="Times New Roman" w:hAnsi="Times New Roman" w:cs="Times New Roman"/>
                <w:b/>
                <w:i/>
                <w:sz w:val="24"/>
                <w:szCs w:val="24"/>
              </w:rPr>
            </w:pPr>
            <w:r>
              <w:rPr>
                <w:rFonts w:ascii="Times New Roman" w:hAnsi="Times New Roman" w:cs="Times New Roman"/>
                <w:b/>
                <w:i/>
                <w:sz w:val="24"/>
                <w:szCs w:val="24"/>
              </w:rPr>
              <w:t>species</w:t>
            </w:r>
          </w:p>
          <w:p w:rsidR="004B16DB" w:rsidRDefault="00E65C0F">
            <w:pPr>
              <w:spacing w:before="0" w:beforeAutospacing="0" w:after="0" w:line="240" w:lineRule="auto"/>
              <w:jc w:val="center"/>
              <w:rPr>
                <w:rFonts w:ascii="Times New Roman" w:hAnsi="Times New Roman" w:cs="Times New Roman"/>
                <w:b/>
                <w:sz w:val="24"/>
                <w:szCs w:val="24"/>
              </w:rPr>
            </w:pPr>
            <w:r>
              <w:rPr>
                <w:rFonts w:ascii="Times New Roman" w:hAnsi="Times New Roman" w:cs="Times New Roman"/>
                <w:b/>
                <w:sz w:val="24"/>
                <w:szCs w:val="24"/>
              </w:rPr>
              <w:t>(n=</w:t>
            </w:r>
            <w:r>
              <w:rPr>
                <w:rFonts w:ascii="Times New Roman" w:hAnsi="Times New Roman" w:cs="Times New Roman"/>
                <w:b/>
                <w:sz w:val="24"/>
                <w:szCs w:val="24"/>
                <w:lang w:val="en-GB"/>
              </w:rPr>
              <w:t>10</w:t>
            </w:r>
            <w:r>
              <w:rPr>
                <w:rFonts w:ascii="Times New Roman" w:hAnsi="Times New Roman" w:cs="Times New Roman"/>
                <w:b/>
                <w:sz w:val="24"/>
                <w:szCs w:val="24"/>
              </w:rPr>
              <w:t>)</w:t>
            </w:r>
          </w:p>
          <w:p w:rsidR="004B16DB" w:rsidRDefault="004B16DB">
            <w:pPr>
              <w:spacing w:before="0" w:beforeAutospacing="0" w:after="0" w:line="240" w:lineRule="auto"/>
              <w:jc w:val="center"/>
              <w:rPr>
                <w:rFonts w:ascii="Times New Roman" w:hAnsi="Times New Roman" w:cs="Times New Roman"/>
                <w:b/>
                <w:sz w:val="24"/>
                <w:szCs w:val="24"/>
              </w:rPr>
            </w:pPr>
          </w:p>
        </w:tc>
        <w:tc>
          <w:tcPr>
            <w:tcW w:w="923" w:type="dxa"/>
            <w:tcBorders>
              <w:top w:val="nil"/>
              <w:bottom w:val="single" w:sz="4" w:space="0" w:color="auto"/>
              <w:tl2br w:val="nil"/>
              <w:tr2bl w:val="nil"/>
            </w:tcBorders>
          </w:tcPr>
          <w:p w:rsidR="004B16DB" w:rsidRDefault="00E65C0F">
            <w:pPr>
              <w:spacing w:before="0" w:beforeAutospacing="0"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Vibrio species</w:t>
            </w:r>
          </w:p>
          <w:p w:rsidR="004B16DB" w:rsidRDefault="00E65C0F">
            <w:pPr>
              <w:spacing w:before="0" w:beforeAutospacing="0" w:after="0" w:line="24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(n=6)</w:t>
            </w:r>
          </w:p>
          <w:p w:rsidR="004B16DB" w:rsidRDefault="004B16DB">
            <w:pPr>
              <w:spacing w:before="0" w:beforeAutospacing="0" w:after="0" w:line="240" w:lineRule="auto"/>
              <w:jc w:val="center"/>
              <w:rPr>
                <w:rFonts w:ascii="Times New Roman" w:hAnsi="Times New Roman" w:cs="Times New Roman"/>
                <w:b/>
                <w:sz w:val="24"/>
                <w:szCs w:val="24"/>
                <w:lang w:val="en-GB"/>
              </w:rPr>
            </w:pPr>
          </w:p>
        </w:tc>
      </w:tr>
      <w:tr w:rsidR="004B16DB">
        <w:tc>
          <w:tcPr>
            <w:tcW w:w="1656" w:type="dxa"/>
            <w:tcBorders>
              <w:top w:val="single" w:sz="4" w:space="0" w:color="auto"/>
              <w:bottom w:val="nil"/>
            </w:tcBorders>
          </w:tcPr>
          <w:p w:rsidR="004B16DB" w:rsidRDefault="00E65C0F">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Gentamicin</w:t>
            </w:r>
            <w:r>
              <w:rPr>
                <w:rFonts w:ascii="Times New Roman" w:hAnsi="Times New Roman" w:cs="Times New Roman"/>
                <w:sz w:val="24"/>
                <w:szCs w:val="24"/>
              </w:rPr>
              <w:t xml:space="preserve"> </w:t>
            </w:r>
          </w:p>
        </w:tc>
        <w:tc>
          <w:tcPr>
            <w:tcW w:w="1403" w:type="dxa"/>
            <w:tcBorders>
              <w:top w:val="single" w:sz="4" w:space="0" w:color="auto"/>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37(80)</w:t>
            </w:r>
          </w:p>
        </w:tc>
        <w:tc>
          <w:tcPr>
            <w:tcW w:w="1337" w:type="dxa"/>
            <w:tcBorders>
              <w:top w:val="single" w:sz="4" w:space="0" w:color="auto"/>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18(90)</w:t>
            </w:r>
          </w:p>
        </w:tc>
        <w:tc>
          <w:tcPr>
            <w:tcW w:w="1030" w:type="dxa"/>
            <w:tcBorders>
              <w:top w:val="single" w:sz="4" w:space="0" w:color="auto"/>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16(100)</w:t>
            </w:r>
          </w:p>
        </w:tc>
        <w:tc>
          <w:tcPr>
            <w:tcW w:w="1043" w:type="dxa"/>
            <w:tcBorders>
              <w:top w:val="single" w:sz="4" w:space="0" w:color="auto"/>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10(100)</w:t>
            </w:r>
          </w:p>
        </w:tc>
        <w:tc>
          <w:tcPr>
            <w:tcW w:w="923" w:type="dxa"/>
            <w:tcBorders>
              <w:top w:val="single" w:sz="4" w:space="0" w:color="auto"/>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6(100)</w:t>
            </w:r>
          </w:p>
        </w:tc>
      </w:tr>
      <w:tr w:rsidR="004B16DB">
        <w:tc>
          <w:tcPr>
            <w:tcW w:w="1656"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Amo</w:t>
            </w:r>
            <w:proofErr w:type="spellStart"/>
            <w:r>
              <w:rPr>
                <w:rFonts w:ascii="Times New Roman" w:hAnsi="Times New Roman" w:cs="Times New Roman"/>
                <w:sz w:val="24"/>
                <w:szCs w:val="24"/>
                <w:lang w:val="en-GB"/>
              </w:rPr>
              <w:t>xicillin</w:t>
            </w:r>
            <w:proofErr w:type="spellEnd"/>
          </w:p>
        </w:tc>
        <w:tc>
          <w:tcPr>
            <w:tcW w:w="1403"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18(39.1)</w:t>
            </w:r>
          </w:p>
        </w:tc>
        <w:tc>
          <w:tcPr>
            <w:tcW w:w="1337"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2(10)</w:t>
            </w:r>
          </w:p>
        </w:tc>
        <w:tc>
          <w:tcPr>
            <w:tcW w:w="1030"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4(25)</w:t>
            </w:r>
          </w:p>
        </w:tc>
        <w:tc>
          <w:tcPr>
            <w:tcW w:w="1043"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w:t>
            </w:r>
          </w:p>
        </w:tc>
        <w:tc>
          <w:tcPr>
            <w:tcW w:w="923"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w:t>
            </w:r>
          </w:p>
        </w:tc>
      </w:tr>
      <w:tr w:rsidR="004B16DB">
        <w:tc>
          <w:tcPr>
            <w:tcW w:w="1656"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Azithromycin</w:t>
            </w:r>
          </w:p>
        </w:tc>
        <w:tc>
          <w:tcPr>
            <w:tcW w:w="1403"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9(19.6)</w:t>
            </w:r>
          </w:p>
        </w:tc>
        <w:tc>
          <w:tcPr>
            <w:tcW w:w="1337"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4(20)</w:t>
            </w:r>
          </w:p>
        </w:tc>
        <w:tc>
          <w:tcPr>
            <w:tcW w:w="1030"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2(12.5)</w:t>
            </w:r>
          </w:p>
        </w:tc>
        <w:tc>
          <w:tcPr>
            <w:tcW w:w="1043"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w:t>
            </w:r>
          </w:p>
        </w:tc>
        <w:tc>
          <w:tcPr>
            <w:tcW w:w="923"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1(16.7)</w:t>
            </w:r>
          </w:p>
        </w:tc>
      </w:tr>
      <w:tr w:rsidR="004B16DB">
        <w:tc>
          <w:tcPr>
            <w:tcW w:w="1656"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rPr>
              <w:t>Erythro</w:t>
            </w:r>
            <w:r>
              <w:rPr>
                <w:rFonts w:ascii="Times New Roman" w:hAnsi="Times New Roman" w:cs="Times New Roman"/>
                <w:sz w:val="24"/>
                <w:szCs w:val="24"/>
                <w:lang w:val="en-GB"/>
              </w:rPr>
              <w:t>mycin</w:t>
            </w:r>
            <w:proofErr w:type="spellEnd"/>
          </w:p>
        </w:tc>
        <w:tc>
          <w:tcPr>
            <w:tcW w:w="1403"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9(19.6)</w:t>
            </w:r>
          </w:p>
        </w:tc>
        <w:tc>
          <w:tcPr>
            <w:tcW w:w="1337"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2(10)</w:t>
            </w:r>
          </w:p>
        </w:tc>
        <w:tc>
          <w:tcPr>
            <w:tcW w:w="1030"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2(12.5)</w:t>
            </w:r>
          </w:p>
        </w:tc>
        <w:tc>
          <w:tcPr>
            <w:tcW w:w="1043"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w:t>
            </w:r>
          </w:p>
        </w:tc>
        <w:tc>
          <w:tcPr>
            <w:tcW w:w="923"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w:t>
            </w:r>
          </w:p>
        </w:tc>
      </w:tr>
      <w:tr w:rsidR="004B16DB">
        <w:trPr>
          <w:trHeight w:val="639"/>
        </w:trPr>
        <w:tc>
          <w:tcPr>
            <w:tcW w:w="1656" w:type="dxa"/>
            <w:tcBorders>
              <w:top w:val="nil"/>
              <w:bottom w:val="nil"/>
            </w:tcBorders>
          </w:tcPr>
          <w:p w:rsidR="004B16DB" w:rsidRDefault="00E65C0F">
            <w:pPr>
              <w:spacing w:line="360" w:lineRule="auto"/>
              <w:rPr>
                <w:rFonts w:ascii="Times New Roman" w:hAnsi="Times New Roman" w:cs="Times New Roman"/>
                <w:sz w:val="24"/>
                <w:szCs w:val="24"/>
                <w:lang w:val="en-GB"/>
              </w:rPr>
            </w:pPr>
            <w:proofErr w:type="spellStart"/>
            <w:r>
              <w:rPr>
                <w:rFonts w:ascii="Times New Roman" w:hAnsi="Times New Roman" w:cs="Times New Roman"/>
                <w:sz w:val="24"/>
                <w:szCs w:val="24"/>
              </w:rPr>
              <w:t>Ampi</w:t>
            </w:r>
            <w:r>
              <w:rPr>
                <w:rFonts w:ascii="Times New Roman" w:hAnsi="Times New Roman" w:cs="Times New Roman"/>
                <w:sz w:val="24"/>
                <w:szCs w:val="24"/>
                <w:lang w:val="en-GB"/>
              </w:rPr>
              <w:t>cillin</w:t>
            </w:r>
            <w:proofErr w:type="spellEnd"/>
          </w:p>
        </w:tc>
        <w:tc>
          <w:tcPr>
            <w:tcW w:w="1403"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w:t>
            </w:r>
            <w:r>
              <w:rPr>
                <w:rFonts w:ascii="Times New Roman" w:hAnsi="Times New Roman" w:cs="Times New Roman"/>
                <w:sz w:val="24"/>
                <w:szCs w:val="24"/>
              </w:rPr>
              <w:t>1</w:t>
            </w:r>
            <w:r>
              <w:rPr>
                <w:rFonts w:ascii="Times New Roman" w:hAnsi="Times New Roman" w:cs="Times New Roman"/>
                <w:sz w:val="24"/>
                <w:szCs w:val="24"/>
                <w:lang w:val="en-GB"/>
              </w:rPr>
              <w:t>0.9)</w:t>
            </w:r>
          </w:p>
        </w:tc>
        <w:tc>
          <w:tcPr>
            <w:tcW w:w="1337"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6(30)</w:t>
            </w:r>
          </w:p>
        </w:tc>
        <w:tc>
          <w:tcPr>
            <w:tcW w:w="1030"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7(43.8)</w:t>
            </w:r>
          </w:p>
        </w:tc>
        <w:tc>
          <w:tcPr>
            <w:tcW w:w="1043"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w:t>
            </w:r>
          </w:p>
        </w:tc>
        <w:tc>
          <w:tcPr>
            <w:tcW w:w="923"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w:t>
            </w:r>
          </w:p>
        </w:tc>
      </w:tr>
      <w:tr w:rsidR="004B16DB">
        <w:trPr>
          <w:trHeight w:val="330"/>
        </w:trPr>
        <w:tc>
          <w:tcPr>
            <w:tcW w:w="1656"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proofErr w:type="spellStart"/>
            <w:r>
              <w:rPr>
                <w:rFonts w:ascii="Times New Roman" w:hAnsi="Times New Roman" w:cs="Times New Roman"/>
                <w:sz w:val="24"/>
                <w:szCs w:val="24"/>
              </w:rPr>
              <w:t>Augu</w:t>
            </w:r>
            <w:r>
              <w:rPr>
                <w:rFonts w:ascii="Times New Roman" w:hAnsi="Times New Roman" w:cs="Times New Roman"/>
                <w:sz w:val="24"/>
                <w:szCs w:val="24"/>
                <w:lang w:val="en-GB"/>
              </w:rPr>
              <w:t>mentin</w:t>
            </w:r>
            <w:proofErr w:type="spellEnd"/>
          </w:p>
        </w:tc>
        <w:tc>
          <w:tcPr>
            <w:tcW w:w="1403"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w:t>
            </w:r>
          </w:p>
        </w:tc>
        <w:tc>
          <w:tcPr>
            <w:tcW w:w="1337"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4(20)</w:t>
            </w:r>
          </w:p>
        </w:tc>
        <w:tc>
          <w:tcPr>
            <w:tcW w:w="1030"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w:t>
            </w:r>
          </w:p>
        </w:tc>
        <w:tc>
          <w:tcPr>
            <w:tcW w:w="1043"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w:t>
            </w:r>
          </w:p>
        </w:tc>
        <w:tc>
          <w:tcPr>
            <w:tcW w:w="923"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w:t>
            </w:r>
          </w:p>
        </w:tc>
      </w:tr>
      <w:tr w:rsidR="004B16DB">
        <w:trPr>
          <w:trHeight w:val="372"/>
        </w:trPr>
        <w:tc>
          <w:tcPr>
            <w:tcW w:w="1656"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Sept</w:t>
            </w:r>
            <w:proofErr w:type="spellStart"/>
            <w:r>
              <w:rPr>
                <w:rFonts w:ascii="Times New Roman" w:hAnsi="Times New Roman" w:cs="Times New Roman"/>
                <w:sz w:val="24"/>
                <w:szCs w:val="24"/>
                <w:lang w:val="en-GB"/>
              </w:rPr>
              <w:t>rin</w:t>
            </w:r>
            <w:proofErr w:type="spellEnd"/>
          </w:p>
        </w:tc>
        <w:tc>
          <w:tcPr>
            <w:tcW w:w="1403"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w:t>
            </w:r>
          </w:p>
        </w:tc>
        <w:tc>
          <w:tcPr>
            <w:tcW w:w="1337"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w:t>
            </w:r>
          </w:p>
        </w:tc>
        <w:tc>
          <w:tcPr>
            <w:tcW w:w="1030"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w:t>
            </w:r>
          </w:p>
        </w:tc>
        <w:tc>
          <w:tcPr>
            <w:tcW w:w="1043" w:type="dxa"/>
            <w:tcBorders>
              <w:top w:val="nil"/>
              <w:bottom w:val="nil"/>
            </w:tcBorders>
          </w:tcPr>
          <w:p w:rsidR="004B16DB" w:rsidRDefault="00E65C0F">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0(0)</w:t>
            </w:r>
          </w:p>
        </w:tc>
        <w:tc>
          <w:tcPr>
            <w:tcW w:w="923"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0(0)</w:t>
            </w:r>
          </w:p>
        </w:tc>
      </w:tr>
      <w:tr w:rsidR="004B16DB">
        <w:trPr>
          <w:trHeight w:val="341"/>
        </w:trPr>
        <w:tc>
          <w:tcPr>
            <w:tcW w:w="1656"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Amp</w:t>
            </w:r>
            <w:proofErr w:type="spellStart"/>
            <w:r>
              <w:rPr>
                <w:rFonts w:ascii="Times New Roman" w:hAnsi="Times New Roman" w:cs="Times New Roman"/>
                <w:sz w:val="24"/>
                <w:szCs w:val="24"/>
                <w:lang w:val="en-GB"/>
              </w:rPr>
              <w:t>iclox</w:t>
            </w:r>
            <w:proofErr w:type="spellEnd"/>
          </w:p>
        </w:tc>
        <w:tc>
          <w:tcPr>
            <w:tcW w:w="1403" w:type="dxa"/>
            <w:tcBorders>
              <w:top w:val="nil"/>
              <w:bottom w:val="nil"/>
            </w:tcBorders>
          </w:tcPr>
          <w:p w:rsidR="004B16DB" w:rsidRDefault="00E65C0F">
            <w:pPr>
              <w:rPr>
                <w:rFonts w:ascii="Times New Roman" w:hAnsi="Times New Roman" w:cs="Times New Roman"/>
                <w:sz w:val="24"/>
                <w:szCs w:val="24"/>
                <w:lang w:val="en-GB"/>
              </w:rPr>
            </w:pPr>
            <w:r>
              <w:rPr>
                <w:rFonts w:ascii="Times New Roman" w:hAnsi="Times New Roman" w:cs="Times New Roman"/>
                <w:sz w:val="24"/>
                <w:szCs w:val="24"/>
                <w:lang w:val="en-GB"/>
              </w:rPr>
              <w:t>18(39.1)</w:t>
            </w:r>
          </w:p>
        </w:tc>
        <w:tc>
          <w:tcPr>
            <w:tcW w:w="1337"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2(</w:t>
            </w:r>
            <w:r>
              <w:rPr>
                <w:rFonts w:ascii="Times New Roman" w:hAnsi="Times New Roman" w:cs="Times New Roman"/>
                <w:sz w:val="24"/>
                <w:szCs w:val="24"/>
              </w:rPr>
              <w:t>1</w:t>
            </w:r>
            <w:r>
              <w:rPr>
                <w:rFonts w:ascii="Times New Roman" w:hAnsi="Times New Roman" w:cs="Times New Roman"/>
                <w:sz w:val="24"/>
                <w:szCs w:val="24"/>
                <w:lang w:val="en-GB"/>
              </w:rPr>
              <w:t>0)</w:t>
            </w:r>
          </w:p>
        </w:tc>
        <w:tc>
          <w:tcPr>
            <w:tcW w:w="1030" w:type="dxa"/>
            <w:tcBorders>
              <w:top w:val="nil"/>
              <w:bottom w:val="nil"/>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4(25)</w:t>
            </w:r>
          </w:p>
        </w:tc>
        <w:tc>
          <w:tcPr>
            <w:tcW w:w="1043" w:type="dxa"/>
            <w:tcBorders>
              <w:top w:val="nil"/>
              <w:bottom w:val="nil"/>
            </w:tcBorders>
          </w:tcPr>
          <w:p w:rsidR="004B16DB" w:rsidRDefault="00E65C0F">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0(0)</w:t>
            </w:r>
          </w:p>
        </w:tc>
        <w:tc>
          <w:tcPr>
            <w:tcW w:w="923" w:type="dxa"/>
            <w:tcBorders>
              <w:top w:val="nil"/>
              <w:bottom w:val="nil"/>
            </w:tcBorders>
          </w:tcPr>
          <w:p w:rsidR="004B16DB" w:rsidRDefault="00E65C0F">
            <w:pPr>
              <w:spacing w:line="360" w:lineRule="auto"/>
              <w:jc w:val="both"/>
              <w:rPr>
                <w:rFonts w:ascii="Times New Roman" w:hAnsi="Times New Roman" w:cs="Times New Roman"/>
                <w:sz w:val="24"/>
                <w:szCs w:val="24"/>
              </w:rPr>
            </w:pPr>
            <w:r>
              <w:rPr>
                <w:rFonts w:ascii="Times New Roman" w:hAnsi="Times New Roman" w:cs="Times New Roman"/>
                <w:sz w:val="24"/>
                <w:szCs w:val="24"/>
                <w:lang w:val="en-GB"/>
              </w:rPr>
              <w:t>0(0)</w:t>
            </w:r>
          </w:p>
        </w:tc>
      </w:tr>
      <w:tr w:rsidR="004B16DB">
        <w:trPr>
          <w:trHeight w:val="331"/>
        </w:trPr>
        <w:tc>
          <w:tcPr>
            <w:tcW w:w="1656" w:type="dxa"/>
            <w:tcBorders>
              <w:top w:val="nil"/>
              <w:bottom w:val="single" w:sz="4" w:space="0" w:color="auto"/>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C</w:t>
            </w:r>
            <w:proofErr w:type="spellStart"/>
            <w:r>
              <w:rPr>
                <w:rFonts w:ascii="Times New Roman" w:hAnsi="Times New Roman" w:cs="Times New Roman"/>
                <w:sz w:val="24"/>
                <w:szCs w:val="24"/>
                <w:lang w:val="en-GB"/>
              </w:rPr>
              <w:t>iprofloxacin</w:t>
            </w:r>
            <w:proofErr w:type="spellEnd"/>
          </w:p>
        </w:tc>
        <w:tc>
          <w:tcPr>
            <w:tcW w:w="1403" w:type="dxa"/>
            <w:tcBorders>
              <w:top w:val="nil"/>
              <w:bottom w:val="single" w:sz="4" w:space="0" w:color="auto"/>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41(89.1)</w:t>
            </w:r>
          </w:p>
        </w:tc>
        <w:tc>
          <w:tcPr>
            <w:tcW w:w="1337" w:type="dxa"/>
            <w:tcBorders>
              <w:top w:val="nil"/>
              <w:bottom w:val="single" w:sz="4" w:space="0" w:color="auto"/>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16(80)</w:t>
            </w:r>
          </w:p>
        </w:tc>
        <w:tc>
          <w:tcPr>
            <w:tcW w:w="1030" w:type="dxa"/>
            <w:tcBorders>
              <w:top w:val="nil"/>
              <w:bottom w:val="single" w:sz="4" w:space="0" w:color="auto"/>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14(87.5)</w:t>
            </w:r>
          </w:p>
        </w:tc>
        <w:tc>
          <w:tcPr>
            <w:tcW w:w="1043" w:type="dxa"/>
            <w:tcBorders>
              <w:top w:val="nil"/>
              <w:bottom w:val="single" w:sz="4" w:space="0" w:color="auto"/>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8(80)</w:t>
            </w:r>
          </w:p>
        </w:tc>
        <w:tc>
          <w:tcPr>
            <w:tcW w:w="923" w:type="dxa"/>
            <w:tcBorders>
              <w:top w:val="nil"/>
              <w:bottom w:val="single" w:sz="4" w:space="0" w:color="auto"/>
            </w:tcBorders>
          </w:tcPr>
          <w:p w:rsidR="004B16DB" w:rsidRDefault="00E65C0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5(83.3)</w:t>
            </w:r>
          </w:p>
        </w:tc>
      </w:tr>
    </w:tbl>
    <w:p w:rsidR="004B16DB" w:rsidRDefault="004B16DB">
      <w:pPr>
        <w:pStyle w:val="ListParagraph"/>
        <w:spacing w:after="0" w:line="240" w:lineRule="auto"/>
        <w:ind w:left="0"/>
        <w:jc w:val="both"/>
        <w:rPr>
          <w:rFonts w:ascii="Times New Roman" w:hAnsi="Times New Roman"/>
          <w:b/>
          <w:sz w:val="24"/>
          <w:szCs w:val="24"/>
          <w:lang w:val="en-GB"/>
        </w:rPr>
      </w:pPr>
    </w:p>
    <w:p w:rsidR="004B16DB" w:rsidRDefault="004B16DB">
      <w:pPr>
        <w:pStyle w:val="ListParagraph"/>
        <w:spacing w:after="0" w:line="240" w:lineRule="auto"/>
        <w:ind w:left="0"/>
        <w:jc w:val="both"/>
        <w:rPr>
          <w:rFonts w:ascii="Times New Roman" w:hAnsi="Times New Roman"/>
          <w:b/>
          <w:sz w:val="24"/>
          <w:szCs w:val="24"/>
          <w:lang w:val="en-GB"/>
        </w:rPr>
      </w:pPr>
    </w:p>
    <w:p w:rsidR="004B16DB" w:rsidRDefault="00E65C0F">
      <w:pPr>
        <w:pStyle w:val="ListParagraph"/>
        <w:spacing w:after="0" w:line="240" w:lineRule="auto"/>
        <w:ind w:left="0"/>
        <w:jc w:val="both"/>
        <w:rPr>
          <w:rFonts w:ascii="Times New Roman" w:hAnsi="Times New Roman"/>
          <w:b/>
          <w:sz w:val="24"/>
          <w:szCs w:val="24"/>
        </w:rPr>
      </w:pPr>
      <w:r>
        <w:rPr>
          <w:rFonts w:ascii="Times New Roman" w:hAnsi="Times New Roman"/>
          <w:b/>
          <w:sz w:val="24"/>
          <w:szCs w:val="24"/>
          <w:lang w:val="en-GB"/>
        </w:rPr>
        <w:t>3</w:t>
      </w:r>
      <w:r>
        <w:rPr>
          <w:rFonts w:ascii="Times New Roman" w:hAnsi="Times New Roman"/>
          <w:b/>
          <w:sz w:val="24"/>
          <w:szCs w:val="24"/>
          <w:lang w:val="en-GB"/>
        </w:rPr>
        <w:t xml:space="preserve">.4 </w:t>
      </w:r>
      <w:r>
        <w:rPr>
          <w:rFonts w:ascii="Times New Roman" w:hAnsi="Times New Roman"/>
          <w:b/>
          <w:sz w:val="24"/>
          <w:szCs w:val="24"/>
          <w:lang w:val="en-GB"/>
        </w:rPr>
        <w:tab/>
      </w:r>
      <w:r>
        <w:rPr>
          <w:rFonts w:ascii="Times New Roman" w:hAnsi="Times New Roman"/>
          <w:b/>
          <w:sz w:val="24"/>
          <w:szCs w:val="24"/>
        </w:rPr>
        <w:t xml:space="preserve">Enteric Bacteria </w:t>
      </w:r>
      <w:r>
        <w:rPr>
          <w:rFonts w:ascii="Times New Roman" w:hAnsi="Times New Roman"/>
          <w:b/>
          <w:sz w:val="24"/>
          <w:szCs w:val="24"/>
          <w:lang w:val="en-GB"/>
        </w:rPr>
        <w:t xml:space="preserve">associated </w:t>
      </w:r>
      <w:r>
        <w:rPr>
          <w:rFonts w:ascii="Times New Roman" w:eastAsia="Times-Roman" w:hAnsi="Times New Roman"/>
          <w:b/>
          <w:bCs/>
          <w:color w:val="000000"/>
          <w:sz w:val="24"/>
          <w:szCs w:val="24"/>
          <w:lang w:eastAsia="zh-CN" w:bidi="ar"/>
        </w:rPr>
        <w:t>with infantile diarrhea in Port Harcourt</w:t>
      </w:r>
      <w:r>
        <w:rPr>
          <w:rFonts w:ascii="Times New Roman" w:hAnsi="Times New Roman"/>
          <w:sz w:val="24"/>
          <w:szCs w:val="24"/>
        </w:rPr>
        <w:t xml:space="preserve"> </w:t>
      </w:r>
      <w:r>
        <w:rPr>
          <w:rFonts w:ascii="Times New Roman" w:hAnsi="Times New Roman"/>
          <w:sz w:val="24"/>
          <w:szCs w:val="24"/>
          <w:lang w:val="en-GB"/>
        </w:rPr>
        <w:tab/>
      </w:r>
      <w:r>
        <w:rPr>
          <w:rFonts w:ascii="Times New Roman" w:hAnsi="Times New Roman"/>
          <w:b/>
          <w:sz w:val="24"/>
          <w:szCs w:val="24"/>
        </w:rPr>
        <w:t>Isolated Using Molecular Methods</w:t>
      </w:r>
    </w:p>
    <w:p w:rsidR="004B16DB" w:rsidRDefault="00E65C0F">
      <w:pPr>
        <w:spacing w:line="240" w:lineRule="auto"/>
        <w:jc w:val="both"/>
        <w:rPr>
          <w:rFonts w:ascii="Times New Roman" w:hAnsi="Times New Roman" w:cs="Times New Roman"/>
          <w:sz w:val="24"/>
          <w:szCs w:val="24"/>
        </w:rPr>
      </w:pPr>
      <w:r>
        <w:rPr>
          <w:rFonts w:ascii="Times New Roman" w:hAnsi="Times New Roman" w:cs="Times New Roman"/>
          <w:b/>
          <w:sz w:val="24"/>
          <w:szCs w:val="24"/>
          <w:lang w:val="en-GB"/>
        </w:rPr>
        <w:t>3</w:t>
      </w:r>
      <w:r>
        <w:rPr>
          <w:rFonts w:ascii="Times New Roman" w:hAnsi="Times New Roman" w:cs="Times New Roman"/>
          <w:b/>
          <w:sz w:val="24"/>
          <w:szCs w:val="24"/>
        </w:rPr>
        <w:t>.</w:t>
      </w:r>
      <w:r>
        <w:rPr>
          <w:rFonts w:ascii="Times New Roman" w:hAnsi="Times New Roman" w:cs="Times New Roman"/>
          <w:b/>
          <w:sz w:val="24"/>
          <w:szCs w:val="24"/>
          <w:lang w:val="en-GB"/>
        </w:rPr>
        <w:t>4</w:t>
      </w:r>
      <w:r>
        <w:rPr>
          <w:rFonts w:ascii="Times New Roman" w:hAnsi="Times New Roman" w:cs="Times New Roman"/>
          <w:b/>
          <w:sz w:val="24"/>
          <w:szCs w:val="24"/>
        </w:rPr>
        <w:t xml:space="preserve">.1   </w:t>
      </w:r>
      <w:r>
        <w:rPr>
          <w:rFonts w:ascii="Times New Roman" w:hAnsi="Times New Roman" w:cs="Times New Roman"/>
          <w:b/>
          <w:sz w:val="24"/>
          <w:szCs w:val="24"/>
        </w:rPr>
        <w:tab/>
        <w:t>Genomic analysis</w:t>
      </w:r>
      <w:r>
        <w:rPr>
          <w:rFonts w:ascii="Times New Roman" w:hAnsi="Times New Roman" w:cs="Times New Roman"/>
          <w:b/>
          <w:sz w:val="24"/>
          <w:szCs w:val="24"/>
          <w:lang w:val="en-GB"/>
        </w:rPr>
        <w:t xml:space="preserve"> </w:t>
      </w:r>
      <w:r>
        <w:rPr>
          <w:rFonts w:ascii="Times New Roman" w:hAnsi="Times New Roman" w:cs="Times New Roman"/>
          <w:b/>
          <w:sz w:val="24"/>
          <w:szCs w:val="24"/>
        </w:rPr>
        <w:t>(16S Genomics DNA extraction).</w:t>
      </w:r>
    </w:p>
    <w:p w:rsidR="004B16DB" w:rsidRDefault="00E65C0F">
      <w:pPr>
        <w:spacing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The extraction of 16S genomic DNA is represented in plate 1. Lane 1-10 </w:t>
      </w:r>
      <w:r>
        <w:rPr>
          <w:rFonts w:ascii="Times New Roman" w:hAnsi="Times New Roman" w:cs="Times New Roman"/>
          <w:sz w:val="24"/>
          <w:szCs w:val="24"/>
        </w:rPr>
        <w:t>represents the samples while lane M represents the 1000bp Quick-Load DNA molecular ladder.</w:t>
      </w:r>
      <w:r>
        <w:rPr>
          <w:rFonts w:ascii="Times New Roman" w:hAnsi="Times New Roman" w:cs="Times New Roman"/>
          <w:b/>
          <w:sz w:val="24"/>
          <w:szCs w:val="24"/>
        </w:rPr>
        <w:t xml:space="preserve"> </w:t>
      </w:r>
      <w:r>
        <w:rPr>
          <w:rFonts w:ascii="Times New Roman" w:hAnsi="Times New Roman" w:cs="Times New Roman"/>
          <w:b/>
          <w:sz w:val="24"/>
          <w:szCs w:val="24"/>
          <w:lang w:val="en-GB"/>
        </w:rPr>
        <w:t xml:space="preserve">   </w:t>
      </w:r>
      <w:r>
        <w:rPr>
          <w:rFonts w:ascii="Times New Roman" w:hAnsi="Times New Roman" w:cs="Times New Roman"/>
          <w:sz w:val="24"/>
          <w:szCs w:val="24"/>
        </w:rPr>
        <w:t xml:space="preserve">Figure 2 shows </w:t>
      </w:r>
      <w:proofErr w:type="spellStart"/>
      <w:r>
        <w:rPr>
          <w:rFonts w:ascii="Times New Roman" w:hAnsi="Times New Roman" w:cs="Times New Roman"/>
          <w:sz w:val="24"/>
          <w:szCs w:val="24"/>
        </w:rPr>
        <w:t>neighbour</w:t>
      </w:r>
      <w:proofErr w:type="spellEnd"/>
      <w:r>
        <w:rPr>
          <w:rFonts w:ascii="Times New Roman" w:hAnsi="Times New Roman" w:cs="Times New Roman"/>
          <w:sz w:val="24"/>
          <w:szCs w:val="24"/>
        </w:rPr>
        <w:t>-joining phylogenetic tree of some of the bacterial isolates</w:t>
      </w:r>
      <w:r>
        <w:rPr>
          <w:rFonts w:ascii="Times New Roman" w:hAnsi="Times New Roman" w:cs="Times New Roman"/>
          <w:sz w:val="24"/>
          <w:szCs w:val="24"/>
          <w:lang w:val="en-GB"/>
        </w:rPr>
        <w:t xml:space="preserve"> showing their evolutionary relationship</w:t>
      </w:r>
      <w:r>
        <w:rPr>
          <w:rFonts w:ascii="Times New Roman" w:hAnsi="Times New Roman" w:cs="Times New Roman"/>
          <w:sz w:val="24"/>
          <w:szCs w:val="24"/>
          <w:lang w:val="en-GB"/>
        </w:rPr>
        <w:t>.</w:t>
      </w:r>
    </w:p>
    <w:p w:rsidR="004B16DB" w:rsidRDefault="00E65C0F">
      <w:pPr>
        <w:pStyle w:val="ListParagraph"/>
        <w:ind w:left="1020"/>
        <w:jc w:val="both"/>
        <w:rPr>
          <w:rFonts w:ascii="Times New Roman" w:hAnsi="Times New Roman"/>
          <w:sz w:val="24"/>
          <w:szCs w:val="24"/>
        </w:rPr>
      </w:pPr>
      <w:r>
        <w:rPr>
          <w:noProof/>
        </w:rPr>
        <w:lastRenderedPageBreak/>
        <w:drawing>
          <wp:inline distT="0" distB="0" distL="114300" distR="114300">
            <wp:extent cx="5269865" cy="1863090"/>
            <wp:effectExtent l="0" t="0" r="6985" b="381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pic:cNvPicPr>
                      <a:picLocks noChangeAspect="1"/>
                    </pic:cNvPicPr>
                  </pic:nvPicPr>
                  <pic:blipFill>
                    <a:blip r:embed="rId8"/>
                    <a:stretch>
                      <a:fillRect/>
                    </a:stretch>
                  </pic:blipFill>
                  <pic:spPr>
                    <a:xfrm>
                      <a:off x="0" y="0"/>
                      <a:ext cx="5269865" cy="1863090"/>
                    </a:xfrm>
                    <a:prstGeom prst="rect">
                      <a:avLst/>
                    </a:prstGeom>
                    <a:noFill/>
                    <a:ln>
                      <a:noFill/>
                    </a:ln>
                  </pic:spPr>
                </pic:pic>
              </a:graphicData>
            </a:graphic>
          </wp:inline>
        </w:drawing>
      </w:r>
    </w:p>
    <w:p w:rsidR="004B16DB" w:rsidRDefault="00E65C0F">
      <w:pPr>
        <w:spacing w:line="360" w:lineRule="auto"/>
        <w:jc w:val="both"/>
        <w:rPr>
          <w:rFonts w:ascii="Times New Roman" w:hAnsi="Times New Roman" w:cs="Times New Roman"/>
          <w:sz w:val="24"/>
          <w:szCs w:val="24"/>
        </w:rPr>
      </w:pPr>
      <w:r>
        <w:rPr>
          <w:rFonts w:ascii="Times New Roman" w:hAnsi="Times New Roman" w:cs="Times New Roman"/>
          <w:b/>
          <w:sz w:val="24"/>
          <w:szCs w:val="24"/>
        </w:rPr>
        <w:t>Plate 1</w:t>
      </w:r>
      <w:r>
        <w:rPr>
          <w:rFonts w:ascii="Times New Roman" w:hAnsi="Times New Roman" w:cs="Times New Roman"/>
          <w:sz w:val="24"/>
          <w:szCs w:val="24"/>
        </w:rPr>
        <w:t xml:space="preserve">:  Agarose gel </w:t>
      </w:r>
      <w:r>
        <w:rPr>
          <w:rFonts w:ascii="Times New Roman" w:hAnsi="Times New Roman" w:cs="Times New Roman"/>
          <w:sz w:val="24"/>
          <w:szCs w:val="24"/>
        </w:rPr>
        <w:t xml:space="preserve">electrophoresis showing amplified 16S Genomic DNA (1500bp) isolated from </w:t>
      </w:r>
      <w:proofErr w:type="spellStart"/>
      <w:r>
        <w:rPr>
          <w:rFonts w:ascii="Times New Roman" w:hAnsi="Times New Roman" w:cs="Times New Roman"/>
          <w:sz w:val="24"/>
          <w:szCs w:val="24"/>
        </w:rPr>
        <w:t>diarrhoeic</w:t>
      </w:r>
      <w:proofErr w:type="spellEnd"/>
      <w:r>
        <w:rPr>
          <w:rFonts w:ascii="Times New Roman" w:hAnsi="Times New Roman" w:cs="Times New Roman"/>
          <w:sz w:val="24"/>
          <w:szCs w:val="24"/>
        </w:rPr>
        <w:t xml:space="preserve"> stool samples</w:t>
      </w:r>
      <w:r>
        <w:rPr>
          <w:rFonts w:ascii="Times New Roman" w:hAnsi="Times New Roman" w:cs="Times New Roman"/>
          <w:sz w:val="24"/>
          <w:szCs w:val="24"/>
          <w:lang w:val="en-GB"/>
        </w:rPr>
        <w:t>.</w:t>
      </w:r>
    </w:p>
    <w:p w:rsidR="004B16DB" w:rsidRDefault="00E65C0F">
      <w:pPr>
        <w:pStyle w:val="ListParagraph"/>
        <w:spacing w:line="480" w:lineRule="auto"/>
        <w:ind w:left="0"/>
        <w:jc w:val="both"/>
        <w:rPr>
          <w:rFonts w:ascii="Times New Roman" w:hAnsi="Times New Roman"/>
          <w:b/>
          <w:sz w:val="24"/>
          <w:szCs w:val="24"/>
        </w:rPr>
      </w:pPr>
      <w:r>
        <w:rPr>
          <w:rFonts w:ascii="Times New Roman" w:hAnsi="Times New Roman"/>
          <w:b/>
          <w:bCs/>
          <w:sz w:val="24"/>
          <w:szCs w:val="24"/>
          <w:lang w:val="en-GB"/>
        </w:rPr>
        <w:t>3</w:t>
      </w:r>
      <w:r>
        <w:rPr>
          <w:rFonts w:ascii="Times New Roman" w:hAnsi="Times New Roman"/>
          <w:b/>
          <w:bCs/>
          <w:sz w:val="24"/>
          <w:szCs w:val="24"/>
          <w:lang w:val="en-GB"/>
        </w:rPr>
        <w:t>.</w:t>
      </w:r>
      <w:r>
        <w:rPr>
          <w:rFonts w:ascii="Times New Roman" w:hAnsi="Times New Roman"/>
          <w:b/>
          <w:bCs/>
          <w:sz w:val="24"/>
          <w:szCs w:val="24"/>
          <w:lang w:val="en-GB"/>
        </w:rPr>
        <w:t>4.</w:t>
      </w:r>
      <w:r>
        <w:rPr>
          <w:rFonts w:ascii="Times New Roman" w:hAnsi="Times New Roman"/>
          <w:b/>
          <w:bCs/>
          <w:sz w:val="24"/>
          <w:szCs w:val="24"/>
          <w:lang w:val="en-GB"/>
        </w:rPr>
        <w:t xml:space="preserve">2 </w:t>
      </w:r>
      <w:r>
        <w:rPr>
          <w:rFonts w:ascii="Times New Roman" w:hAnsi="Times New Roman"/>
          <w:b/>
          <w:sz w:val="24"/>
          <w:szCs w:val="24"/>
        </w:rPr>
        <w:t xml:space="preserve">Phylogenetic Analysis </w:t>
      </w:r>
    </w:p>
    <w:p w:rsidR="004B16DB" w:rsidRDefault="00E65C0F">
      <w:pPr>
        <w:pStyle w:val="ListParagraph"/>
        <w:spacing w:line="480" w:lineRule="auto"/>
        <w:ind w:left="0"/>
        <w:jc w:val="both"/>
        <w:rPr>
          <w:rFonts w:ascii="Times New Roman" w:hAnsi="Times New Roman"/>
          <w:b/>
          <w:sz w:val="24"/>
          <w:szCs w:val="24"/>
        </w:rPr>
      </w:pPr>
      <w:r>
        <w:rPr>
          <w:rFonts w:ascii="Times New Roman" w:hAnsi="Times New Roman"/>
          <w:kern w:val="1"/>
          <w:sz w:val="24"/>
          <w:szCs w:val="24"/>
          <w:lang w:val="en-GB"/>
        </w:rPr>
        <w:t xml:space="preserve">The </w:t>
      </w:r>
      <w:r>
        <w:rPr>
          <w:rFonts w:ascii="Times New Roman" w:hAnsi="Times New Roman"/>
          <w:kern w:val="1"/>
          <w:sz w:val="24"/>
          <w:szCs w:val="24"/>
        </w:rPr>
        <w:t>16S rRNA sequences obtained were aligned with similar sequences downloaded from National Centre for Biotechnology Informatio</w:t>
      </w:r>
      <w:r>
        <w:rPr>
          <w:rFonts w:ascii="Times New Roman" w:hAnsi="Times New Roman"/>
          <w:kern w:val="1"/>
          <w:sz w:val="24"/>
          <w:szCs w:val="24"/>
        </w:rPr>
        <w:t xml:space="preserve">n (NCBI) data base using </w:t>
      </w:r>
      <w:proofErr w:type="spellStart"/>
      <w:r>
        <w:rPr>
          <w:rFonts w:ascii="Times New Roman" w:hAnsi="Times New Roman"/>
          <w:kern w:val="1"/>
          <w:sz w:val="24"/>
          <w:szCs w:val="24"/>
        </w:rPr>
        <w:t>clustal</w:t>
      </w:r>
      <w:proofErr w:type="spellEnd"/>
      <w:r>
        <w:rPr>
          <w:rFonts w:ascii="Times New Roman" w:hAnsi="Times New Roman"/>
          <w:kern w:val="1"/>
          <w:sz w:val="24"/>
          <w:szCs w:val="24"/>
        </w:rPr>
        <w:t xml:space="preserve"> X and a phylogenetic tree was created to establish the relationships between the isolates (Fig </w:t>
      </w:r>
      <w:r>
        <w:rPr>
          <w:rFonts w:ascii="Times New Roman" w:hAnsi="Times New Roman"/>
          <w:kern w:val="1"/>
          <w:sz w:val="24"/>
          <w:szCs w:val="24"/>
          <w:lang w:val="en-GB"/>
        </w:rPr>
        <w:t>2</w:t>
      </w:r>
      <w:r>
        <w:rPr>
          <w:rFonts w:ascii="Times New Roman" w:hAnsi="Times New Roman"/>
          <w:kern w:val="1"/>
          <w:sz w:val="24"/>
          <w:szCs w:val="24"/>
        </w:rPr>
        <w:t>).</w:t>
      </w:r>
      <w:r>
        <w:rPr>
          <w:rFonts w:ascii="Times New Roman" w:hAnsi="Times New Roman"/>
          <w:kern w:val="1"/>
          <w:sz w:val="24"/>
          <w:szCs w:val="24"/>
          <w:lang w:val="en-GB"/>
        </w:rPr>
        <w:t xml:space="preserve"> </w:t>
      </w:r>
      <w:r>
        <w:rPr>
          <w:rFonts w:ascii="Times New Roman" w:hAnsi="Times New Roman"/>
          <w:sz w:val="24"/>
          <w:szCs w:val="24"/>
        </w:rPr>
        <w:t xml:space="preserve">The </w:t>
      </w:r>
      <w:r>
        <w:rPr>
          <w:rFonts w:ascii="Times New Roman" w:hAnsi="Times New Roman"/>
          <w:sz w:val="24"/>
          <w:szCs w:val="24"/>
          <w:lang w:val="en-GB"/>
        </w:rPr>
        <w:t>phylogenetic analysis</w:t>
      </w:r>
      <w:r>
        <w:rPr>
          <w:rFonts w:ascii="Times New Roman" w:hAnsi="Times New Roman"/>
          <w:sz w:val="24"/>
          <w:szCs w:val="24"/>
        </w:rPr>
        <w:t xml:space="preserve"> </w:t>
      </w:r>
      <w:r>
        <w:rPr>
          <w:rFonts w:ascii="Times New Roman" w:hAnsi="Times New Roman"/>
          <w:sz w:val="24"/>
          <w:szCs w:val="24"/>
          <w:lang w:val="en-GB"/>
        </w:rPr>
        <w:t xml:space="preserve">in this study </w:t>
      </w:r>
      <w:r>
        <w:rPr>
          <w:rFonts w:ascii="Times New Roman" w:hAnsi="Times New Roman"/>
          <w:sz w:val="24"/>
          <w:szCs w:val="24"/>
        </w:rPr>
        <w:t>revealed that all isolates</w:t>
      </w:r>
      <w:r>
        <w:rPr>
          <w:rFonts w:ascii="Times New Roman" w:hAnsi="Times New Roman"/>
          <w:sz w:val="24"/>
          <w:szCs w:val="24"/>
          <w:lang w:val="en-GB"/>
        </w:rPr>
        <w:t xml:space="preserve"> were divided into 3 clusters </w:t>
      </w:r>
      <w:proofErr w:type="spellStart"/>
      <w:r>
        <w:rPr>
          <w:rFonts w:ascii="Times New Roman" w:hAnsi="Times New Roman"/>
          <w:sz w:val="24"/>
          <w:szCs w:val="24"/>
        </w:rPr>
        <w:t>evolv</w:t>
      </w:r>
      <w:r>
        <w:rPr>
          <w:rFonts w:ascii="Times New Roman" w:hAnsi="Times New Roman"/>
          <w:sz w:val="24"/>
          <w:szCs w:val="24"/>
          <w:lang w:val="en-GB"/>
        </w:rPr>
        <w:t>ing</w:t>
      </w:r>
      <w:proofErr w:type="spellEnd"/>
      <w:r>
        <w:rPr>
          <w:rFonts w:ascii="Times New Roman" w:hAnsi="Times New Roman"/>
          <w:sz w:val="24"/>
          <w:szCs w:val="24"/>
        </w:rPr>
        <w:t xml:space="preserve"> from a common root </w:t>
      </w:r>
      <w:r>
        <w:rPr>
          <w:rFonts w:ascii="Times New Roman" w:hAnsi="Times New Roman"/>
          <w:sz w:val="24"/>
          <w:szCs w:val="24"/>
        </w:rPr>
        <w:t xml:space="preserve">which </w:t>
      </w:r>
      <w:r>
        <w:rPr>
          <w:rFonts w:ascii="Times New Roman" w:hAnsi="Times New Roman"/>
          <w:sz w:val="24"/>
          <w:szCs w:val="24"/>
          <w:lang w:val="en-GB"/>
        </w:rPr>
        <w:t xml:space="preserve">100% similarity </w:t>
      </w:r>
      <w:r>
        <w:rPr>
          <w:rFonts w:ascii="Times New Roman" w:hAnsi="Times New Roman"/>
          <w:sz w:val="24"/>
          <w:szCs w:val="24"/>
        </w:rPr>
        <w:t>show</w:t>
      </w:r>
      <w:proofErr w:type="spellStart"/>
      <w:r>
        <w:rPr>
          <w:rFonts w:ascii="Times New Roman" w:hAnsi="Times New Roman"/>
          <w:sz w:val="24"/>
          <w:szCs w:val="24"/>
          <w:lang w:val="en-GB"/>
        </w:rPr>
        <w:t>ing</w:t>
      </w:r>
      <w:proofErr w:type="spellEnd"/>
      <w:r>
        <w:rPr>
          <w:rFonts w:ascii="Times New Roman" w:hAnsi="Times New Roman"/>
          <w:sz w:val="24"/>
          <w:szCs w:val="24"/>
          <w:lang w:val="en-GB"/>
        </w:rPr>
        <w:t xml:space="preserve"> that they are from</w:t>
      </w:r>
      <w:r>
        <w:rPr>
          <w:rFonts w:ascii="Times New Roman" w:hAnsi="Times New Roman"/>
          <w:sz w:val="24"/>
          <w:szCs w:val="24"/>
        </w:rPr>
        <w:t xml:space="preserve"> a common ancestral lineage.</w:t>
      </w:r>
      <w:r>
        <w:rPr>
          <w:rFonts w:ascii="Times New Roman" w:hAnsi="Times New Roman"/>
          <w:sz w:val="24"/>
          <w:szCs w:val="24"/>
          <w:lang w:val="en-GB"/>
        </w:rPr>
        <w:t xml:space="preserve">  The first cluster is </w:t>
      </w:r>
      <w:r>
        <w:rPr>
          <w:rFonts w:ascii="Times New Roman" w:hAnsi="Times New Roman"/>
          <w:i/>
          <w:iCs/>
          <w:sz w:val="24"/>
          <w:szCs w:val="24"/>
          <w:lang w:val="en-GB"/>
        </w:rPr>
        <w:t>Escherichia coli</w:t>
      </w:r>
      <w:r>
        <w:rPr>
          <w:rFonts w:ascii="Times New Roman" w:hAnsi="Times New Roman"/>
          <w:sz w:val="24"/>
          <w:szCs w:val="24"/>
          <w:lang w:val="en-GB"/>
        </w:rPr>
        <w:t xml:space="preserve"> strain 210205630, </w:t>
      </w:r>
      <w:r>
        <w:rPr>
          <w:rFonts w:ascii="Times New Roman" w:hAnsi="Times New Roman"/>
          <w:i/>
          <w:iCs/>
          <w:sz w:val="24"/>
          <w:szCs w:val="24"/>
          <w:lang w:val="en-GB"/>
        </w:rPr>
        <w:t>Escherichia coli</w:t>
      </w:r>
      <w:r>
        <w:rPr>
          <w:rFonts w:ascii="Times New Roman" w:hAnsi="Times New Roman"/>
          <w:sz w:val="24"/>
          <w:szCs w:val="24"/>
          <w:lang w:val="en-GB"/>
        </w:rPr>
        <w:t xml:space="preserve"> strain XH990 formed the second cluster and the </w:t>
      </w:r>
      <w:r>
        <w:rPr>
          <w:rFonts w:ascii="Times New Roman" w:hAnsi="Times New Roman"/>
          <w:sz w:val="24"/>
          <w:szCs w:val="24"/>
        </w:rPr>
        <w:t>closest relatives</w:t>
      </w:r>
      <w:r>
        <w:rPr>
          <w:rFonts w:ascii="Times New Roman" w:hAnsi="Times New Roman"/>
          <w:sz w:val="24"/>
          <w:szCs w:val="24"/>
          <w:lang w:val="en-GB"/>
        </w:rPr>
        <w:t xml:space="preserve"> of the third cluster are </w:t>
      </w:r>
      <w:r>
        <w:rPr>
          <w:rFonts w:ascii="Times New Roman" w:hAnsi="Times New Roman"/>
          <w:i/>
          <w:iCs/>
          <w:sz w:val="24"/>
          <w:szCs w:val="24"/>
          <w:lang w:val="en-GB"/>
        </w:rPr>
        <w:t xml:space="preserve">Bacillus licheniformis </w:t>
      </w:r>
      <w:r>
        <w:rPr>
          <w:rFonts w:ascii="Times New Roman" w:hAnsi="Times New Roman"/>
          <w:sz w:val="24"/>
          <w:szCs w:val="24"/>
          <w:lang w:val="en-GB"/>
        </w:rPr>
        <w:t>strain 60,</w:t>
      </w:r>
      <w:r>
        <w:rPr>
          <w:rFonts w:ascii="Times New Roman" w:hAnsi="Times New Roman"/>
          <w:i/>
          <w:iCs/>
          <w:sz w:val="24"/>
          <w:szCs w:val="24"/>
          <w:lang w:val="en-GB"/>
        </w:rPr>
        <w:t xml:space="preserve"> Enterococcus faecalis </w:t>
      </w:r>
      <w:r>
        <w:rPr>
          <w:rFonts w:ascii="Times New Roman" w:hAnsi="Times New Roman"/>
          <w:sz w:val="24"/>
          <w:szCs w:val="24"/>
          <w:lang w:val="en-GB"/>
        </w:rPr>
        <w:t xml:space="preserve">strain Uruma-SU2, </w:t>
      </w:r>
      <w:r>
        <w:rPr>
          <w:rFonts w:ascii="Times New Roman" w:hAnsi="Times New Roman"/>
          <w:i/>
          <w:iCs/>
          <w:sz w:val="24"/>
          <w:szCs w:val="24"/>
          <w:lang w:val="en-GB"/>
        </w:rPr>
        <w:t xml:space="preserve">Enterococcus faecium </w:t>
      </w:r>
      <w:r>
        <w:rPr>
          <w:rFonts w:ascii="Times New Roman" w:hAnsi="Times New Roman"/>
          <w:sz w:val="24"/>
          <w:szCs w:val="24"/>
          <w:lang w:val="en-GB"/>
        </w:rPr>
        <w:t xml:space="preserve">strain H73, </w:t>
      </w:r>
      <w:r>
        <w:rPr>
          <w:rFonts w:ascii="Times New Roman" w:hAnsi="Times New Roman"/>
          <w:i/>
          <w:iCs/>
          <w:sz w:val="24"/>
          <w:szCs w:val="24"/>
          <w:lang w:val="en-GB"/>
        </w:rPr>
        <w:t xml:space="preserve"> Enterococcus faecium </w:t>
      </w:r>
      <w:r>
        <w:rPr>
          <w:rFonts w:ascii="Times New Roman" w:hAnsi="Times New Roman"/>
          <w:sz w:val="24"/>
          <w:szCs w:val="24"/>
          <w:lang w:val="en-GB"/>
        </w:rPr>
        <w:t xml:space="preserve">strain SM21,  </w:t>
      </w:r>
      <w:r>
        <w:rPr>
          <w:rFonts w:ascii="Times New Roman" w:hAnsi="Times New Roman"/>
          <w:i/>
          <w:iCs/>
          <w:sz w:val="24"/>
          <w:szCs w:val="24"/>
          <w:lang w:val="en-GB"/>
        </w:rPr>
        <w:t xml:space="preserve">Enterococcus faecium </w:t>
      </w:r>
      <w:r>
        <w:rPr>
          <w:rFonts w:ascii="Times New Roman" w:hAnsi="Times New Roman"/>
          <w:sz w:val="24"/>
          <w:szCs w:val="24"/>
          <w:lang w:val="en-GB"/>
        </w:rPr>
        <w:t xml:space="preserve">strain Uruma-SU3, </w:t>
      </w:r>
      <w:r>
        <w:rPr>
          <w:rFonts w:ascii="Times New Roman" w:hAnsi="Times New Roman"/>
          <w:i/>
          <w:iCs/>
          <w:sz w:val="24"/>
          <w:szCs w:val="24"/>
          <w:lang w:val="en-GB"/>
        </w:rPr>
        <w:t>Proteus vulgaris</w:t>
      </w:r>
      <w:r>
        <w:rPr>
          <w:rFonts w:ascii="Times New Roman" w:hAnsi="Times New Roman"/>
          <w:sz w:val="24"/>
          <w:szCs w:val="24"/>
          <w:lang w:val="en-GB"/>
        </w:rPr>
        <w:t xml:space="preserve"> strain P. vul.Hk.3, </w:t>
      </w:r>
      <w:r>
        <w:rPr>
          <w:rFonts w:ascii="Times New Roman" w:hAnsi="Times New Roman"/>
          <w:i/>
          <w:iCs/>
          <w:sz w:val="24"/>
          <w:szCs w:val="24"/>
          <w:lang w:val="en-GB"/>
        </w:rPr>
        <w:t>Proteus mirabilis</w:t>
      </w:r>
      <w:r>
        <w:rPr>
          <w:rFonts w:ascii="Times New Roman" w:hAnsi="Times New Roman"/>
          <w:sz w:val="24"/>
          <w:szCs w:val="24"/>
          <w:lang w:val="en-GB"/>
        </w:rPr>
        <w:t xml:space="preserve"> strain M18, </w:t>
      </w:r>
      <w:r>
        <w:rPr>
          <w:rFonts w:ascii="Times New Roman" w:hAnsi="Times New Roman"/>
          <w:i/>
          <w:iCs/>
          <w:sz w:val="24"/>
          <w:szCs w:val="24"/>
          <w:lang w:val="en-GB"/>
        </w:rPr>
        <w:t>Escheri</w:t>
      </w:r>
      <w:r>
        <w:rPr>
          <w:rFonts w:ascii="Times New Roman" w:hAnsi="Times New Roman"/>
          <w:i/>
          <w:iCs/>
          <w:sz w:val="24"/>
          <w:szCs w:val="24"/>
          <w:lang w:val="en-GB"/>
        </w:rPr>
        <w:t>chia coli</w:t>
      </w:r>
      <w:r>
        <w:rPr>
          <w:rFonts w:ascii="Times New Roman" w:hAnsi="Times New Roman"/>
          <w:sz w:val="24"/>
          <w:szCs w:val="24"/>
          <w:lang w:val="en-GB"/>
        </w:rPr>
        <w:t xml:space="preserve"> strain WCHEC1613, </w:t>
      </w:r>
      <w:r>
        <w:rPr>
          <w:rFonts w:ascii="Times New Roman" w:hAnsi="Times New Roman"/>
          <w:i/>
          <w:iCs/>
          <w:sz w:val="24"/>
          <w:szCs w:val="24"/>
          <w:lang w:val="en-GB"/>
        </w:rPr>
        <w:t>Escherichia coli</w:t>
      </w:r>
      <w:r>
        <w:rPr>
          <w:rFonts w:ascii="Times New Roman" w:hAnsi="Times New Roman"/>
          <w:sz w:val="24"/>
          <w:szCs w:val="24"/>
          <w:lang w:val="en-GB"/>
        </w:rPr>
        <w:t xml:space="preserve"> strain PUFSTC01 and </w:t>
      </w:r>
      <w:r>
        <w:rPr>
          <w:rFonts w:ascii="Times New Roman" w:hAnsi="Times New Roman"/>
          <w:i/>
          <w:iCs/>
          <w:sz w:val="24"/>
          <w:szCs w:val="24"/>
          <w:lang w:val="en-GB"/>
        </w:rPr>
        <w:t xml:space="preserve">Citrobacter </w:t>
      </w:r>
      <w:proofErr w:type="spellStart"/>
      <w:r>
        <w:rPr>
          <w:rFonts w:ascii="Times New Roman" w:hAnsi="Times New Roman"/>
          <w:i/>
          <w:iCs/>
          <w:sz w:val="24"/>
          <w:szCs w:val="24"/>
          <w:lang w:val="en-GB"/>
        </w:rPr>
        <w:t>freundii</w:t>
      </w:r>
      <w:proofErr w:type="spellEnd"/>
      <w:r>
        <w:rPr>
          <w:rFonts w:ascii="Times New Roman" w:hAnsi="Times New Roman"/>
          <w:sz w:val="24"/>
          <w:szCs w:val="24"/>
          <w:lang w:val="en-GB"/>
        </w:rPr>
        <w:t xml:space="preserve"> strain KNB39,  </w:t>
      </w:r>
      <w:r>
        <w:rPr>
          <w:rFonts w:ascii="Times New Roman" w:hAnsi="Times New Roman"/>
          <w:i/>
          <w:iCs/>
          <w:sz w:val="24"/>
          <w:szCs w:val="24"/>
          <w:lang w:val="en-GB"/>
        </w:rPr>
        <w:t xml:space="preserve">Citrobacter </w:t>
      </w:r>
      <w:proofErr w:type="spellStart"/>
      <w:r>
        <w:rPr>
          <w:rFonts w:ascii="Times New Roman" w:hAnsi="Times New Roman"/>
          <w:i/>
          <w:iCs/>
          <w:sz w:val="24"/>
          <w:szCs w:val="24"/>
          <w:lang w:val="en-GB"/>
        </w:rPr>
        <w:t>freundii</w:t>
      </w:r>
      <w:proofErr w:type="spellEnd"/>
      <w:r>
        <w:rPr>
          <w:rFonts w:ascii="Times New Roman" w:hAnsi="Times New Roman"/>
          <w:sz w:val="24"/>
          <w:szCs w:val="24"/>
          <w:lang w:val="en-GB"/>
        </w:rPr>
        <w:t xml:space="preserve"> strain GX12,</w:t>
      </w:r>
      <w:r>
        <w:rPr>
          <w:rFonts w:ascii="Times New Roman" w:hAnsi="Times New Roman"/>
          <w:i/>
          <w:iCs/>
          <w:sz w:val="24"/>
          <w:szCs w:val="24"/>
          <w:lang w:val="en-GB"/>
        </w:rPr>
        <w:t xml:space="preserve"> Klebsiella Pneumoniae</w:t>
      </w:r>
      <w:r>
        <w:rPr>
          <w:rFonts w:ascii="Times New Roman" w:hAnsi="Times New Roman"/>
          <w:sz w:val="24"/>
          <w:szCs w:val="24"/>
          <w:lang w:val="en-GB"/>
        </w:rPr>
        <w:t xml:space="preserve"> strain MAHI 3, </w:t>
      </w:r>
      <w:r>
        <w:rPr>
          <w:rFonts w:ascii="Times New Roman" w:hAnsi="Times New Roman"/>
          <w:i/>
          <w:iCs/>
          <w:sz w:val="24"/>
          <w:szCs w:val="24"/>
          <w:lang w:val="en-GB"/>
        </w:rPr>
        <w:t>Klebsiella Pneumoniae</w:t>
      </w:r>
      <w:r>
        <w:rPr>
          <w:rFonts w:ascii="Times New Roman" w:hAnsi="Times New Roman"/>
          <w:sz w:val="24"/>
          <w:szCs w:val="24"/>
          <w:lang w:val="en-GB"/>
        </w:rPr>
        <w:t xml:space="preserve"> strain OK 12  and 19 unassigned bacteria which is further grou</w:t>
      </w:r>
      <w:r>
        <w:rPr>
          <w:rFonts w:ascii="Times New Roman" w:hAnsi="Times New Roman"/>
          <w:sz w:val="24"/>
          <w:szCs w:val="24"/>
          <w:lang w:val="en-GB"/>
        </w:rPr>
        <w:t xml:space="preserve">ped into two clusters with 98.9% and 97.6% similarity. </w:t>
      </w:r>
    </w:p>
    <w:p w:rsidR="004B16DB" w:rsidRDefault="004B16DB">
      <w:pPr>
        <w:spacing w:line="360" w:lineRule="auto"/>
        <w:jc w:val="both"/>
        <w:rPr>
          <w:rFonts w:ascii="Times New Roman" w:hAnsi="Times New Roman" w:cs="Times New Roman"/>
          <w:sz w:val="24"/>
          <w:szCs w:val="24"/>
        </w:rPr>
      </w:pPr>
    </w:p>
    <w:p w:rsidR="004B16DB" w:rsidRDefault="00E65C0F">
      <w:pPr>
        <w:spacing w:line="360" w:lineRule="auto"/>
        <w:jc w:val="both"/>
      </w:pPr>
      <w:r>
        <w:rPr>
          <w:noProof/>
        </w:rPr>
        <w:lastRenderedPageBreak/>
        <w:drawing>
          <wp:inline distT="0" distB="0" distL="0" distR="0">
            <wp:extent cx="5731510" cy="5801360"/>
            <wp:effectExtent l="0" t="0" r="2540" b="889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
                    <pic:cNvPicPr>
                      <a:picLocks noChangeAspect="1" noChangeArrowheads="1"/>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Lst>
                    </a:blip>
                    <a:srcRect/>
                    <a:stretch>
                      <a:fillRect/>
                    </a:stretch>
                  </pic:blipFill>
                  <pic:spPr>
                    <a:xfrm>
                      <a:off x="0" y="0"/>
                      <a:ext cx="5731510" cy="5801528"/>
                    </a:xfrm>
                    <a:prstGeom prst="rect">
                      <a:avLst/>
                    </a:prstGeom>
                    <a:noFill/>
                    <a:ln w="9525">
                      <a:noFill/>
                      <a:miter lim="800000"/>
                      <a:headEnd/>
                      <a:tailEnd/>
                    </a:ln>
                  </pic:spPr>
                </pic:pic>
              </a:graphicData>
            </a:graphic>
          </wp:inline>
        </w:drawing>
      </w:r>
    </w:p>
    <w:p w:rsidR="004B16DB" w:rsidRDefault="00E65C0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Figure 2: </w:t>
      </w:r>
      <w:proofErr w:type="spellStart"/>
      <w:r>
        <w:rPr>
          <w:rFonts w:ascii="Times New Roman" w:hAnsi="Times New Roman" w:cs="Times New Roman"/>
          <w:b/>
          <w:sz w:val="24"/>
          <w:szCs w:val="24"/>
        </w:rPr>
        <w:t>Neighbour</w:t>
      </w:r>
      <w:proofErr w:type="spellEnd"/>
      <w:r>
        <w:rPr>
          <w:rFonts w:ascii="Times New Roman" w:hAnsi="Times New Roman" w:cs="Times New Roman"/>
          <w:b/>
          <w:sz w:val="24"/>
          <w:szCs w:val="24"/>
        </w:rPr>
        <w:t>-joining phylogenetic tree of bacteria</w:t>
      </w:r>
      <w:r>
        <w:rPr>
          <w:rFonts w:ascii="Times New Roman" w:hAnsi="Times New Roman" w:cs="Times New Roman"/>
          <w:b/>
          <w:sz w:val="24"/>
          <w:szCs w:val="24"/>
          <w:lang w:val="en-GB"/>
        </w:rPr>
        <w:t xml:space="preserve"> </w:t>
      </w:r>
      <w:r>
        <w:rPr>
          <w:rFonts w:ascii="Times New Roman" w:hAnsi="Times New Roman"/>
          <w:b/>
          <w:sz w:val="24"/>
          <w:szCs w:val="24"/>
          <w:lang w:val="en-GB"/>
        </w:rPr>
        <w:t xml:space="preserve">associated </w:t>
      </w:r>
      <w:r>
        <w:rPr>
          <w:rFonts w:ascii="Times New Roman" w:eastAsia="Times-Roman" w:hAnsi="Times New Roman" w:cs="Times New Roman"/>
          <w:b/>
          <w:bCs/>
          <w:color w:val="000000"/>
          <w:sz w:val="24"/>
          <w:szCs w:val="24"/>
          <w:lang w:eastAsia="zh-CN" w:bidi="ar"/>
        </w:rPr>
        <w:t>with infantile diarrhea in Port Harcourt</w:t>
      </w:r>
      <w:r>
        <w:rPr>
          <w:rFonts w:ascii="Times New Roman" w:hAnsi="Times New Roman" w:cs="Times New Roman"/>
          <w:sz w:val="24"/>
          <w:szCs w:val="24"/>
        </w:rPr>
        <w:t xml:space="preserve"> </w:t>
      </w:r>
    </w:p>
    <w:p w:rsidR="004B16DB" w:rsidRDefault="00E65C0F">
      <w:pPr>
        <w:numPr>
          <w:ilvl w:val="0"/>
          <w:numId w:val="1"/>
        </w:numPr>
        <w:spacing w:line="240" w:lineRule="auto"/>
        <w:ind w:left="142"/>
        <w:jc w:val="both"/>
        <w:rPr>
          <w:rFonts w:ascii="Times New Roman" w:hAnsi="Times New Roman" w:cs="Times New Roman"/>
          <w:b/>
          <w:sz w:val="24"/>
          <w:szCs w:val="24"/>
        </w:rPr>
      </w:pPr>
      <w:r>
        <w:rPr>
          <w:rFonts w:ascii="Times New Roman" w:hAnsi="Times New Roman" w:cs="Times New Roman"/>
          <w:b/>
          <w:sz w:val="24"/>
          <w:szCs w:val="24"/>
        </w:rPr>
        <w:t>D</w:t>
      </w:r>
      <w:proofErr w:type="spellStart"/>
      <w:r>
        <w:rPr>
          <w:rFonts w:ascii="Times New Roman" w:hAnsi="Times New Roman" w:cs="Times New Roman"/>
          <w:b/>
          <w:sz w:val="24"/>
          <w:szCs w:val="24"/>
          <w:lang w:val="en-GB"/>
        </w:rPr>
        <w:t>iscussion</w:t>
      </w:r>
      <w:proofErr w:type="spellEnd"/>
    </w:p>
    <w:p w:rsidR="004B16DB" w:rsidRDefault="00E65C0F">
      <w:pPr>
        <w:spacing w:line="48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There are some microorganisms in the gut that cannot be detectable using the conventional methods of bacteria isolation but they are responsible for a lot of infections such as </w:t>
      </w:r>
      <w:proofErr w:type="spellStart"/>
      <w:r>
        <w:rPr>
          <w:rFonts w:ascii="Times New Roman" w:hAnsi="Times New Roman" w:cs="Times New Roman"/>
          <w:sz w:val="24"/>
          <w:szCs w:val="24"/>
        </w:rPr>
        <w:t>diarrhoea</w:t>
      </w:r>
      <w:proofErr w:type="spellEnd"/>
      <w:r>
        <w:rPr>
          <w:rFonts w:ascii="Times New Roman" w:hAnsi="Times New Roman" w:cs="Times New Roman"/>
          <w:sz w:val="24"/>
          <w:szCs w:val="24"/>
        </w:rPr>
        <w:t xml:space="preserve">. The aim of this research work is </w:t>
      </w:r>
      <w:r>
        <w:rPr>
          <w:rFonts w:ascii="Times New Roman" w:hAnsi="Times New Roman" w:cs="Times New Roman"/>
          <w:sz w:val="24"/>
          <w:szCs w:val="24"/>
          <w:lang w:val="en-GB"/>
        </w:rPr>
        <w:t>to molecularly characterize</w:t>
      </w:r>
      <w:r>
        <w:rPr>
          <w:rFonts w:ascii="Times New Roman" w:hAnsi="Times New Roman" w:cs="Times New Roman"/>
          <w:sz w:val="24"/>
          <w:szCs w:val="24"/>
        </w:rPr>
        <w:t xml:space="preserve"> </w:t>
      </w:r>
      <w:proofErr w:type="spellStart"/>
      <w:r>
        <w:rPr>
          <w:rFonts w:ascii="Times New Roman" w:hAnsi="Times New Roman" w:cs="Times New Roman"/>
          <w:sz w:val="24"/>
          <w:szCs w:val="24"/>
        </w:rPr>
        <w:t>diarrho</w:t>
      </w:r>
      <w:r>
        <w:rPr>
          <w:rFonts w:ascii="Times New Roman" w:hAnsi="Times New Roman" w:cs="Times New Roman"/>
          <w:sz w:val="24"/>
          <w:szCs w:val="24"/>
        </w:rPr>
        <w:t>eic</w:t>
      </w:r>
      <w:proofErr w:type="spellEnd"/>
      <w:r>
        <w:rPr>
          <w:rFonts w:ascii="Times New Roman" w:hAnsi="Times New Roman" w:cs="Times New Roman"/>
          <w:sz w:val="24"/>
          <w:szCs w:val="24"/>
        </w:rPr>
        <w:t xml:space="preserve"> stool samples</w:t>
      </w:r>
      <w:r>
        <w:rPr>
          <w:rFonts w:ascii="Times New Roman" w:hAnsi="Times New Roman" w:cs="Times New Roman"/>
          <w:sz w:val="24"/>
          <w:szCs w:val="24"/>
          <w:lang w:val="en-GB"/>
        </w:rPr>
        <w:t xml:space="preserve"> of children less than five years </w:t>
      </w:r>
      <w:r>
        <w:rPr>
          <w:rFonts w:ascii="Times New Roman" w:hAnsi="Times New Roman" w:cs="Times New Roman"/>
          <w:sz w:val="24"/>
          <w:szCs w:val="24"/>
        </w:rPr>
        <w:t xml:space="preserve">in </w:t>
      </w:r>
      <w:r>
        <w:rPr>
          <w:rFonts w:ascii="Times New Roman" w:hAnsi="Times New Roman" w:cs="Times New Roman"/>
          <w:sz w:val="24"/>
          <w:szCs w:val="24"/>
          <w:lang w:val="en-GB"/>
        </w:rPr>
        <w:t xml:space="preserve">Port Harcourt, Nigeria. </w:t>
      </w:r>
      <w:proofErr w:type="gramStart"/>
      <w:r>
        <w:rPr>
          <w:rFonts w:ascii="Times New Roman" w:hAnsi="Times New Roman" w:cs="Times New Roman"/>
          <w:sz w:val="24"/>
          <w:szCs w:val="24"/>
        </w:rPr>
        <w:t>T</w:t>
      </w:r>
      <w:r>
        <w:rPr>
          <w:rFonts w:ascii="Times New Roman" w:hAnsi="Times New Roman" w:cs="Times New Roman"/>
          <w:sz w:val="24"/>
          <w:szCs w:val="24"/>
          <w:lang w:val="en-GB"/>
        </w:rPr>
        <w:t>wo(</w:t>
      </w:r>
      <w:proofErr w:type="gramEnd"/>
      <w:r>
        <w:rPr>
          <w:rFonts w:ascii="Times New Roman" w:hAnsi="Times New Roman" w:cs="Times New Roman"/>
          <w:sz w:val="24"/>
          <w:szCs w:val="24"/>
          <w:lang w:val="en-GB"/>
        </w:rPr>
        <w:t xml:space="preserve">2) </w:t>
      </w:r>
      <w:r>
        <w:rPr>
          <w:rFonts w:ascii="Times New Roman" w:hAnsi="Times New Roman" w:cs="Times New Roman"/>
          <w:sz w:val="24"/>
          <w:szCs w:val="24"/>
        </w:rPr>
        <w:t xml:space="preserve">approaches were used to </w:t>
      </w:r>
      <w:proofErr w:type="spellStart"/>
      <w:r>
        <w:rPr>
          <w:rFonts w:ascii="Times New Roman" w:hAnsi="Times New Roman" w:cs="Times New Roman"/>
          <w:sz w:val="24"/>
          <w:szCs w:val="24"/>
        </w:rPr>
        <w:t>characterise</w:t>
      </w:r>
      <w:proofErr w:type="spellEnd"/>
      <w:r>
        <w:rPr>
          <w:rFonts w:ascii="Times New Roman" w:hAnsi="Times New Roman" w:cs="Times New Roman"/>
          <w:sz w:val="24"/>
          <w:szCs w:val="24"/>
        </w:rPr>
        <w:t xml:space="preserve"> the microorganisms present in </w:t>
      </w:r>
      <w:proofErr w:type="spellStart"/>
      <w:r>
        <w:rPr>
          <w:rFonts w:ascii="Times New Roman" w:hAnsi="Times New Roman" w:cs="Times New Roman"/>
          <w:sz w:val="24"/>
          <w:szCs w:val="24"/>
        </w:rPr>
        <w:lastRenderedPageBreak/>
        <w:t>diarrhoeic</w:t>
      </w:r>
      <w:proofErr w:type="spellEnd"/>
      <w:r>
        <w:rPr>
          <w:rFonts w:ascii="Times New Roman" w:hAnsi="Times New Roman" w:cs="Times New Roman"/>
          <w:sz w:val="24"/>
          <w:szCs w:val="24"/>
        </w:rPr>
        <w:t xml:space="preserve"> stool samples</w:t>
      </w:r>
      <w:r>
        <w:rPr>
          <w:rFonts w:ascii="Times New Roman" w:hAnsi="Times New Roman" w:cs="Times New Roman"/>
          <w:sz w:val="24"/>
          <w:szCs w:val="24"/>
          <w:lang w:val="en-GB"/>
        </w:rPr>
        <w:t xml:space="preserve"> of children below 5 years in Port Harcourt, Nigeria</w:t>
      </w:r>
      <w:r>
        <w:rPr>
          <w:rFonts w:ascii="Times New Roman" w:hAnsi="Times New Roman" w:cs="Times New Roman"/>
          <w:sz w:val="24"/>
          <w:szCs w:val="24"/>
        </w:rPr>
        <w:t>. The conventional method</w:t>
      </w:r>
      <w:r>
        <w:rPr>
          <w:rFonts w:ascii="Times New Roman" w:hAnsi="Times New Roman" w:cs="Times New Roman"/>
          <w:sz w:val="24"/>
          <w:szCs w:val="24"/>
          <w:lang w:val="en-GB"/>
        </w:rPr>
        <w:t xml:space="preserve"> an</w:t>
      </w:r>
      <w:r>
        <w:rPr>
          <w:rFonts w:ascii="Times New Roman" w:hAnsi="Times New Roman" w:cs="Times New Roman"/>
          <w:sz w:val="24"/>
          <w:szCs w:val="24"/>
          <w:lang w:val="en-GB"/>
        </w:rPr>
        <w:t>d the molecular (</w:t>
      </w:r>
      <w:r>
        <w:rPr>
          <w:rFonts w:ascii="Times New Roman" w:hAnsi="Times New Roman" w:cs="Times New Roman"/>
          <w:sz w:val="24"/>
          <w:szCs w:val="24"/>
        </w:rPr>
        <w:t>16S rRNA sequence analysis</w:t>
      </w:r>
      <w:r>
        <w:rPr>
          <w:rFonts w:ascii="Times New Roman" w:hAnsi="Times New Roman" w:cs="Times New Roman"/>
          <w:sz w:val="24"/>
          <w:szCs w:val="24"/>
          <w:lang w:val="en-GB"/>
        </w:rPr>
        <w:t>) method.</w:t>
      </w:r>
      <w:r>
        <w:rPr>
          <w:rFonts w:ascii="Times New Roman" w:hAnsi="Times New Roman" w:cs="Times New Roman"/>
          <w:sz w:val="24"/>
          <w:szCs w:val="24"/>
        </w:rPr>
        <w:t xml:space="preserve"> and there were major differences using </w:t>
      </w:r>
      <w:r>
        <w:rPr>
          <w:rFonts w:ascii="Times New Roman" w:hAnsi="Times New Roman" w:cs="Times New Roman"/>
          <w:sz w:val="24"/>
          <w:szCs w:val="24"/>
          <w:lang w:val="en-GB"/>
        </w:rPr>
        <w:t>both</w:t>
      </w:r>
      <w:r>
        <w:rPr>
          <w:rFonts w:ascii="Times New Roman" w:hAnsi="Times New Roman" w:cs="Times New Roman"/>
          <w:sz w:val="24"/>
          <w:szCs w:val="24"/>
        </w:rPr>
        <w:t xml:space="preserve"> approaches. </w:t>
      </w:r>
    </w:p>
    <w:p w:rsidR="004B16DB" w:rsidRDefault="00E65C0F">
      <w:pPr>
        <w:spacing w:line="24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4</w:t>
      </w:r>
      <w:r>
        <w:rPr>
          <w:rFonts w:ascii="Times New Roman" w:hAnsi="Times New Roman" w:cs="Times New Roman"/>
          <w:b/>
          <w:sz w:val="24"/>
          <w:szCs w:val="24"/>
        </w:rPr>
        <w:t>.1.</w:t>
      </w:r>
      <w:r>
        <w:rPr>
          <w:rFonts w:ascii="Times New Roman" w:hAnsi="Times New Roman" w:cs="Times New Roman"/>
          <w:b/>
          <w:sz w:val="24"/>
          <w:szCs w:val="24"/>
          <w:lang w:val="en-GB"/>
        </w:rPr>
        <w:t xml:space="preserve"> Bacteria </w:t>
      </w:r>
      <w:r>
        <w:rPr>
          <w:rFonts w:ascii="Times New Roman" w:hAnsi="Times New Roman" w:cs="Times New Roman"/>
          <w:b/>
          <w:sz w:val="24"/>
          <w:szCs w:val="24"/>
        </w:rPr>
        <w:t>isolated using conventional method</w:t>
      </w:r>
      <w:r>
        <w:rPr>
          <w:rFonts w:ascii="Times New Roman" w:hAnsi="Times New Roman" w:cs="Times New Roman"/>
          <w:b/>
          <w:sz w:val="24"/>
          <w:szCs w:val="24"/>
          <w:lang w:val="en-GB"/>
        </w:rPr>
        <w:t>.</w:t>
      </w:r>
    </w:p>
    <w:p w:rsidR="004B16DB" w:rsidRDefault="00E65C0F">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this study using the</w:t>
      </w:r>
      <w:r>
        <w:rPr>
          <w:rFonts w:ascii="Times New Roman" w:hAnsi="Times New Roman" w:cs="Times New Roman"/>
          <w:sz w:val="24"/>
          <w:szCs w:val="24"/>
        </w:rPr>
        <w:t xml:space="preserve"> conventional identification method</w:t>
      </w:r>
      <w:r>
        <w:rPr>
          <w:rFonts w:ascii="Times New Roman" w:hAnsi="Times New Roman" w:cs="Times New Roman"/>
          <w:sz w:val="24"/>
          <w:szCs w:val="24"/>
          <w:lang w:val="en-GB"/>
        </w:rPr>
        <w:t xml:space="preserve"> it was established that there are 98(</w:t>
      </w:r>
      <w:r>
        <w:rPr>
          <w:rFonts w:ascii="Times New Roman" w:hAnsi="Times New Roman" w:cs="Times New Roman"/>
          <w:sz w:val="24"/>
          <w:szCs w:val="24"/>
          <w:lang w:val="en-GB"/>
        </w:rPr>
        <w:t xml:space="preserve">36.2%) cases of </w:t>
      </w:r>
      <w:proofErr w:type="spellStart"/>
      <w:r>
        <w:rPr>
          <w:rFonts w:ascii="Times New Roman" w:hAnsi="Times New Roman" w:cs="Times New Roman"/>
          <w:sz w:val="24"/>
          <w:szCs w:val="24"/>
          <w:lang w:val="en-GB"/>
        </w:rPr>
        <w:t>diarhoea</w:t>
      </w:r>
      <w:proofErr w:type="spellEnd"/>
      <w:r>
        <w:rPr>
          <w:rFonts w:ascii="Times New Roman" w:hAnsi="Times New Roman" w:cs="Times New Roman"/>
          <w:sz w:val="24"/>
          <w:szCs w:val="24"/>
          <w:lang w:val="en-GB"/>
        </w:rPr>
        <w:t xml:space="preserve"> in children less than 5 years in Port Harcourt. Similar studies have been carried out by </w:t>
      </w:r>
      <w:proofErr w:type="spellStart"/>
      <w:r>
        <w:rPr>
          <w:rFonts w:ascii="Times New Roman" w:hAnsi="Times New Roman" w:cs="Times New Roman"/>
          <w:sz w:val="24"/>
          <w:szCs w:val="24"/>
          <w:lang w:val="en-GB"/>
        </w:rPr>
        <w:t>Duru</w:t>
      </w:r>
      <w:proofErr w:type="spellEnd"/>
      <w:r>
        <w:rPr>
          <w:rFonts w:ascii="Times New Roman" w:hAnsi="Times New Roman" w:cs="Times New Roman"/>
          <w:sz w:val="24"/>
          <w:szCs w:val="24"/>
          <w:lang w:val="en-GB"/>
        </w:rPr>
        <w:t xml:space="preserve"> and his colleagues in </w:t>
      </w:r>
      <w:r>
        <w:rPr>
          <w:rFonts w:ascii="Times New Roman" w:hAnsi="Times New Roman"/>
          <w:sz w:val="24"/>
          <w:szCs w:val="24"/>
          <w:lang w:val="en-GB"/>
        </w:rPr>
        <w:t>[27]</w:t>
      </w:r>
      <w:r>
        <w:rPr>
          <w:rFonts w:ascii="Times New Roman" w:hAnsi="Times New Roman" w:cs="Times New Roman"/>
          <w:sz w:val="24"/>
          <w:szCs w:val="24"/>
          <w:lang w:val="en-GB"/>
        </w:rPr>
        <w:t xml:space="preserve"> that reported a 49% case of infantile diarrhoea in Port Harcourt.</w:t>
      </w:r>
    </w:p>
    <w:p w:rsidR="004B16DB" w:rsidRDefault="00E65C0F">
      <w:pPr>
        <w:spacing w:after="0" w:line="480" w:lineRule="auto"/>
        <w:jc w:val="both"/>
        <w:rPr>
          <w:rFonts w:ascii="Times New Roman" w:hAnsi="Times New Roman" w:cs="Times New Roman"/>
          <w:color w:val="FF0000"/>
          <w:sz w:val="24"/>
          <w:szCs w:val="24"/>
        </w:rPr>
      </w:pPr>
      <w:r>
        <w:rPr>
          <w:rFonts w:ascii="Times New Roman" w:hAnsi="Times New Roman" w:cs="Times New Roman"/>
          <w:bCs/>
          <w:sz w:val="24"/>
          <w:szCs w:val="24"/>
          <w:lang w:val="en-GB"/>
        </w:rPr>
        <w:t xml:space="preserve">In this study, </w:t>
      </w:r>
      <w:r>
        <w:rPr>
          <w:rFonts w:ascii="Times New Roman" w:eastAsia="Times-Roman" w:hAnsi="Times New Roman" w:cs="Times New Roman"/>
          <w:i/>
          <w:iCs/>
          <w:sz w:val="24"/>
          <w:szCs w:val="24"/>
          <w:lang w:eastAsia="zh-CN" w:bidi="ar"/>
        </w:rPr>
        <w:t>Escherichia coli</w:t>
      </w:r>
      <w:r>
        <w:rPr>
          <w:rFonts w:ascii="Times New Roman" w:eastAsia="Times-Roman" w:hAnsi="Times New Roman" w:cs="Times New Roman"/>
          <w:i/>
          <w:iCs/>
          <w:sz w:val="24"/>
          <w:szCs w:val="24"/>
          <w:lang w:val="en-GB" w:eastAsia="zh-CN" w:bidi="ar"/>
        </w:rPr>
        <w:t xml:space="preserve">, </w:t>
      </w:r>
      <w:r>
        <w:rPr>
          <w:rFonts w:ascii="Times New Roman" w:eastAsia="Times-Roman" w:hAnsi="Times New Roman" w:cs="Times New Roman"/>
          <w:i/>
          <w:iCs/>
          <w:sz w:val="24"/>
          <w:szCs w:val="24"/>
          <w:lang w:eastAsia="zh-CN" w:bidi="ar"/>
        </w:rPr>
        <w:t xml:space="preserve">Salmonella </w:t>
      </w:r>
      <w:r>
        <w:rPr>
          <w:rFonts w:ascii="Times New Roman" w:eastAsia="Times-Roman" w:hAnsi="Times New Roman" w:cs="Times New Roman"/>
          <w:sz w:val="24"/>
          <w:szCs w:val="24"/>
          <w:lang w:eastAsia="zh-CN" w:bidi="ar"/>
        </w:rPr>
        <w:t>species</w:t>
      </w:r>
      <w:r>
        <w:rPr>
          <w:rFonts w:ascii="Times New Roman" w:eastAsia="Times-Roman" w:hAnsi="Times New Roman" w:cs="Times New Roman"/>
          <w:i/>
          <w:iCs/>
          <w:sz w:val="24"/>
          <w:szCs w:val="24"/>
          <w:lang w:val="en-GB" w:eastAsia="zh-CN" w:bidi="ar"/>
        </w:rPr>
        <w:t xml:space="preserve">, </w:t>
      </w:r>
      <w:r>
        <w:rPr>
          <w:rFonts w:ascii="Times New Roman" w:eastAsia="Times-Roman" w:hAnsi="Times New Roman" w:cs="Times New Roman"/>
          <w:i/>
          <w:iCs/>
          <w:sz w:val="24"/>
          <w:szCs w:val="24"/>
          <w:lang w:eastAsia="zh-CN" w:bidi="ar"/>
        </w:rPr>
        <w:t xml:space="preserve">Shigella </w:t>
      </w:r>
      <w:r>
        <w:rPr>
          <w:rFonts w:ascii="Times New Roman" w:eastAsia="Times-Roman" w:hAnsi="Times New Roman" w:cs="Times New Roman"/>
          <w:sz w:val="24"/>
          <w:szCs w:val="24"/>
          <w:lang w:eastAsia="zh-CN" w:bidi="ar"/>
        </w:rPr>
        <w:t>species</w:t>
      </w:r>
      <w:r>
        <w:rPr>
          <w:rFonts w:ascii="Times New Roman" w:eastAsia="Times-Roman" w:hAnsi="Times New Roman" w:cs="Times New Roman"/>
          <w:i/>
          <w:iCs/>
          <w:sz w:val="24"/>
          <w:szCs w:val="24"/>
          <w:lang w:val="en-GB" w:eastAsia="zh-CN" w:bidi="ar"/>
        </w:rPr>
        <w:t xml:space="preserve">, </w:t>
      </w:r>
      <w:r>
        <w:rPr>
          <w:rFonts w:ascii="Times New Roman" w:eastAsia="Times-Roman" w:hAnsi="Times New Roman" w:cs="Times New Roman"/>
          <w:i/>
          <w:iCs/>
          <w:sz w:val="24"/>
          <w:szCs w:val="24"/>
          <w:lang w:eastAsia="zh-CN" w:bidi="ar"/>
        </w:rPr>
        <w:t xml:space="preserve">Yersinia </w:t>
      </w:r>
      <w:r>
        <w:rPr>
          <w:rFonts w:ascii="Times New Roman" w:eastAsia="Times-Roman" w:hAnsi="Times New Roman" w:cs="Times New Roman"/>
          <w:sz w:val="24"/>
          <w:szCs w:val="24"/>
          <w:lang w:val="en-GB" w:eastAsia="zh-CN" w:bidi="ar"/>
        </w:rPr>
        <w:t xml:space="preserve">species and </w:t>
      </w:r>
      <w:r>
        <w:rPr>
          <w:rFonts w:ascii="Times New Roman" w:eastAsia="Times-Roman" w:hAnsi="Times New Roman" w:cs="Times New Roman"/>
          <w:i/>
          <w:iCs/>
          <w:sz w:val="24"/>
          <w:szCs w:val="24"/>
          <w:lang w:eastAsia="zh-CN" w:bidi="ar"/>
        </w:rPr>
        <w:t xml:space="preserve">Vibrio </w:t>
      </w:r>
      <w:r>
        <w:rPr>
          <w:rFonts w:ascii="Times New Roman" w:eastAsia="Times-Roman" w:hAnsi="Times New Roman" w:cs="Times New Roman"/>
          <w:sz w:val="24"/>
          <w:szCs w:val="24"/>
          <w:lang w:val="en-GB" w:eastAsia="zh-CN" w:bidi="ar"/>
        </w:rPr>
        <w:t xml:space="preserve">species were identified with </w:t>
      </w:r>
      <w:r>
        <w:rPr>
          <w:rFonts w:ascii="Times New Roman" w:hAnsi="Times New Roman" w:cs="Times New Roman"/>
          <w:i/>
          <w:sz w:val="24"/>
          <w:szCs w:val="24"/>
        </w:rPr>
        <w:t>Escherichia coli</w:t>
      </w:r>
      <w:r>
        <w:rPr>
          <w:rFonts w:ascii="Times New Roman" w:hAnsi="Times New Roman" w:cs="Times New Roman"/>
          <w:sz w:val="24"/>
          <w:szCs w:val="24"/>
        </w:rPr>
        <w:t xml:space="preserve"> found to be</w:t>
      </w:r>
      <w:r>
        <w:rPr>
          <w:rFonts w:ascii="Times New Roman" w:hAnsi="Times New Roman" w:cs="Times New Roman"/>
          <w:sz w:val="24"/>
          <w:szCs w:val="24"/>
          <w:lang w:val="en-GB"/>
        </w:rPr>
        <w:t xml:space="preserve"> the</w:t>
      </w:r>
      <w:r>
        <w:rPr>
          <w:rFonts w:ascii="Times New Roman" w:hAnsi="Times New Roman" w:cs="Times New Roman"/>
          <w:sz w:val="24"/>
          <w:szCs w:val="24"/>
        </w:rPr>
        <w:t xml:space="preserve"> highest in prevalence</w:t>
      </w:r>
      <w:r>
        <w:rPr>
          <w:rFonts w:ascii="Times New Roman" w:hAnsi="Times New Roman" w:cs="Times New Roman"/>
          <w:sz w:val="24"/>
          <w:szCs w:val="24"/>
          <w:lang w:val="en-GB"/>
        </w:rPr>
        <w:t xml:space="preserve"> followed </w:t>
      </w:r>
      <w:r>
        <w:rPr>
          <w:rFonts w:ascii="Times New Roman" w:hAnsi="Times New Roman" w:cs="Times New Roman"/>
          <w:sz w:val="24"/>
          <w:szCs w:val="24"/>
        </w:rPr>
        <w:t>by</w:t>
      </w:r>
      <w:r>
        <w:rPr>
          <w:rFonts w:ascii="Times New Roman" w:hAnsi="Times New Roman" w:cs="Times New Roman"/>
          <w:sz w:val="24"/>
          <w:szCs w:val="24"/>
          <w:lang w:val="en-GB"/>
        </w:rPr>
        <w:t xml:space="preserve"> </w:t>
      </w:r>
      <w:r>
        <w:rPr>
          <w:rFonts w:ascii="Times New Roman" w:hAnsi="Times New Roman" w:cs="Times New Roman"/>
          <w:i/>
          <w:sz w:val="24"/>
          <w:szCs w:val="24"/>
        </w:rPr>
        <w:t>S</w:t>
      </w:r>
      <w:proofErr w:type="spellStart"/>
      <w:r>
        <w:rPr>
          <w:rFonts w:ascii="Times New Roman" w:hAnsi="Times New Roman" w:cs="Times New Roman"/>
          <w:i/>
          <w:sz w:val="24"/>
          <w:szCs w:val="24"/>
          <w:lang w:val="en-GB"/>
        </w:rPr>
        <w:t>almonella</w:t>
      </w:r>
      <w:proofErr w:type="spellEnd"/>
      <w:r>
        <w:rPr>
          <w:rFonts w:ascii="Times New Roman" w:hAnsi="Times New Roman" w:cs="Times New Roman"/>
          <w:i/>
          <w:sz w:val="24"/>
          <w:szCs w:val="24"/>
          <w:lang w:val="en-GB"/>
        </w:rPr>
        <w:t xml:space="preserve"> species</w:t>
      </w:r>
      <w:r>
        <w:rPr>
          <w:rFonts w:ascii="Times New Roman" w:hAnsi="Times New Roman" w:cs="Times New Roman"/>
          <w:sz w:val="24"/>
          <w:szCs w:val="24"/>
        </w:rPr>
        <w:t xml:space="preserve"> then </w:t>
      </w:r>
      <w:r>
        <w:rPr>
          <w:rFonts w:ascii="Times New Roman" w:hAnsi="Times New Roman" w:cs="Times New Roman"/>
          <w:i/>
          <w:sz w:val="24"/>
          <w:szCs w:val="24"/>
          <w:lang w:val="en-GB"/>
        </w:rPr>
        <w:t xml:space="preserve">Shigella </w:t>
      </w:r>
      <w:r>
        <w:rPr>
          <w:rFonts w:ascii="Times New Roman" w:hAnsi="Times New Roman" w:cs="Times New Roman"/>
          <w:iCs/>
          <w:sz w:val="24"/>
          <w:szCs w:val="24"/>
          <w:lang w:val="en-GB"/>
        </w:rPr>
        <w:t>species</w:t>
      </w:r>
      <w:r>
        <w:rPr>
          <w:rFonts w:ascii="Times New Roman" w:hAnsi="Times New Roman" w:cs="Times New Roman"/>
          <w:i/>
          <w:sz w:val="24"/>
          <w:szCs w:val="24"/>
          <w:lang w:val="en-GB"/>
        </w:rPr>
        <w:t xml:space="preserve">, Yersinia </w:t>
      </w:r>
      <w:r>
        <w:rPr>
          <w:rFonts w:ascii="Times New Roman" w:hAnsi="Times New Roman" w:cs="Times New Roman"/>
          <w:iCs/>
          <w:sz w:val="24"/>
          <w:szCs w:val="24"/>
          <w:lang w:val="en-GB"/>
        </w:rPr>
        <w:t>species</w:t>
      </w:r>
      <w:r>
        <w:rPr>
          <w:rFonts w:ascii="Times New Roman" w:hAnsi="Times New Roman" w:cs="Times New Roman"/>
          <w:iCs/>
          <w:sz w:val="24"/>
          <w:szCs w:val="24"/>
        </w:rPr>
        <w:t xml:space="preserve"> </w:t>
      </w:r>
      <w:r>
        <w:rPr>
          <w:rFonts w:ascii="Times New Roman" w:hAnsi="Times New Roman" w:cs="Times New Roman"/>
          <w:sz w:val="24"/>
          <w:szCs w:val="24"/>
        </w:rPr>
        <w:t>while</w:t>
      </w:r>
      <w:r>
        <w:rPr>
          <w:rFonts w:ascii="Times New Roman" w:hAnsi="Times New Roman" w:cs="Times New Roman"/>
          <w:i/>
          <w:sz w:val="24"/>
          <w:szCs w:val="24"/>
        </w:rPr>
        <w:t xml:space="preserve"> Vibrio </w:t>
      </w:r>
      <w:r>
        <w:rPr>
          <w:rFonts w:ascii="Times New Roman" w:hAnsi="Times New Roman" w:cs="Times New Roman"/>
          <w:iCs/>
          <w:sz w:val="24"/>
          <w:szCs w:val="24"/>
        </w:rPr>
        <w:t xml:space="preserve">species </w:t>
      </w:r>
      <w:r>
        <w:rPr>
          <w:rFonts w:ascii="Times New Roman" w:hAnsi="Times New Roman" w:cs="Times New Roman"/>
          <w:sz w:val="24"/>
          <w:szCs w:val="24"/>
        </w:rPr>
        <w:t>was the least pre</w:t>
      </w:r>
      <w:r>
        <w:rPr>
          <w:rFonts w:ascii="Times New Roman" w:hAnsi="Times New Roman" w:cs="Times New Roman"/>
          <w:sz w:val="24"/>
          <w:szCs w:val="24"/>
          <w:lang w:val="en-GB"/>
        </w:rPr>
        <w:t xml:space="preserve">valent. </w:t>
      </w:r>
      <w:r>
        <w:rPr>
          <w:rFonts w:ascii="Times New Roman" w:hAnsi="Times New Roman" w:cs="Times New Roman"/>
          <w:sz w:val="24"/>
          <w:szCs w:val="24"/>
          <w:lang w:val="en-GB"/>
        </w:rPr>
        <w:t xml:space="preserve">Other studies by Cajetan </w:t>
      </w:r>
      <w:r>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Pr>
          <w:rFonts w:ascii="Times New Roman" w:hAnsi="Times New Roman"/>
          <w:sz w:val="24"/>
          <w:szCs w:val="24"/>
          <w:lang w:val="en-GB"/>
        </w:rPr>
        <w:t>[28]</w:t>
      </w:r>
      <w:r>
        <w:rPr>
          <w:rFonts w:ascii="Times New Roman" w:hAnsi="Times New Roman" w:cs="Times New Roman"/>
          <w:sz w:val="24"/>
          <w:szCs w:val="24"/>
          <w:lang w:val="en-GB"/>
        </w:rPr>
        <w:t xml:space="preserve"> in Abuja and </w:t>
      </w:r>
      <w:proofErr w:type="spellStart"/>
      <w:r>
        <w:rPr>
          <w:rFonts w:ascii="Times New Roman" w:hAnsi="Times New Roman" w:cs="Times New Roman"/>
          <w:sz w:val="24"/>
          <w:szCs w:val="24"/>
          <w:lang w:val="en-GB"/>
        </w:rPr>
        <w:t>Mbuthia</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Pr>
          <w:rFonts w:ascii="Times New Roman" w:hAnsi="Times New Roman"/>
          <w:sz w:val="24"/>
          <w:szCs w:val="24"/>
          <w:lang w:val="en-GB"/>
        </w:rPr>
        <w:t xml:space="preserve">[29] </w:t>
      </w:r>
      <w:r>
        <w:rPr>
          <w:rFonts w:ascii="Times New Roman" w:hAnsi="Times New Roman" w:cs="Times New Roman"/>
          <w:sz w:val="24"/>
          <w:szCs w:val="24"/>
          <w:lang w:val="en-GB"/>
        </w:rPr>
        <w:t xml:space="preserve">in Kenya have reported similar bacteria in infantile diarrhoea with </w:t>
      </w:r>
      <w:r>
        <w:rPr>
          <w:rFonts w:ascii="Times New Roman" w:hAnsi="Times New Roman" w:cs="Times New Roman"/>
          <w:i/>
          <w:iCs/>
          <w:sz w:val="24"/>
          <w:szCs w:val="24"/>
          <w:lang w:val="en-GB"/>
        </w:rPr>
        <w:t>Escherichia coli</w:t>
      </w:r>
      <w:r>
        <w:rPr>
          <w:rFonts w:ascii="Times New Roman" w:hAnsi="Times New Roman" w:cs="Times New Roman"/>
          <w:sz w:val="24"/>
          <w:szCs w:val="24"/>
          <w:lang w:val="en-GB"/>
        </w:rPr>
        <w:t xml:space="preserve"> as the highest prevalent and</w:t>
      </w:r>
      <w:r>
        <w:rPr>
          <w:rFonts w:ascii="Times New Roman" w:hAnsi="Times New Roman" w:cs="Times New Roman"/>
          <w:i/>
          <w:iCs/>
          <w:sz w:val="24"/>
          <w:szCs w:val="24"/>
          <w:lang w:val="en-GB"/>
        </w:rPr>
        <w:t xml:space="preserve"> Vibrio </w:t>
      </w:r>
      <w:r>
        <w:rPr>
          <w:rFonts w:ascii="Times New Roman" w:hAnsi="Times New Roman" w:cs="Times New Roman"/>
          <w:sz w:val="24"/>
          <w:szCs w:val="24"/>
          <w:lang w:val="en-GB"/>
        </w:rPr>
        <w:t xml:space="preserve">species the least prevalent.  </w:t>
      </w:r>
      <w:r>
        <w:rPr>
          <w:rFonts w:ascii="Times New Roman" w:hAnsi="Times New Roman" w:cs="Times New Roman"/>
          <w:i/>
          <w:iCs/>
          <w:sz w:val="24"/>
          <w:szCs w:val="24"/>
          <w:lang w:val="en-GB"/>
        </w:rPr>
        <w:t xml:space="preserve">E coli </w:t>
      </w:r>
      <w:r>
        <w:rPr>
          <w:rFonts w:ascii="Times New Roman" w:eastAsia="SimSun" w:hAnsi="Times New Roman" w:cs="Times New Roman"/>
          <w:sz w:val="24"/>
          <w:szCs w:val="24"/>
        </w:rPr>
        <w:t xml:space="preserve">is known as an important </w:t>
      </w:r>
      <w:r>
        <w:rPr>
          <w:rFonts w:ascii="Times New Roman" w:eastAsia="SimSun" w:hAnsi="Times New Roman" w:cs="Times New Roman"/>
          <w:sz w:val="24"/>
          <w:szCs w:val="24"/>
        </w:rPr>
        <w:t>cause of epidemics and endemic diarrhea worldwide.</w:t>
      </w:r>
      <w:r>
        <w:rPr>
          <w:rFonts w:ascii="Times New Roman" w:hAnsi="Times New Roman" w:cs="Times New Roman"/>
          <w:color w:val="FF0000"/>
          <w:sz w:val="24"/>
          <w:szCs w:val="24"/>
        </w:rPr>
        <w:t xml:space="preserve"> </w:t>
      </w:r>
    </w:p>
    <w:p w:rsidR="004B16DB" w:rsidRDefault="00E65C0F">
      <w:pPr>
        <w:spacing w:after="0" w:line="480" w:lineRule="auto"/>
        <w:jc w:val="both"/>
        <w:rPr>
          <w:rFonts w:ascii="Times New Roman" w:eastAsia="SimSun" w:hAnsi="Times New Roman" w:cs="Times New Roman"/>
          <w:color w:val="222222"/>
          <w:sz w:val="24"/>
          <w:szCs w:val="24"/>
          <w:shd w:val="clear" w:color="auto" w:fill="FFFFFF"/>
          <w:lang w:val="en-GB"/>
        </w:rPr>
      </w:pPr>
      <w:proofErr w:type="spellStart"/>
      <w:r>
        <w:rPr>
          <w:rFonts w:ascii="Times New Roman" w:eastAsia="SimSun" w:hAnsi="Times New Roman" w:cs="Times New Roman"/>
          <w:color w:val="222222"/>
          <w:sz w:val="24"/>
          <w:szCs w:val="24"/>
          <w:shd w:val="clear" w:color="auto" w:fill="FFFFFF"/>
          <w:lang w:val="en-GB"/>
        </w:rPr>
        <w:t>Belina</w:t>
      </w:r>
      <w:proofErr w:type="spellEnd"/>
      <w:r>
        <w:rPr>
          <w:rFonts w:ascii="Times New Roman" w:eastAsia="SimSun" w:hAnsi="Times New Roman" w:cs="Times New Roman"/>
          <w:color w:val="222222"/>
          <w:sz w:val="24"/>
          <w:szCs w:val="24"/>
          <w:shd w:val="clear" w:color="auto" w:fill="FFFFFF"/>
          <w:lang w:val="en-GB"/>
        </w:rPr>
        <w:t xml:space="preserve"> and </w:t>
      </w:r>
      <w:proofErr w:type="spellStart"/>
      <w:r>
        <w:rPr>
          <w:rFonts w:ascii="Times New Roman" w:eastAsia="SimSun" w:hAnsi="Times New Roman" w:cs="Times New Roman"/>
          <w:color w:val="222222"/>
          <w:sz w:val="24"/>
          <w:szCs w:val="24"/>
          <w:shd w:val="clear" w:color="auto" w:fill="FFFFFF"/>
          <w:lang w:val="en-GB"/>
        </w:rPr>
        <w:t>collaegaues</w:t>
      </w:r>
      <w:proofErr w:type="spellEnd"/>
      <w:r>
        <w:rPr>
          <w:rFonts w:ascii="Times New Roman" w:eastAsia="SimSun" w:hAnsi="Times New Roman" w:cs="Times New Roman"/>
          <w:color w:val="222222"/>
          <w:sz w:val="24"/>
          <w:szCs w:val="24"/>
          <w:shd w:val="clear" w:color="auto" w:fill="FFFFFF"/>
          <w:lang w:val="en-GB"/>
        </w:rPr>
        <w:t xml:space="preserve"> in </w:t>
      </w:r>
      <w:r>
        <w:rPr>
          <w:rFonts w:ascii="Times New Roman" w:hAnsi="Times New Roman"/>
          <w:sz w:val="24"/>
          <w:szCs w:val="24"/>
          <w:lang w:val="en-GB"/>
        </w:rPr>
        <w:t xml:space="preserve">[30] </w:t>
      </w:r>
      <w:r>
        <w:rPr>
          <w:rFonts w:ascii="Times New Roman" w:eastAsia="SimSun" w:hAnsi="Times New Roman" w:cs="Times New Roman"/>
          <w:color w:val="222222"/>
          <w:sz w:val="24"/>
          <w:szCs w:val="24"/>
          <w:shd w:val="clear" w:color="auto" w:fill="FFFFFF"/>
          <w:lang w:val="en-GB"/>
        </w:rPr>
        <w:t>did a study on the o</w:t>
      </w:r>
      <w:proofErr w:type="spellStart"/>
      <w:r>
        <w:rPr>
          <w:rFonts w:ascii="Times New Roman" w:eastAsia="SimSun" w:hAnsi="Times New Roman" w:cs="Times New Roman"/>
          <w:color w:val="222222"/>
          <w:sz w:val="24"/>
          <w:szCs w:val="24"/>
          <w:shd w:val="clear" w:color="auto" w:fill="FFFFFF"/>
        </w:rPr>
        <w:t>ccurrence</w:t>
      </w:r>
      <w:proofErr w:type="spellEnd"/>
      <w:r>
        <w:rPr>
          <w:rFonts w:ascii="Times New Roman" w:eastAsia="SimSun" w:hAnsi="Times New Roman" w:cs="Times New Roman"/>
          <w:color w:val="222222"/>
          <w:sz w:val="24"/>
          <w:szCs w:val="24"/>
          <w:shd w:val="clear" w:color="auto" w:fill="FFFFFF"/>
        </w:rPr>
        <w:t xml:space="preserve"> of </w:t>
      </w:r>
      <w:r>
        <w:rPr>
          <w:rFonts w:ascii="Times New Roman" w:eastAsia="SimSun" w:hAnsi="Times New Roman" w:cs="Times New Roman"/>
          <w:color w:val="222222"/>
          <w:sz w:val="24"/>
          <w:szCs w:val="24"/>
          <w:shd w:val="clear" w:color="auto" w:fill="FFFFFF"/>
          <w:lang w:val="en-GB"/>
        </w:rPr>
        <w:t>d</w:t>
      </w:r>
      <w:proofErr w:type="spellStart"/>
      <w:r>
        <w:rPr>
          <w:rFonts w:ascii="Times New Roman" w:eastAsia="SimSun" w:hAnsi="Times New Roman" w:cs="Times New Roman"/>
          <w:color w:val="222222"/>
          <w:sz w:val="24"/>
          <w:szCs w:val="24"/>
          <w:shd w:val="clear" w:color="auto" w:fill="FFFFFF"/>
        </w:rPr>
        <w:t>iarrheagenic</w:t>
      </w:r>
      <w:proofErr w:type="spell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lang w:val="en-GB"/>
        </w:rPr>
        <w:t>p</w:t>
      </w:r>
      <w:proofErr w:type="spellStart"/>
      <w:r>
        <w:rPr>
          <w:rFonts w:ascii="Times New Roman" w:eastAsia="SimSun" w:hAnsi="Times New Roman" w:cs="Times New Roman"/>
          <w:color w:val="222222"/>
          <w:sz w:val="24"/>
          <w:szCs w:val="24"/>
          <w:shd w:val="clear" w:color="auto" w:fill="FFFFFF"/>
        </w:rPr>
        <w:t>athogens</w:t>
      </w:r>
      <w:proofErr w:type="spellEnd"/>
      <w:r>
        <w:rPr>
          <w:rFonts w:ascii="Times New Roman" w:eastAsia="SimSun" w:hAnsi="Times New Roman" w:cs="Times New Roman"/>
          <w:color w:val="222222"/>
          <w:sz w:val="24"/>
          <w:szCs w:val="24"/>
          <w:shd w:val="clear" w:color="auto" w:fill="FFFFFF"/>
        </w:rPr>
        <w:t xml:space="preserve"> and </w:t>
      </w:r>
      <w:r>
        <w:rPr>
          <w:rFonts w:ascii="Times New Roman" w:eastAsia="SimSun" w:hAnsi="Times New Roman" w:cs="Times New Roman"/>
          <w:color w:val="222222"/>
          <w:sz w:val="24"/>
          <w:szCs w:val="24"/>
          <w:shd w:val="clear" w:color="auto" w:fill="FFFFFF"/>
          <w:lang w:val="en-GB"/>
        </w:rPr>
        <w:t>t</w:t>
      </w:r>
      <w:r>
        <w:rPr>
          <w:rFonts w:ascii="Times New Roman" w:eastAsia="SimSun" w:hAnsi="Times New Roman" w:cs="Times New Roman"/>
          <w:color w:val="222222"/>
          <w:sz w:val="24"/>
          <w:szCs w:val="24"/>
          <w:shd w:val="clear" w:color="auto" w:fill="FFFFFF"/>
        </w:rPr>
        <w:t xml:space="preserve">heir </w:t>
      </w:r>
      <w:r>
        <w:rPr>
          <w:rFonts w:ascii="Times New Roman" w:eastAsia="SimSun" w:hAnsi="Times New Roman" w:cs="Times New Roman"/>
          <w:color w:val="222222"/>
          <w:sz w:val="24"/>
          <w:szCs w:val="24"/>
          <w:shd w:val="clear" w:color="auto" w:fill="FFFFFF"/>
          <w:lang w:val="en-GB"/>
        </w:rPr>
        <w:t>c</w:t>
      </w:r>
      <w:proofErr w:type="spellStart"/>
      <w:r>
        <w:rPr>
          <w:rFonts w:ascii="Times New Roman" w:eastAsia="SimSun" w:hAnsi="Times New Roman" w:cs="Times New Roman"/>
          <w:color w:val="222222"/>
          <w:sz w:val="24"/>
          <w:szCs w:val="24"/>
          <w:shd w:val="clear" w:color="auto" w:fill="FFFFFF"/>
        </w:rPr>
        <w:t>oinfection</w:t>
      </w:r>
      <w:proofErr w:type="spell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lang w:val="en-GB"/>
        </w:rPr>
        <w:t>p</w:t>
      </w:r>
      <w:proofErr w:type="spellStart"/>
      <w:r>
        <w:rPr>
          <w:rFonts w:ascii="Times New Roman" w:eastAsia="SimSun" w:hAnsi="Times New Roman" w:cs="Times New Roman"/>
          <w:color w:val="222222"/>
          <w:sz w:val="24"/>
          <w:szCs w:val="24"/>
          <w:shd w:val="clear" w:color="auto" w:fill="FFFFFF"/>
        </w:rPr>
        <w:t>rofiles</w:t>
      </w:r>
      <w:proofErr w:type="spellEnd"/>
      <w:r>
        <w:rPr>
          <w:rFonts w:ascii="Times New Roman" w:eastAsia="SimSun" w:hAnsi="Times New Roman" w:cs="Times New Roman"/>
          <w:color w:val="222222"/>
          <w:sz w:val="24"/>
          <w:szCs w:val="24"/>
          <w:shd w:val="clear" w:color="auto" w:fill="FFFFFF"/>
        </w:rPr>
        <w:t xml:space="preserve"> in </w:t>
      </w:r>
      <w:r>
        <w:rPr>
          <w:rFonts w:ascii="Times New Roman" w:eastAsia="SimSun" w:hAnsi="Times New Roman" w:cs="Times New Roman"/>
          <w:color w:val="222222"/>
          <w:sz w:val="24"/>
          <w:szCs w:val="24"/>
          <w:shd w:val="clear" w:color="auto" w:fill="FFFFFF"/>
          <w:lang w:val="en-GB"/>
        </w:rPr>
        <w:t>d</w:t>
      </w:r>
      <w:proofErr w:type="spellStart"/>
      <w:r>
        <w:rPr>
          <w:rFonts w:ascii="Times New Roman" w:eastAsia="SimSun" w:hAnsi="Times New Roman" w:cs="Times New Roman"/>
          <w:color w:val="222222"/>
          <w:sz w:val="24"/>
          <w:szCs w:val="24"/>
          <w:shd w:val="clear" w:color="auto" w:fill="FFFFFF"/>
        </w:rPr>
        <w:t>iarrheic</w:t>
      </w:r>
      <w:proofErr w:type="spell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lang w:val="en-GB"/>
        </w:rPr>
        <w:t>c</w:t>
      </w:r>
      <w:proofErr w:type="spellStart"/>
      <w:r>
        <w:rPr>
          <w:rFonts w:ascii="Times New Roman" w:eastAsia="SimSun" w:hAnsi="Times New Roman" w:cs="Times New Roman"/>
          <w:color w:val="222222"/>
          <w:sz w:val="24"/>
          <w:szCs w:val="24"/>
          <w:shd w:val="clear" w:color="auto" w:fill="FFFFFF"/>
        </w:rPr>
        <w:t>hildren</w:t>
      </w:r>
      <w:proofErr w:type="spellEnd"/>
      <w:r>
        <w:rPr>
          <w:rFonts w:ascii="Times New Roman" w:eastAsia="SimSun" w:hAnsi="Times New Roman" w:cs="Times New Roman"/>
          <w:color w:val="222222"/>
          <w:sz w:val="24"/>
          <w:szCs w:val="24"/>
          <w:shd w:val="clear" w:color="auto" w:fill="FFFFFF"/>
          <w:lang w:val="en-GB"/>
        </w:rPr>
        <w:t xml:space="preserve"> under 5 years</w:t>
      </w:r>
      <w:r>
        <w:rPr>
          <w:rFonts w:ascii="Times New Roman" w:eastAsia="SimSun" w:hAnsi="Times New Roman" w:cs="Times New Roman"/>
          <w:color w:val="222222"/>
          <w:sz w:val="24"/>
          <w:szCs w:val="24"/>
          <w:shd w:val="clear" w:color="auto" w:fill="FFFFFF"/>
        </w:rPr>
        <w:t xml:space="preserve"> and </w:t>
      </w:r>
      <w:r>
        <w:rPr>
          <w:rFonts w:ascii="Times New Roman" w:eastAsia="SimSun" w:hAnsi="Times New Roman" w:cs="Times New Roman"/>
          <w:color w:val="222222"/>
          <w:sz w:val="24"/>
          <w:szCs w:val="24"/>
          <w:shd w:val="clear" w:color="auto" w:fill="FFFFFF"/>
          <w:lang w:val="en-GB"/>
        </w:rPr>
        <w:t>t</w:t>
      </w:r>
      <w:r>
        <w:rPr>
          <w:rFonts w:ascii="Times New Roman" w:eastAsia="SimSun" w:hAnsi="Times New Roman" w:cs="Times New Roman"/>
          <w:color w:val="222222"/>
          <w:sz w:val="24"/>
          <w:szCs w:val="24"/>
          <w:shd w:val="clear" w:color="auto" w:fill="FFFFFF"/>
        </w:rPr>
        <w:t xml:space="preserve">racked </w:t>
      </w:r>
      <w:r>
        <w:rPr>
          <w:rFonts w:ascii="Times New Roman" w:eastAsia="SimSun" w:hAnsi="Times New Roman" w:cs="Times New Roman"/>
          <w:color w:val="222222"/>
          <w:sz w:val="24"/>
          <w:szCs w:val="24"/>
          <w:shd w:val="clear" w:color="auto" w:fill="FFFFFF"/>
          <w:lang w:val="en-GB"/>
        </w:rPr>
        <w:t>h</w:t>
      </w:r>
      <w:proofErr w:type="spellStart"/>
      <w:r>
        <w:rPr>
          <w:rFonts w:ascii="Times New Roman" w:eastAsia="SimSun" w:hAnsi="Times New Roman" w:cs="Times New Roman"/>
          <w:color w:val="222222"/>
          <w:sz w:val="24"/>
          <w:szCs w:val="24"/>
          <w:shd w:val="clear" w:color="auto" w:fill="FFFFFF"/>
        </w:rPr>
        <w:t>uman</w:t>
      </w:r>
      <w:proofErr w:type="spell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lang w:val="en-GB"/>
        </w:rPr>
        <w:t>c</w:t>
      </w:r>
      <w:proofErr w:type="spellStart"/>
      <w:r>
        <w:rPr>
          <w:rFonts w:ascii="Times New Roman" w:eastAsia="SimSun" w:hAnsi="Times New Roman" w:cs="Times New Roman"/>
          <w:color w:val="222222"/>
          <w:sz w:val="24"/>
          <w:szCs w:val="24"/>
          <w:shd w:val="clear" w:color="auto" w:fill="FFFFFF"/>
        </w:rPr>
        <w:t>ontacts</w:t>
      </w:r>
      <w:proofErr w:type="spellEnd"/>
      <w:r>
        <w:rPr>
          <w:rFonts w:ascii="Times New Roman" w:eastAsia="SimSun" w:hAnsi="Times New Roman" w:cs="Times New Roman"/>
          <w:color w:val="222222"/>
          <w:sz w:val="24"/>
          <w:szCs w:val="24"/>
          <w:shd w:val="clear" w:color="auto" w:fill="FFFFFF"/>
        </w:rPr>
        <w:t xml:space="preserve"> in </w:t>
      </w:r>
      <w:r>
        <w:rPr>
          <w:rFonts w:ascii="Times New Roman" w:eastAsia="SimSun" w:hAnsi="Times New Roman" w:cs="Times New Roman"/>
          <w:color w:val="222222"/>
          <w:sz w:val="24"/>
          <w:szCs w:val="24"/>
          <w:shd w:val="clear" w:color="auto" w:fill="FFFFFF"/>
          <w:lang w:val="en-GB"/>
        </w:rPr>
        <w:t>u</w:t>
      </w:r>
      <w:proofErr w:type="spellStart"/>
      <w:r>
        <w:rPr>
          <w:rFonts w:ascii="Times New Roman" w:eastAsia="SimSun" w:hAnsi="Times New Roman" w:cs="Times New Roman"/>
          <w:color w:val="222222"/>
          <w:sz w:val="24"/>
          <w:szCs w:val="24"/>
          <w:shd w:val="clear" w:color="auto" w:fill="FFFFFF"/>
        </w:rPr>
        <w:t>rban</w:t>
      </w:r>
      <w:proofErr w:type="spellEnd"/>
      <w:r>
        <w:rPr>
          <w:rFonts w:ascii="Times New Roman" w:eastAsia="SimSun" w:hAnsi="Times New Roman" w:cs="Times New Roman"/>
          <w:color w:val="222222"/>
          <w:sz w:val="24"/>
          <w:szCs w:val="24"/>
          <w:shd w:val="clear" w:color="auto" w:fill="FFFFFF"/>
        </w:rPr>
        <w:t xml:space="preserve"> and </w:t>
      </w:r>
      <w:r>
        <w:rPr>
          <w:rFonts w:ascii="Times New Roman" w:eastAsia="SimSun" w:hAnsi="Times New Roman" w:cs="Times New Roman"/>
          <w:color w:val="222222"/>
          <w:sz w:val="24"/>
          <w:szCs w:val="24"/>
          <w:shd w:val="clear" w:color="auto" w:fill="FFFFFF"/>
          <w:lang w:val="en-GB"/>
        </w:rPr>
        <w:t>r</w:t>
      </w:r>
      <w:proofErr w:type="spellStart"/>
      <w:r>
        <w:rPr>
          <w:rFonts w:ascii="Times New Roman" w:eastAsia="SimSun" w:hAnsi="Times New Roman" w:cs="Times New Roman"/>
          <w:color w:val="222222"/>
          <w:sz w:val="24"/>
          <w:szCs w:val="24"/>
          <w:shd w:val="clear" w:color="auto" w:fill="FFFFFF"/>
        </w:rPr>
        <w:t>ural</w:t>
      </w:r>
      <w:proofErr w:type="spell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lang w:val="en-GB"/>
        </w:rPr>
        <w:t>s</w:t>
      </w:r>
      <w:proofErr w:type="spellStart"/>
      <w:r>
        <w:rPr>
          <w:rFonts w:ascii="Times New Roman" w:eastAsia="SimSun" w:hAnsi="Times New Roman" w:cs="Times New Roman"/>
          <w:color w:val="222222"/>
          <w:sz w:val="24"/>
          <w:szCs w:val="24"/>
          <w:shd w:val="clear" w:color="auto" w:fill="FFFFFF"/>
        </w:rPr>
        <w:t>ettings</w:t>
      </w:r>
      <w:proofErr w:type="spellEnd"/>
      <w:r>
        <w:rPr>
          <w:rFonts w:ascii="Times New Roman" w:eastAsia="SimSun" w:hAnsi="Times New Roman" w:cs="Times New Roman"/>
          <w:color w:val="222222"/>
          <w:sz w:val="24"/>
          <w:szCs w:val="24"/>
          <w:shd w:val="clear" w:color="auto" w:fill="FFFFFF"/>
        </w:rPr>
        <w:t xml:space="preserve"> of Eastern Ethiopia</w:t>
      </w:r>
      <w:r>
        <w:rPr>
          <w:rFonts w:ascii="Times New Roman" w:eastAsia="SimSun" w:hAnsi="Times New Roman" w:cs="Times New Roman"/>
          <w:color w:val="222222"/>
          <w:sz w:val="24"/>
          <w:szCs w:val="24"/>
          <w:shd w:val="clear" w:color="auto" w:fill="FFFFFF"/>
          <w:lang w:val="en-GB"/>
        </w:rPr>
        <w:t xml:space="preserve"> and reported cases </w:t>
      </w:r>
      <w:proofErr w:type="gramStart"/>
      <w:r>
        <w:rPr>
          <w:rFonts w:ascii="Times New Roman" w:eastAsia="SimSun" w:hAnsi="Times New Roman" w:cs="Times New Roman"/>
          <w:color w:val="222222"/>
          <w:sz w:val="24"/>
          <w:szCs w:val="24"/>
          <w:shd w:val="clear" w:color="auto" w:fill="FFFFFF"/>
          <w:lang w:val="en-GB"/>
        </w:rPr>
        <w:t xml:space="preserve">of </w:t>
      </w:r>
      <w:r>
        <w:rPr>
          <w:rFonts w:ascii="Times New Roman" w:hAnsi="Times New Roman" w:cs="Times New Roman"/>
          <w:color w:val="FF0000"/>
          <w:sz w:val="24"/>
          <w:szCs w:val="24"/>
        </w:rPr>
        <w:t xml:space="preserve"> </w:t>
      </w:r>
      <w:r>
        <w:rPr>
          <w:rFonts w:ascii="Times New Roman" w:eastAsia="Times-Roman" w:hAnsi="Times New Roman" w:cs="Times New Roman"/>
          <w:i/>
          <w:iCs/>
          <w:sz w:val="24"/>
          <w:szCs w:val="24"/>
          <w:lang w:eastAsia="zh-CN" w:bidi="ar"/>
        </w:rPr>
        <w:t>Escherichia</w:t>
      </w:r>
      <w:proofErr w:type="gramEnd"/>
      <w:r>
        <w:rPr>
          <w:rFonts w:ascii="Times New Roman" w:eastAsia="Times-Roman" w:hAnsi="Times New Roman" w:cs="Times New Roman"/>
          <w:i/>
          <w:iCs/>
          <w:sz w:val="24"/>
          <w:szCs w:val="24"/>
          <w:lang w:eastAsia="zh-CN" w:bidi="ar"/>
        </w:rPr>
        <w:t xml:space="preserve"> coli </w:t>
      </w:r>
      <w:r>
        <w:rPr>
          <w:rFonts w:ascii="Times New Roman" w:eastAsia="Times-Roman" w:hAnsi="Times New Roman" w:cs="Times New Roman"/>
          <w:sz w:val="24"/>
          <w:szCs w:val="24"/>
          <w:lang w:eastAsia="zh-CN" w:bidi="ar"/>
        </w:rPr>
        <w:t xml:space="preserve">, </w:t>
      </w:r>
      <w:r>
        <w:rPr>
          <w:rFonts w:ascii="Times New Roman" w:eastAsia="Times-Roman" w:hAnsi="Times New Roman" w:cs="Times New Roman"/>
          <w:i/>
          <w:iCs/>
          <w:sz w:val="24"/>
          <w:szCs w:val="24"/>
          <w:lang w:eastAsia="zh-CN" w:bidi="ar"/>
        </w:rPr>
        <w:t xml:space="preserve">Salmonella </w:t>
      </w:r>
      <w:r>
        <w:rPr>
          <w:rFonts w:ascii="Times New Roman" w:eastAsia="Times-Roman" w:hAnsi="Times New Roman" w:cs="Times New Roman"/>
          <w:sz w:val="24"/>
          <w:szCs w:val="24"/>
          <w:lang w:eastAsia="zh-CN" w:bidi="ar"/>
        </w:rPr>
        <w:t xml:space="preserve">species, </w:t>
      </w:r>
      <w:r>
        <w:rPr>
          <w:rFonts w:ascii="Times New Roman" w:eastAsia="Times-Roman" w:hAnsi="Times New Roman" w:cs="Times New Roman"/>
          <w:i/>
          <w:iCs/>
          <w:sz w:val="24"/>
          <w:szCs w:val="24"/>
          <w:lang w:eastAsia="zh-CN" w:bidi="ar"/>
        </w:rPr>
        <w:t xml:space="preserve">Shigella </w:t>
      </w:r>
      <w:r>
        <w:rPr>
          <w:rFonts w:ascii="Times New Roman" w:eastAsia="Times-Roman" w:hAnsi="Times New Roman" w:cs="Times New Roman"/>
          <w:sz w:val="24"/>
          <w:szCs w:val="24"/>
          <w:lang w:eastAsia="zh-CN" w:bidi="ar"/>
        </w:rPr>
        <w:t xml:space="preserve">species, </w:t>
      </w:r>
      <w:r>
        <w:rPr>
          <w:rFonts w:ascii="Times New Roman" w:eastAsia="Times-Roman" w:hAnsi="Times New Roman" w:cs="Times New Roman"/>
          <w:i/>
          <w:iCs/>
          <w:sz w:val="24"/>
          <w:szCs w:val="24"/>
          <w:lang w:eastAsia="zh-CN" w:bidi="ar"/>
        </w:rPr>
        <w:t xml:space="preserve">Yersinia </w:t>
      </w:r>
      <w:r>
        <w:rPr>
          <w:rFonts w:ascii="Times New Roman" w:eastAsia="Times-Roman" w:hAnsi="Times New Roman" w:cs="Times New Roman"/>
          <w:sz w:val="24"/>
          <w:szCs w:val="24"/>
          <w:lang w:val="en-GB" w:eastAsia="zh-CN" w:bidi="ar"/>
        </w:rPr>
        <w:t>species and</w:t>
      </w:r>
      <w:r>
        <w:rPr>
          <w:rFonts w:ascii="Times New Roman" w:eastAsia="Times-Roman" w:hAnsi="Times New Roman" w:cs="Times New Roman"/>
          <w:i/>
          <w:iCs/>
          <w:sz w:val="24"/>
          <w:szCs w:val="24"/>
          <w:lang w:eastAsia="zh-CN" w:bidi="ar"/>
        </w:rPr>
        <w:t xml:space="preserve"> Vibrio </w:t>
      </w:r>
      <w:r>
        <w:rPr>
          <w:rFonts w:ascii="Times New Roman" w:eastAsia="Times-Roman" w:hAnsi="Times New Roman" w:cs="Times New Roman"/>
          <w:sz w:val="24"/>
          <w:szCs w:val="24"/>
          <w:lang w:val="en-GB" w:eastAsia="zh-CN" w:bidi="ar"/>
        </w:rPr>
        <w:t xml:space="preserve">species. </w:t>
      </w:r>
      <w:r>
        <w:rPr>
          <w:rFonts w:ascii="Times New Roman" w:eastAsia="SimSun" w:hAnsi="Times New Roman" w:cs="Times New Roman"/>
          <w:color w:val="222222"/>
          <w:sz w:val="24"/>
          <w:szCs w:val="24"/>
          <w:shd w:val="clear" w:color="auto" w:fill="FFFFFF"/>
        </w:rPr>
        <w:t>In</w:t>
      </w:r>
      <w:r>
        <w:rPr>
          <w:rFonts w:ascii="Times New Roman" w:eastAsia="SimSun" w:hAnsi="Times New Roman" w:cs="Times New Roman"/>
          <w:color w:val="222222"/>
          <w:sz w:val="24"/>
          <w:szCs w:val="24"/>
          <w:shd w:val="clear" w:color="auto" w:fill="FFFFFF"/>
          <w:lang w:val="en-GB"/>
        </w:rPr>
        <w:t xml:space="preserve"> a study of in</w:t>
      </w:r>
      <w:r>
        <w:rPr>
          <w:rFonts w:ascii="Times New Roman" w:eastAsia="SimSun" w:hAnsi="Times New Roman" w:cs="Times New Roman"/>
          <w:color w:val="222222"/>
          <w:sz w:val="24"/>
          <w:szCs w:val="24"/>
          <w:shd w:val="clear" w:color="auto" w:fill="FFFFFF"/>
        </w:rPr>
        <w:t xml:space="preserve"> vitro sensitivity profiles of enteric bacteria associated with diarrheic patients within </w:t>
      </w:r>
      <w:proofErr w:type="spellStart"/>
      <w:r>
        <w:rPr>
          <w:rFonts w:ascii="Times New Roman" w:eastAsia="SimSun" w:hAnsi="Times New Roman" w:cs="Times New Roman"/>
          <w:color w:val="222222"/>
          <w:sz w:val="24"/>
          <w:szCs w:val="24"/>
          <w:shd w:val="clear" w:color="auto" w:fill="FFFFFF"/>
        </w:rPr>
        <w:t>katsi</w:t>
      </w:r>
      <w:r>
        <w:rPr>
          <w:rFonts w:ascii="Times New Roman" w:eastAsia="SimSun" w:hAnsi="Times New Roman" w:cs="Times New Roman"/>
          <w:color w:val="222222"/>
          <w:sz w:val="24"/>
          <w:szCs w:val="24"/>
          <w:shd w:val="clear" w:color="auto" w:fill="FFFFFF"/>
        </w:rPr>
        <w:t>na</w:t>
      </w:r>
      <w:proofErr w:type="spellEnd"/>
      <w:r>
        <w:rPr>
          <w:rFonts w:ascii="Times New Roman" w:eastAsia="SimSun" w:hAnsi="Times New Roman" w:cs="Times New Roman"/>
          <w:color w:val="222222"/>
          <w:sz w:val="24"/>
          <w:szCs w:val="24"/>
          <w:shd w:val="clear" w:color="auto" w:fill="FFFFFF"/>
        </w:rPr>
        <w:t xml:space="preserve"> metropolis, </w:t>
      </w:r>
      <w:proofErr w:type="spellStart"/>
      <w:r>
        <w:rPr>
          <w:rFonts w:ascii="Times New Roman" w:eastAsia="SimSun" w:hAnsi="Times New Roman" w:cs="Times New Roman"/>
          <w:color w:val="222222"/>
          <w:sz w:val="24"/>
          <w:szCs w:val="24"/>
          <w:shd w:val="clear" w:color="auto" w:fill="FFFFFF"/>
        </w:rPr>
        <w:t>katsina</w:t>
      </w:r>
      <w:proofErr w:type="spellEnd"/>
      <w:r>
        <w:rPr>
          <w:rFonts w:ascii="Times New Roman" w:eastAsia="SimSun" w:hAnsi="Times New Roman" w:cs="Times New Roman"/>
          <w:color w:val="222222"/>
          <w:sz w:val="24"/>
          <w:szCs w:val="24"/>
          <w:shd w:val="clear" w:color="auto" w:fill="FFFFFF"/>
        </w:rPr>
        <w:t xml:space="preserve"> state, </w:t>
      </w:r>
      <w:proofErr w:type="spellStart"/>
      <w:r>
        <w:rPr>
          <w:rFonts w:ascii="Times New Roman" w:eastAsia="SimSun" w:hAnsi="Times New Roman" w:cs="Times New Roman"/>
          <w:color w:val="222222"/>
          <w:sz w:val="24"/>
          <w:szCs w:val="24"/>
          <w:shd w:val="clear" w:color="auto" w:fill="FFFFFF"/>
        </w:rPr>
        <w:t>nigeria</w:t>
      </w:r>
      <w:proofErr w:type="spellEnd"/>
      <w:r>
        <w:rPr>
          <w:rFonts w:ascii="Times New Roman" w:eastAsia="SimSun" w:hAnsi="Times New Roman" w:cs="Times New Roman"/>
          <w:color w:val="222222"/>
          <w:sz w:val="24"/>
          <w:szCs w:val="24"/>
          <w:shd w:val="clear" w:color="auto" w:fill="FFFFFF"/>
          <w:lang w:val="en-GB"/>
        </w:rPr>
        <w:t xml:space="preserve"> carried out by </w:t>
      </w:r>
      <w:proofErr w:type="spellStart"/>
      <w:r>
        <w:rPr>
          <w:rFonts w:ascii="Times New Roman" w:eastAsia="SimSun" w:hAnsi="Times New Roman" w:cs="Times New Roman"/>
          <w:color w:val="222222"/>
          <w:sz w:val="24"/>
          <w:szCs w:val="24"/>
          <w:shd w:val="clear" w:color="auto" w:fill="FFFFFF"/>
          <w:lang w:val="en-GB"/>
        </w:rPr>
        <w:t>Odewade</w:t>
      </w:r>
      <w:proofErr w:type="spellEnd"/>
      <w:r>
        <w:rPr>
          <w:rFonts w:ascii="Times New Roman" w:eastAsia="SimSun" w:hAnsi="Times New Roman" w:cs="Times New Roman"/>
          <w:color w:val="222222"/>
          <w:sz w:val="24"/>
          <w:szCs w:val="24"/>
          <w:shd w:val="clear" w:color="auto" w:fill="FFFFFF"/>
          <w:lang w:val="en-GB"/>
        </w:rPr>
        <w:t xml:space="preserve">, </w:t>
      </w:r>
      <w:proofErr w:type="spellStart"/>
      <w:r>
        <w:rPr>
          <w:rFonts w:ascii="Times New Roman" w:eastAsia="SimSun" w:hAnsi="Times New Roman" w:cs="Times New Roman"/>
          <w:color w:val="222222"/>
          <w:sz w:val="24"/>
          <w:szCs w:val="24"/>
          <w:shd w:val="clear" w:color="auto" w:fill="FFFFFF"/>
        </w:rPr>
        <w:t>Fasogbon</w:t>
      </w:r>
      <w:proofErr w:type="spellEnd"/>
      <w:r>
        <w:rPr>
          <w:rFonts w:ascii="Times New Roman" w:eastAsia="SimSun" w:hAnsi="Times New Roman" w:cs="Times New Roman"/>
          <w:color w:val="222222"/>
          <w:sz w:val="24"/>
          <w:szCs w:val="24"/>
          <w:shd w:val="clear" w:color="auto" w:fill="FFFFFF"/>
          <w:lang w:val="en-GB"/>
        </w:rPr>
        <w:t xml:space="preserve"> and </w:t>
      </w:r>
      <w:proofErr w:type="spellStart"/>
      <w:r>
        <w:rPr>
          <w:rFonts w:ascii="Times New Roman" w:eastAsia="SimSun" w:hAnsi="Times New Roman" w:cs="Times New Roman"/>
          <w:color w:val="222222"/>
          <w:sz w:val="24"/>
          <w:szCs w:val="24"/>
          <w:shd w:val="clear" w:color="auto" w:fill="FFFFFF"/>
        </w:rPr>
        <w:t>Onyekachi</w:t>
      </w:r>
      <w:proofErr w:type="spellEnd"/>
      <w:r>
        <w:rPr>
          <w:rFonts w:ascii="Times New Roman" w:eastAsia="SimSun" w:hAnsi="Times New Roman" w:cs="Times New Roman"/>
          <w:color w:val="222222"/>
          <w:sz w:val="24"/>
          <w:szCs w:val="24"/>
          <w:shd w:val="clear" w:color="auto" w:fill="FFFFFF"/>
          <w:lang w:val="en-GB"/>
        </w:rPr>
        <w:t xml:space="preserve"> in </w:t>
      </w:r>
      <w:r>
        <w:rPr>
          <w:rFonts w:ascii="Times New Roman" w:hAnsi="Times New Roman"/>
          <w:sz w:val="24"/>
          <w:szCs w:val="24"/>
          <w:lang w:val="en-GB"/>
        </w:rPr>
        <w:t xml:space="preserve">[31] </w:t>
      </w:r>
      <w:r>
        <w:rPr>
          <w:rFonts w:ascii="Times New Roman" w:eastAsia="SimSun" w:hAnsi="Times New Roman" w:cs="Times New Roman"/>
          <w:color w:val="222222"/>
          <w:sz w:val="24"/>
          <w:szCs w:val="24"/>
          <w:shd w:val="clear" w:color="auto" w:fill="FFFFFF"/>
          <w:lang w:val="en-GB"/>
        </w:rPr>
        <w:t>similar bacteria were also identified.</w:t>
      </w:r>
    </w:p>
    <w:p w:rsidR="004B16DB" w:rsidRDefault="00E65C0F">
      <w:pPr>
        <w:spacing w:line="480" w:lineRule="auto"/>
        <w:jc w:val="both"/>
        <w:rPr>
          <w:rFonts w:ascii="Times New Roman" w:hAnsi="Times New Roman" w:cs="Times New Roman"/>
          <w:color w:val="FF0000"/>
          <w:sz w:val="24"/>
          <w:szCs w:val="24"/>
          <w:lang w:val="en-GB"/>
        </w:rPr>
      </w:pPr>
      <w:r>
        <w:rPr>
          <w:rFonts w:ascii="Times New Roman" w:eastAsia="SimSun" w:hAnsi="Times New Roman" w:cs="Times New Roman"/>
          <w:color w:val="222222"/>
          <w:sz w:val="24"/>
          <w:szCs w:val="24"/>
          <w:shd w:val="clear" w:color="auto" w:fill="FFFFFF"/>
          <w:lang w:val="en-GB"/>
        </w:rPr>
        <w:lastRenderedPageBreak/>
        <w:t xml:space="preserve">Other studies have revealed </w:t>
      </w:r>
      <w:r>
        <w:rPr>
          <w:rFonts w:ascii="Times New Roman" w:eastAsia="SimSun" w:hAnsi="Times New Roman" w:cs="Times New Roman"/>
          <w:i/>
          <w:iCs/>
          <w:color w:val="222222"/>
          <w:sz w:val="24"/>
          <w:szCs w:val="24"/>
          <w:shd w:val="clear" w:color="auto" w:fill="FFFFFF"/>
          <w:lang w:val="en-GB"/>
        </w:rPr>
        <w:t>S</w:t>
      </w:r>
      <w:r>
        <w:rPr>
          <w:rFonts w:ascii="Times New Roman" w:eastAsia="SimSun" w:hAnsi="Times New Roman" w:cs="Times New Roman"/>
          <w:i/>
          <w:iCs/>
          <w:color w:val="222222"/>
          <w:sz w:val="24"/>
          <w:szCs w:val="24"/>
          <w:shd w:val="clear" w:color="auto" w:fill="FFFFFF"/>
          <w:lang w:val="en-GB"/>
        </w:rPr>
        <w:t>h</w:t>
      </w:r>
      <w:r>
        <w:rPr>
          <w:rFonts w:ascii="Times New Roman" w:eastAsia="SimSun" w:hAnsi="Times New Roman" w:cs="Times New Roman"/>
          <w:i/>
          <w:iCs/>
          <w:color w:val="222222"/>
          <w:sz w:val="24"/>
          <w:szCs w:val="24"/>
          <w:shd w:val="clear" w:color="auto" w:fill="FFFFFF"/>
          <w:lang w:val="en-GB"/>
        </w:rPr>
        <w:t xml:space="preserve">igella </w:t>
      </w:r>
      <w:r>
        <w:rPr>
          <w:rFonts w:ascii="Times New Roman" w:eastAsia="SimSun" w:hAnsi="Times New Roman" w:cs="Times New Roman"/>
          <w:color w:val="222222"/>
          <w:sz w:val="24"/>
          <w:szCs w:val="24"/>
          <w:shd w:val="clear" w:color="auto" w:fill="FFFFFF"/>
          <w:lang w:val="en-GB"/>
        </w:rPr>
        <w:t xml:space="preserve">species and </w:t>
      </w:r>
      <w:r>
        <w:rPr>
          <w:rFonts w:ascii="Times New Roman" w:eastAsia="SimSun" w:hAnsi="Times New Roman" w:cs="Times New Roman"/>
          <w:i/>
          <w:iCs/>
          <w:color w:val="222222"/>
          <w:sz w:val="24"/>
          <w:szCs w:val="24"/>
          <w:shd w:val="clear" w:color="auto" w:fill="FFFFFF"/>
          <w:lang w:val="en-GB"/>
        </w:rPr>
        <w:t xml:space="preserve">Salmonella </w:t>
      </w:r>
      <w:r>
        <w:rPr>
          <w:rFonts w:ascii="Times New Roman" w:eastAsia="SimSun" w:hAnsi="Times New Roman" w:cs="Times New Roman"/>
          <w:color w:val="222222"/>
          <w:sz w:val="24"/>
          <w:szCs w:val="24"/>
          <w:shd w:val="clear" w:color="auto" w:fill="FFFFFF"/>
          <w:lang w:val="en-GB"/>
        </w:rPr>
        <w:t xml:space="preserve">species in </w:t>
      </w:r>
      <w:proofErr w:type="spellStart"/>
      <w:r>
        <w:rPr>
          <w:rFonts w:ascii="Times New Roman" w:eastAsia="SimSun" w:hAnsi="Times New Roman" w:cs="Times New Roman"/>
          <w:color w:val="222222"/>
          <w:sz w:val="24"/>
          <w:szCs w:val="24"/>
          <w:shd w:val="clear" w:color="auto" w:fill="FFFFFF"/>
          <w:lang w:val="en-GB"/>
        </w:rPr>
        <w:t>diarhhoeic</w:t>
      </w:r>
      <w:proofErr w:type="spellEnd"/>
      <w:r>
        <w:rPr>
          <w:rFonts w:ascii="Times New Roman" w:eastAsia="SimSun" w:hAnsi="Times New Roman" w:cs="Times New Roman"/>
          <w:color w:val="222222"/>
          <w:sz w:val="24"/>
          <w:szCs w:val="24"/>
          <w:shd w:val="clear" w:color="auto" w:fill="FFFFFF"/>
          <w:lang w:val="en-GB"/>
        </w:rPr>
        <w:t xml:space="preserve"> stool samples of children less than 5 years. </w:t>
      </w:r>
      <w:proofErr w:type="spellStart"/>
      <w:r>
        <w:rPr>
          <w:rFonts w:ascii="Times New Roman" w:eastAsia="SimSun" w:hAnsi="Times New Roman" w:cs="Times New Roman"/>
          <w:color w:val="222222"/>
          <w:sz w:val="24"/>
          <w:szCs w:val="24"/>
          <w:shd w:val="clear" w:color="auto" w:fill="FFFFFF"/>
          <w:lang w:val="en-GB"/>
        </w:rPr>
        <w:t>Tosisa</w:t>
      </w:r>
      <w:proofErr w:type="spellEnd"/>
      <w:r>
        <w:rPr>
          <w:rFonts w:ascii="Times New Roman" w:eastAsia="SimSun" w:hAnsi="Times New Roman" w:cs="Times New Roman"/>
          <w:color w:val="222222"/>
          <w:sz w:val="24"/>
          <w:szCs w:val="24"/>
          <w:shd w:val="clear" w:color="auto" w:fill="FFFFFF"/>
          <w:lang w:val="en-GB"/>
        </w:rPr>
        <w:t xml:space="preserve">, </w:t>
      </w:r>
      <w:proofErr w:type="spellStart"/>
      <w:r>
        <w:rPr>
          <w:rFonts w:ascii="Times New Roman" w:eastAsia="SimSun" w:hAnsi="Times New Roman" w:cs="Times New Roman"/>
          <w:color w:val="222222"/>
          <w:sz w:val="24"/>
          <w:szCs w:val="24"/>
          <w:shd w:val="clear" w:color="auto" w:fill="FFFFFF"/>
        </w:rPr>
        <w:t>Mihret</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Ararsa</w:t>
      </w:r>
      <w:proofErr w:type="spellEnd"/>
      <w:r>
        <w:rPr>
          <w:rFonts w:ascii="Times New Roman" w:eastAsia="SimSun" w:hAnsi="Times New Roman" w:cs="Times New Roman"/>
          <w:color w:val="222222"/>
          <w:sz w:val="24"/>
          <w:szCs w:val="24"/>
          <w:shd w:val="clear" w:color="auto" w:fill="FFFFFF"/>
        </w:rPr>
        <w:t xml:space="preserve">, </w:t>
      </w:r>
      <w:proofErr w:type="spellStart"/>
      <w:r>
        <w:rPr>
          <w:rFonts w:ascii="Times New Roman" w:eastAsia="SimSun" w:hAnsi="Times New Roman" w:cs="Times New Roman"/>
          <w:color w:val="222222"/>
          <w:sz w:val="24"/>
          <w:szCs w:val="24"/>
          <w:shd w:val="clear" w:color="auto" w:fill="FFFFFF"/>
        </w:rPr>
        <w:t>Eguale</w:t>
      </w:r>
      <w:proofErr w:type="spell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lang w:val="en-GB"/>
        </w:rPr>
        <w:t>and</w:t>
      </w:r>
      <w:r>
        <w:rPr>
          <w:rFonts w:ascii="Times New Roman" w:eastAsia="SimSun" w:hAnsi="Times New Roman" w:cs="Times New Roman"/>
          <w:color w:val="222222"/>
          <w:sz w:val="24"/>
          <w:szCs w:val="24"/>
          <w:shd w:val="clear" w:color="auto" w:fill="FFFFFF"/>
        </w:rPr>
        <w:t xml:space="preserve"> Abebe</w:t>
      </w:r>
      <w:r>
        <w:rPr>
          <w:rFonts w:ascii="Times New Roman" w:eastAsia="SimSun" w:hAnsi="Times New Roman" w:cs="Times New Roman"/>
          <w:color w:val="222222"/>
          <w:sz w:val="24"/>
          <w:szCs w:val="24"/>
          <w:shd w:val="clear" w:color="auto" w:fill="FFFFFF"/>
          <w:lang w:val="en-GB"/>
        </w:rPr>
        <w:t xml:space="preserve"> in </w:t>
      </w:r>
      <w:r>
        <w:rPr>
          <w:rFonts w:ascii="Times New Roman" w:hAnsi="Times New Roman"/>
          <w:sz w:val="24"/>
          <w:szCs w:val="24"/>
          <w:lang w:val="en-GB"/>
        </w:rPr>
        <w:t>[32]</w:t>
      </w:r>
      <w:r>
        <w:rPr>
          <w:rFonts w:ascii="Times New Roman" w:eastAsia="SimSun" w:hAnsi="Times New Roman" w:cs="Times New Roman"/>
          <w:color w:val="222222"/>
          <w:sz w:val="24"/>
          <w:szCs w:val="24"/>
          <w:shd w:val="clear" w:color="auto" w:fill="FFFFFF"/>
          <w:lang w:val="en-GB"/>
        </w:rPr>
        <w:t xml:space="preserve"> in their study of p</w:t>
      </w:r>
      <w:proofErr w:type="spellStart"/>
      <w:r>
        <w:rPr>
          <w:rFonts w:ascii="Times New Roman" w:eastAsia="SimSun" w:hAnsi="Times New Roman" w:cs="Times New Roman"/>
          <w:color w:val="222222"/>
          <w:sz w:val="24"/>
          <w:szCs w:val="24"/>
          <w:shd w:val="clear" w:color="auto" w:fill="FFFFFF"/>
        </w:rPr>
        <w:t>revalence</w:t>
      </w:r>
      <w:proofErr w:type="spellEnd"/>
      <w:r>
        <w:rPr>
          <w:rFonts w:ascii="Times New Roman" w:eastAsia="SimSun" w:hAnsi="Times New Roman" w:cs="Times New Roman"/>
          <w:color w:val="222222"/>
          <w:sz w:val="24"/>
          <w:szCs w:val="24"/>
          <w:shd w:val="clear" w:color="auto" w:fill="FFFFFF"/>
        </w:rPr>
        <w:t xml:space="preserve"> and antimicrobial susceptibility of </w:t>
      </w:r>
      <w:r>
        <w:rPr>
          <w:rFonts w:ascii="Times New Roman" w:eastAsia="SimSun" w:hAnsi="Times New Roman" w:cs="Times New Roman"/>
          <w:i/>
          <w:iCs/>
          <w:color w:val="222222"/>
          <w:sz w:val="24"/>
          <w:szCs w:val="24"/>
          <w:shd w:val="clear" w:color="auto" w:fill="FFFFFF"/>
        </w:rPr>
        <w:t>Salmonella</w:t>
      </w:r>
      <w:r>
        <w:rPr>
          <w:rFonts w:ascii="Times New Roman" w:eastAsia="SimSun" w:hAnsi="Times New Roman" w:cs="Times New Roman"/>
          <w:color w:val="222222"/>
          <w:sz w:val="24"/>
          <w:szCs w:val="24"/>
          <w:shd w:val="clear" w:color="auto" w:fill="FFFFFF"/>
        </w:rPr>
        <w:t xml:space="preserve"> and </w:t>
      </w:r>
      <w:r>
        <w:rPr>
          <w:rFonts w:ascii="Times New Roman" w:eastAsia="SimSun" w:hAnsi="Times New Roman" w:cs="Times New Roman"/>
          <w:i/>
          <w:iCs/>
          <w:color w:val="222222"/>
          <w:sz w:val="24"/>
          <w:szCs w:val="24"/>
          <w:shd w:val="clear" w:color="auto" w:fill="FFFFFF"/>
        </w:rPr>
        <w:t>Shigella</w:t>
      </w:r>
      <w:r>
        <w:rPr>
          <w:rFonts w:ascii="Times New Roman" w:eastAsia="SimSun" w:hAnsi="Times New Roman" w:cs="Times New Roman"/>
          <w:color w:val="222222"/>
          <w:sz w:val="24"/>
          <w:szCs w:val="24"/>
          <w:shd w:val="clear" w:color="auto" w:fill="FFFFFF"/>
        </w:rPr>
        <w:t xml:space="preserve"> species</w:t>
      </w:r>
      <w:r>
        <w:rPr>
          <w:rFonts w:ascii="Times New Roman" w:eastAsia="SimSun" w:hAnsi="Times New Roman" w:cs="Times New Roman"/>
          <w:color w:val="222222"/>
          <w:sz w:val="24"/>
          <w:szCs w:val="24"/>
          <w:shd w:val="clear" w:color="auto" w:fill="FFFFFF"/>
          <w:lang w:val="en-GB"/>
        </w:rPr>
        <w:t xml:space="preserve"> </w:t>
      </w:r>
      <w:r>
        <w:rPr>
          <w:rFonts w:ascii="Times New Roman" w:eastAsia="SimSun" w:hAnsi="Times New Roman" w:cs="Times New Roman"/>
          <w:color w:val="222222"/>
          <w:sz w:val="24"/>
          <w:szCs w:val="24"/>
          <w:shd w:val="clear" w:color="auto" w:fill="FFFFFF"/>
        </w:rPr>
        <w:t>isolated from diarrheic children in Ambo to</w:t>
      </w:r>
      <w:r>
        <w:rPr>
          <w:rFonts w:ascii="Times New Roman" w:eastAsia="SimSun" w:hAnsi="Times New Roman" w:cs="Times New Roman"/>
          <w:color w:val="222222"/>
          <w:sz w:val="24"/>
          <w:szCs w:val="24"/>
          <w:shd w:val="clear" w:color="auto" w:fill="FFFFFF"/>
        </w:rPr>
        <w:t>wn</w:t>
      </w:r>
      <w:r>
        <w:rPr>
          <w:rFonts w:ascii="Times New Roman" w:eastAsia="SimSun" w:hAnsi="Times New Roman" w:cs="Times New Roman"/>
          <w:color w:val="222222"/>
          <w:sz w:val="24"/>
          <w:szCs w:val="24"/>
          <w:shd w:val="clear" w:color="auto" w:fill="FFFFFF"/>
          <w:lang w:val="en-GB"/>
        </w:rPr>
        <w:t xml:space="preserve"> revealed </w:t>
      </w:r>
      <w:r>
        <w:rPr>
          <w:rFonts w:ascii="Times New Roman" w:eastAsia="SimSun" w:hAnsi="Times New Roman" w:cs="Times New Roman"/>
          <w:i/>
          <w:iCs/>
          <w:color w:val="222222"/>
          <w:sz w:val="24"/>
          <w:szCs w:val="24"/>
          <w:shd w:val="clear" w:color="auto" w:fill="FFFFFF"/>
          <w:lang w:val="en-GB"/>
        </w:rPr>
        <w:t xml:space="preserve">Shigella </w:t>
      </w:r>
      <w:r>
        <w:rPr>
          <w:rFonts w:ascii="Times New Roman" w:eastAsia="SimSun" w:hAnsi="Times New Roman" w:cs="Times New Roman"/>
          <w:color w:val="222222"/>
          <w:sz w:val="24"/>
          <w:szCs w:val="24"/>
          <w:shd w:val="clear" w:color="auto" w:fill="FFFFFF"/>
          <w:lang w:val="en-GB"/>
        </w:rPr>
        <w:t xml:space="preserve">species and </w:t>
      </w:r>
      <w:r>
        <w:rPr>
          <w:rFonts w:ascii="Times New Roman" w:eastAsia="SimSun" w:hAnsi="Times New Roman" w:cs="Times New Roman"/>
          <w:i/>
          <w:iCs/>
          <w:color w:val="222222"/>
          <w:sz w:val="24"/>
          <w:szCs w:val="24"/>
          <w:shd w:val="clear" w:color="auto" w:fill="FFFFFF"/>
          <w:lang w:val="en-GB"/>
        </w:rPr>
        <w:t xml:space="preserve">Salmonella </w:t>
      </w:r>
      <w:r>
        <w:rPr>
          <w:rFonts w:ascii="Times New Roman" w:eastAsia="SimSun" w:hAnsi="Times New Roman" w:cs="Times New Roman"/>
          <w:color w:val="222222"/>
          <w:sz w:val="24"/>
          <w:szCs w:val="24"/>
          <w:shd w:val="clear" w:color="auto" w:fill="FFFFFF"/>
          <w:lang w:val="en-GB"/>
        </w:rPr>
        <w:t xml:space="preserve">species in </w:t>
      </w:r>
      <w:proofErr w:type="spellStart"/>
      <w:r>
        <w:rPr>
          <w:rFonts w:ascii="Times New Roman" w:eastAsia="SimSun" w:hAnsi="Times New Roman" w:cs="Times New Roman"/>
          <w:color w:val="222222"/>
          <w:sz w:val="24"/>
          <w:szCs w:val="24"/>
          <w:shd w:val="clear" w:color="auto" w:fill="FFFFFF"/>
          <w:lang w:val="en-GB"/>
        </w:rPr>
        <w:t>diarhhoeic</w:t>
      </w:r>
      <w:proofErr w:type="spellEnd"/>
      <w:r>
        <w:rPr>
          <w:rFonts w:ascii="Times New Roman" w:eastAsia="SimSun" w:hAnsi="Times New Roman" w:cs="Times New Roman"/>
          <w:color w:val="222222"/>
          <w:sz w:val="24"/>
          <w:szCs w:val="24"/>
          <w:shd w:val="clear" w:color="auto" w:fill="FFFFFF"/>
          <w:lang w:val="en-GB"/>
        </w:rPr>
        <w:t xml:space="preserve"> stool samples of children less than 5 years.</w:t>
      </w:r>
    </w:p>
    <w:p w:rsidR="004B16DB" w:rsidRDefault="00E65C0F">
      <w:pPr>
        <w:spacing w:line="480" w:lineRule="auto"/>
        <w:jc w:val="both"/>
        <w:rPr>
          <w:rFonts w:ascii="Times New Roman" w:hAnsi="Times New Roman" w:cs="Times New Roman"/>
          <w:color w:val="FF0000"/>
          <w:sz w:val="24"/>
          <w:szCs w:val="24"/>
          <w:lang w:val="en-GB"/>
        </w:rPr>
      </w:pPr>
      <w:r>
        <w:rPr>
          <w:rFonts w:ascii="Times New Roman" w:hAnsi="Times New Roman" w:cs="Times New Roman"/>
          <w:color w:val="FF0000"/>
          <w:sz w:val="24"/>
          <w:szCs w:val="24"/>
        </w:rPr>
        <w:t xml:space="preserve"> </w:t>
      </w:r>
      <w:r>
        <w:rPr>
          <w:rFonts w:ascii="Times New Roman" w:hAnsi="Times New Roman" w:cs="Times New Roman"/>
          <w:sz w:val="24"/>
          <w:szCs w:val="24"/>
        </w:rPr>
        <w:t>The result of this work also agrees with a study in Nigeria in 201</w:t>
      </w:r>
      <w:r>
        <w:rPr>
          <w:rFonts w:ascii="Times New Roman" w:hAnsi="Times New Roman" w:cs="Times New Roman"/>
          <w:sz w:val="24"/>
          <w:szCs w:val="24"/>
          <w:lang w:val="en-GB"/>
        </w:rPr>
        <w:t>4</w:t>
      </w:r>
      <w:r>
        <w:rPr>
          <w:rFonts w:ascii="Times New Roman" w:hAnsi="Times New Roman" w:cs="Times New Roman"/>
          <w:sz w:val="24"/>
          <w:szCs w:val="24"/>
        </w:rPr>
        <w:t>, which reveals</w:t>
      </w:r>
      <w:r>
        <w:rPr>
          <w:rFonts w:ascii="Times New Roman" w:hAnsi="Times New Roman" w:cs="Times New Roman"/>
          <w:i/>
          <w:sz w:val="24"/>
          <w:szCs w:val="24"/>
        </w:rPr>
        <w:t xml:space="preserve"> </w:t>
      </w:r>
      <w:r>
        <w:rPr>
          <w:rFonts w:ascii="Times New Roman" w:eastAsia="Times-Roman" w:hAnsi="Times New Roman" w:cs="Times New Roman"/>
          <w:i/>
          <w:iCs/>
          <w:sz w:val="24"/>
          <w:szCs w:val="24"/>
          <w:lang w:eastAsia="zh-CN" w:bidi="ar"/>
        </w:rPr>
        <w:t>Escherichia coli</w:t>
      </w:r>
      <w:r>
        <w:rPr>
          <w:rFonts w:ascii="Times New Roman" w:eastAsia="Times-Roman" w:hAnsi="Times New Roman" w:cs="Times New Roman"/>
          <w:sz w:val="24"/>
          <w:szCs w:val="24"/>
          <w:lang w:eastAsia="zh-CN" w:bidi="ar"/>
        </w:rPr>
        <w:t xml:space="preserve">, </w:t>
      </w:r>
      <w:r>
        <w:rPr>
          <w:rFonts w:ascii="Times New Roman" w:eastAsia="Times-Roman" w:hAnsi="Times New Roman" w:cs="Times New Roman"/>
          <w:i/>
          <w:iCs/>
          <w:sz w:val="24"/>
          <w:szCs w:val="24"/>
          <w:lang w:eastAsia="zh-CN" w:bidi="ar"/>
        </w:rPr>
        <w:t>Salmonella species</w:t>
      </w:r>
      <w:r>
        <w:rPr>
          <w:rFonts w:ascii="Times New Roman" w:eastAsia="Times-Roman" w:hAnsi="Times New Roman" w:cs="Times New Roman"/>
          <w:sz w:val="24"/>
          <w:szCs w:val="24"/>
          <w:lang w:eastAsia="zh-CN" w:bidi="ar"/>
        </w:rPr>
        <w:t xml:space="preserve">, </w:t>
      </w:r>
      <w:r>
        <w:rPr>
          <w:rFonts w:ascii="Times New Roman" w:eastAsia="Times-Roman" w:hAnsi="Times New Roman" w:cs="Times New Roman"/>
          <w:i/>
          <w:iCs/>
          <w:sz w:val="24"/>
          <w:szCs w:val="24"/>
          <w:lang w:eastAsia="zh-CN" w:bidi="ar"/>
        </w:rPr>
        <w:t>Shigella species</w:t>
      </w:r>
      <w:r>
        <w:rPr>
          <w:rFonts w:ascii="Times New Roman" w:eastAsia="Times-Roman" w:hAnsi="Times New Roman" w:cs="Times New Roman"/>
          <w:sz w:val="24"/>
          <w:szCs w:val="24"/>
          <w:lang w:eastAsia="zh-CN" w:bidi="ar"/>
        </w:rPr>
        <w:t xml:space="preserve">, </w:t>
      </w:r>
      <w:r>
        <w:rPr>
          <w:rFonts w:ascii="Times New Roman" w:eastAsia="Times-Roman" w:hAnsi="Times New Roman" w:cs="Times New Roman"/>
          <w:i/>
          <w:iCs/>
          <w:sz w:val="24"/>
          <w:szCs w:val="24"/>
          <w:lang w:eastAsia="zh-CN" w:bidi="ar"/>
        </w:rPr>
        <w:t xml:space="preserve">Yersinia </w:t>
      </w:r>
      <w:r>
        <w:rPr>
          <w:rFonts w:ascii="Times New Roman" w:eastAsia="Times-Roman" w:hAnsi="Times New Roman" w:cs="Times New Roman"/>
          <w:i/>
          <w:iCs/>
          <w:sz w:val="24"/>
          <w:szCs w:val="24"/>
          <w:lang w:val="en-GB" w:eastAsia="zh-CN" w:bidi="ar"/>
        </w:rPr>
        <w:t>species</w:t>
      </w:r>
      <w:r>
        <w:rPr>
          <w:rFonts w:ascii="Times New Roman" w:eastAsia="Times-Roman" w:hAnsi="Times New Roman" w:cs="Times New Roman"/>
          <w:sz w:val="24"/>
          <w:szCs w:val="24"/>
          <w:lang w:val="en-GB" w:eastAsia="zh-CN" w:bidi="ar"/>
        </w:rPr>
        <w:t xml:space="preserve"> and</w:t>
      </w:r>
      <w:r>
        <w:rPr>
          <w:rFonts w:ascii="Times New Roman" w:eastAsia="Times-Roman" w:hAnsi="Times New Roman" w:cs="Times New Roman"/>
          <w:i/>
          <w:iCs/>
          <w:sz w:val="24"/>
          <w:szCs w:val="24"/>
          <w:lang w:eastAsia="zh-CN" w:bidi="ar"/>
        </w:rPr>
        <w:t xml:space="preserve"> Vibrio </w:t>
      </w:r>
      <w:r>
        <w:rPr>
          <w:rFonts w:ascii="Times New Roman" w:eastAsia="Times-Roman" w:hAnsi="Times New Roman" w:cs="Times New Roman"/>
          <w:i/>
          <w:iCs/>
          <w:sz w:val="24"/>
          <w:szCs w:val="24"/>
          <w:lang w:val="en-GB" w:eastAsia="zh-CN" w:bidi="ar"/>
        </w:rPr>
        <w:t>species as</w:t>
      </w:r>
      <w:r>
        <w:rPr>
          <w:rFonts w:ascii="Times New Roman" w:hAnsi="Times New Roman" w:cs="Times New Roman"/>
          <w:sz w:val="24"/>
          <w:szCs w:val="24"/>
        </w:rPr>
        <w:t xml:space="preserve"> prevalence bacteria </w:t>
      </w:r>
      <w:r>
        <w:rPr>
          <w:rFonts w:ascii="Times New Roman" w:hAnsi="Times New Roman" w:cs="Times New Roman"/>
          <w:sz w:val="24"/>
          <w:szCs w:val="24"/>
          <w:lang w:val="en-GB"/>
        </w:rPr>
        <w:t xml:space="preserve">isolated from childhood </w:t>
      </w:r>
      <w:proofErr w:type="spellStart"/>
      <w:r>
        <w:rPr>
          <w:rFonts w:ascii="Times New Roman" w:hAnsi="Times New Roman" w:cs="Times New Roman"/>
          <w:sz w:val="24"/>
          <w:szCs w:val="24"/>
          <w:lang w:val="en-GB"/>
        </w:rPr>
        <w:t>diarrhoeicc</w:t>
      </w:r>
      <w:proofErr w:type="spellEnd"/>
      <w:r>
        <w:rPr>
          <w:rFonts w:ascii="Times New Roman" w:hAnsi="Times New Roman" w:cs="Times New Roman"/>
          <w:sz w:val="24"/>
          <w:szCs w:val="24"/>
          <w:lang w:val="en-GB"/>
        </w:rPr>
        <w:t xml:space="preserve"> samples </w:t>
      </w:r>
      <w:r>
        <w:rPr>
          <w:rFonts w:ascii="Times New Roman" w:hAnsi="Times New Roman"/>
          <w:sz w:val="24"/>
          <w:szCs w:val="24"/>
          <w:lang w:val="en-GB"/>
        </w:rPr>
        <w:t>[27]</w:t>
      </w:r>
      <w:r>
        <w:rPr>
          <w:rFonts w:ascii="Times New Roman" w:eastAsia="SimSun" w:hAnsi="Times New Roman" w:cs="Times New Roman"/>
          <w:color w:val="222222"/>
          <w:sz w:val="24"/>
          <w:szCs w:val="24"/>
          <w:shd w:val="clear" w:color="auto" w:fill="FFFFFF"/>
          <w:lang w:val="en-GB"/>
        </w:rPr>
        <w:t>.</w:t>
      </w:r>
      <w:r>
        <w:rPr>
          <w:rFonts w:ascii="Times New Roman" w:eastAsia="SimSun" w:hAnsi="Times New Roman" w:cs="Times New Roman"/>
          <w:color w:val="222222"/>
          <w:sz w:val="24"/>
          <w:szCs w:val="24"/>
          <w:shd w:val="clear" w:color="auto" w:fill="FFFFFF"/>
          <w:lang w:val="en-GB"/>
        </w:rPr>
        <w:t xml:space="preserve"> </w:t>
      </w:r>
      <w:r>
        <w:rPr>
          <w:rFonts w:ascii="Times New Roman" w:hAnsi="Times New Roman" w:cs="Times New Roman"/>
          <w:sz w:val="24"/>
          <w:szCs w:val="24"/>
        </w:rPr>
        <w:t xml:space="preserve">The high occurrence of </w:t>
      </w:r>
      <w:r>
        <w:rPr>
          <w:rFonts w:ascii="Times New Roman" w:hAnsi="Times New Roman" w:cs="Times New Roman"/>
          <w:i/>
          <w:sz w:val="24"/>
          <w:szCs w:val="24"/>
        </w:rPr>
        <w:t>Escherichia coli</w:t>
      </w:r>
      <w:r>
        <w:rPr>
          <w:rFonts w:ascii="Times New Roman" w:hAnsi="Times New Roman" w:cs="Times New Roman"/>
          <w:sz w:val="24"/>
          <w:szCs w:val="24"/>
        </w:rPr>
        <w:t xml:space="preserve"> could be due to the fact that it is very easy to identify to species level and it is the major facultative flora of the human intestine, which corroborates the study by </w:t>
      </w:r>
      <w:r>
        <w:rPr>
          <w:rFonts w:ascii="Times New Roman" w:hAnsi="Times New Roman" w:cs="Times New Roman"/>
          <w:sz w:val="24"/>
          <w:szCs w:val="24"/>
          <w:lang w:val="en-GB"/>
        </w:rPr>
        <w:t xml:space="preserve">Martinson and Walk, </w:t>
      </w:r>
      <w:r>
        <w:rPr>
          <w:rFonts w:ascii="Times New Roman" w:hAnsi="Times New Roman"/>
          <w:sz w:val="24"/>
          <w:szCs w:val="24"/>
          <w:lang w:val="en-GB"/>
        </w:rPr>
        <w:t>[33]</w:t>
      </w:r>
      <w:r>
        <w:rPr>
          <w:rFonts w:ascii="Times New Roman" w:hAnsi="Times New Roman" w:cs="Times New Roman"/>
          <w:sz w:val="24"/>
          <w:szCs w:val="24"/>
          <w:lang w:val="en-GB"/>
        </w:rPr>
        <w:t>.</w:t>
      </w:r>
    </w:p>
    <w:p w:rsidR="004B16DB" w:rsidRDefault="00E65C0F">
      <w:pPr>
        <w:spacing w:after="80" w:line="48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Different researchers have </w:t>
      </w:r>
      <w:r>
        <w:rPr>
          <w:rFonts w:ascii="Times New Roman" w:hAnsi="Times New Roman" w:cs="Times New Roman"/>
          <w:sz w:val="24"/>
          <w:szCs w:val="24"/>
          <w:lang w:val="en-GB"/>
        </w:rPr>
        <w:t>reported</w:t>
      </w:r>
      <w:r>
        <w:rPr>
          <w:rFonts w:ascii="Times New Roman" w:hAnsi="Times New Roman" w:cs="Times New Roman"/>
          <w:sz w:val="24"/>
          <w:szCs w:val="24"/>
        </w:rPr>
        <w:t xml:space="preserve"> </w:t>
      </w:r>
      <w:proofErr w:type="spellStart"/>
      <w:r>
        <w:rPr>
          <w:rFonts w:ascii="Times New Roman" w:hAnsi="Times New Roman" w:cs="Times New Roman"/>
          <w:sz w:val="24"/>
          <w:szCs w:val="24"/>
        </w:rPr>
        <w:t>diarrhoea</w:t>
      </w:r>
      <w:proofErr w:type="spellEnd"/>
      <w:r>
        <w:rPr>
          <w:rFonts w:ascii="Times New Roman" w:hAnsi="Times New Roman" w:cs="Times New Roman"/>
          <w:sz w:val="24"/>
          <w:szCs w:val="24"/>
        </w:rPr>
        <w:t xml:space="preserve"> episodes to la</w:t>
      </w:r>
      <w:r>
        <w:rPr>
          <w:rFonts w:ascii="Times New Roman" w:hAnsi="Times New Roman" w:cs="Times New Roman"/>
          <w:sz w:val="24"/>
          <w:szCs w:val="24"/>
        </w:rPr>
        <w:t xml:space="preserve">ck of food and water safety. Studies by </w:t>
      </w:r>
      <w:proofErr w:type="spellStart"/>
      <w:r>
        <w:rPr>
          <w:rFonts w:ascii="Times New Roman" w:eastAsia="SimSun" w:hAnsi="Times New Roman" w:cs="Times New Roman"/>
          <w:sz w:val="24"/>
          <w:szCs w:val="24"/>
          <w:shd w:val="clear" w:color="auto" w:fill="FFFFFF"/>
        </w:rPr>
        <w:t>Birhan</w:t>
      </w:r>
      <w:proofErr w:type="spellEnd"/>
      <w:r>
        <w:rPr>
          <w:rFonts w:ascii="Times New Roman" w:eastAsia="SimSun" w:hAnsi="Times New Roman" w:cs="Times New Roman"/>
          <w:sz w:val="24"/>
          <w:szCs w:val="24"/>
          <w:shd w:val="clear" w:color="auto" w:fill="FFFFFF"/>
        </w:rPr>
        <w:t xml:space="preserve">, </w:t>
      </w:r>
      <w:r>
        <w:rPr>
          <w:rFonts w:ascii="Times New Roman" w:eastAsia="SimSun" w:hAnsi="Times New Roman" w:cs="Times New Roman"/>
          <w:i/>
          <w:iCs/>
          <w:sz w:val="24"/>
          <w:szCs w:val="24"/>
          <w:shd w:val="clear" w:color="auto" w:fill="FFFFFF"/>
          <w:lang w:val="en-GB"/>
        </w:rPr>
        <w:t>et al.</w:t>
      </w:r>
      <w:r>
        <w:rPr>
          <w:rFonts w:ascii="Times New Roman" w:eastAsia="SimSun" w:hAnsi="Times New Roman" w:cs="Times New Roman"/>
          <w:sz w:val="24"/>
          <w:szCs w:val="24"/>
          <w:shd w:val="clear" w:color="auto" w:fill="FFFFFF"/>
          <w:lang w:val="en-GB"/>
        </w:rPr>
        <w:t xml:space="preserve">, </w:t>
      </w:r>
      <w:r>
        <w:rPr>
          <w:rFonts w:ascii="Times New Roman" w:hAnsi="Times New Roman"/>
          <w:sz w:val="24"/>
          <w:szCs w:val="24"/>
          <w:lang w:val="en-GB"/>
        </w:rPr>
        <w:t>[34]</w:t>
      </w:r>
      <w:r>
        <w:rPr>
          <w:rFonts w:ascii="Times New Roman" w:eastAsia="SimSun" w:hAnsi="Times New Roman" w:cs="Times New Roman"/>
          <w:sz w:val="24"/>
          <w:szCs w:val="24"/>
          <w:shd w:val="clear" w:color="auto" w:fill="FFFFFF"/>
          <w:lang w:val="en-GB"/>
        </w:rPr>
        <w:t xml:space="preserve"> </w:t>
      </w:r>
      <w:r>
        <w:rPr>
          <w:rFonts w:ascii="Times New Roman" w:hAnsi="Times New Roman" w:cs="Times New Roman"/>
          <w:sz w:val="24"/>
          <w:szCs w:val="24"/>
        </w:rPr>
        <w:t xml:space="preserve">have </w:t>
      </w:r>
      <w:r>
        <w:rPr>
          <w:rFonts w:ascii="Times New Roman" w:hAnsi="Times New Roman" w:cs="Times New Roman"/>
          <w:sz w:val="24"/>
          <w:szCs w:val="24"/>
          <w:lang w:val="en-GB"/>
        </w:rPr>
        <w:t>revealed</w:t>
      </w:r>
      <w:r>
        <w:rPr>
          <w:rFonts w:ascii="Times New Roman" w:hAnsi="Times New Roman" w:cs="Times New Roman"/>
          <w:sz w:val="24"/>
          <w:szCs w:val="24"/>
        </w:rPr>
        <w:t xml:space="preserve"> </w:t>
      </w:r>
      <w:proofErr w:type="spellStart"/>
      <w:r>
        <w:rPr>
          <w:rFonts w:ascii="Times New Roman" w:hAnsi="Times New Roman" w:cs="Times New Roman"/>
          <w:sz w:val="24"/>
          <w:szCs w:val="24"/>
        </w:rPr>
        <w:t>diarrhoea</w:t>
      </w:r>
      <w:proofErr w:type="spellEnd"/>
      <w:r>
        <w:rPr>
          <w:rFonts w:ascii="Times New Roman" w:hAnsi="Times New Roman" w:cs="Times New Roman"/>
          <w:sz w:val="24"/>
          <w:szCs w:val="24"/>
        </w:rPr>
        <w:t xml:space="preserve"> episodes were caused by contaminated food and water.  </w:t>
      </w:r>
      <w:proofErr w:type="spellStart"/>
      <w:r>
        <w:rPr>
          <w:rFonts w:ascii="Times New Roman" w:hAnsi="Times New Roman" w:cs="Times New Roman"/>
          <w:sz w:val="24"/>
          <w:szCs w:val="24"/>
          <w:lang w:val="en-GB"/>
        </w:rPr>
        <w:t>Agi</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[35] revealed that some </w:t>
      </w:r>
      <w:r>
        <w:rPr>
          <w:rFonts w:ascii="Times New Roman" w:eastAsia="SimSun" w:hAnsi="Times New Roman" w:cs="Times New Roman"/>
          <w:color w:val="000000"/>
          <w:sz w:val="24"/>
          <w:szCs w:val="24"/>
          <w:lang w:eastAsia="zh-CN" w:bidi="ar"/>
        </w:rPr>
        <w:t xml:space="preserve">drinking water sources </w:t>
      </w:r>
      <w:r>
        <w:rPr>
          <w:rFonts w:ascii="Times New Roman" w:eastAsia="SimSun" w:hAnsi="Times New Roman" w:cs="Times New Roman"/>
          <w:color w:val="000000"/>
          <w:sz w:val="24"/>
          <w:szCs w:val="24"/>
          <w:lang w:val="en-GB" w:eastAsia="zh-CN" w:bidi="ar"/>
        </w:rPr>
        <w:t xml:space="preserve">in Port Harcourt </w:t>
      </w:r>
      <w:r>
        <w:rPr>
          <w:rFonts w:ascii="Times New Roman" w:eastAsia="SimSun" w:hAnsi="Times New Roman" w:cs="Times New Roman"/>
          <w:color w:val="000000"/>
          <w:sz w:val="24"/>
          <w:szCs w:val="24"/>
          <w:lang w:eastAsia="zh-CN" w:bidi="ar"/>
        </w:rPr>
        <w:t xml:space="preserve">did not meet the approved acceptable </w:t>
      </w:r>
      <w:r>
        <w:rPr>
          <w:rFonts w:ascii="Times New Roman" w:eastAsia="SimSun" w:hAnsi="Times New Roman" w:cs="Times New Roman"/>
          <w:color w:val="000000"/>
          <w:sz w:val="24"/>
          <w:szCs w:val="24"/>
          <w:lang w:eastAsia="zh-CN" w:bidi="ar"/>
        </w:rPr>
        <w:t>limits of the World Health Organization (WHO) for drinking water</w:t>
      </w:r>
      <w:r>
        <w:rPr>
          <w:rFonts w:ascii="Times New Roman" w:eastAsia="SimSun" w:hAnsi="Times New Roman" w:cs="Times New Roman"/>
          <w:color w:val="000000"/>
          <w:sz w:val="24"/>
          <w:szCs w:val="24"/>
          <w:lang w:val="en-GB" w:eastAsia="zh-CN" w:bidi="ar"/>
        </w:rPr>
        <w:t>.</w:t>
      </w:r>
      <w:r>
        <w:rPr>
          <w:rFonts w:ascii="Times New Roman" w:hAnsi="Times New Roman" w:cs="Times New Roman"/>
          <w:sz w:val="24"/>
          <w:szCs w:val="24"/>
          <w:lang w:val="en-GB"/>
        </w:rPr>
        <w:t xml:space="preserve"> </w:t>
      </w:r>
      <w:r>
        <w:rPr>
          <w:rFonts w:ascii="Times New Roman" w:eastAsia="SimSun" w:hAnsi="Times New Roman" w:cs="Times New Roman"/>
          <w:color w:val="222222"/>
          <w:sz w:val="24"/>
          <w:szCs w:val="24"/>
          <w:shd w:val="clear" w:color="auto" w:fill="FFFFFF"/>
        </w:rPr>
        <w:t>Joseph</w:t>
      </w:r>
      <w:r>
        <w:rPr>
          <w:rFonts w:ascii="Times New Roman" w:eastAsia="SimSun" w:hAnsi="Times New Roman" w:cs="Times New Roman"/>
          <w:color w:val="222222"/>
          <w:sz w:val="24"/>
          <w:szCs w:val="24"/>
          <w:shd w:val="clear" w:color="auto" w:fill="FFFFFF"/>
          <w:lang w:val="en-GB"/>
        </w:rPr>
        <w:t xml:space="preserve"> and</w:t>
      </w:r>
      <w:r>
        <w:rPr>
          <w:rFonts w:ascii="Times New Roman" w:eastAsia="SimSun" w:hAnsi="Times New Roman" w:cs="Times New Roman"/>
          <w:color w:val="222222"/>
          <w:sz w:val="24"/>
          <w:szCs w:val="24"/>
          <w:shd w:val="clear" w:color="auto" w:fill="FFFFFF"/>
        </w:rPr>
        <w:t xml:space="preserve"> Curtis</w:t>
      </w:r>
      <w:r>
        <w:rPr>
          <w:rFonts w:ascii="Times New Roman" w:eastAsia="SimSun" w:hAnsi="Times New Roman" w:cs="Times New Roman"/>
          <w:color w:val="222222"/>
          <w:sz w:val="24"/>
          <w:szCs w:val="24"/>
          <w:shd w:val="clear" w:color="auto" w:fill="FFFFFF"/>
          <w:lang w:val="en-GB"/>
        </w:rPr>
        <w:t xml:space="preserve"> </w:t>
      </w:r>
      <w:r>
        <w:rPr>
          <w:rFonts w:ascii="Times New Roman" w:hAnsi="Times New Roman"/>
          <w:sz w:val="24"/>
          <w:szCs w:val="24"/>
          <w:lang w:val="en-GB"/>
        </w:rPr>
        <w:t>[36]</w:t>
      </w:r>
      <w:r>
        <w:rPr>
          <w:rFonts w:ascii="Times New Roman" w:hAnsi="Times New Roman" w:cs="Times New Roman"/>
          <w:sz w:val="24"/>
          <w:szCs w:val="24"/>
        </w:rPr>
        <w:t xml:space="preserve"> have also stated likewise that there is a relationship between transmission of enteric bacterial pathogens and food vending practices. </w:t>
      </w:r>
      <w:r>
        <w:rPr>
          <w:rFonts w:ascii="Times New Roman" w:hAnsi="Times New Roman" w:cs="Times New Roman"/>
          <w:sz w:val="24"/>
          <w:szCs w:val="24"/>
          <w:lang w:val="en-GB"/>
        </w:rPr>
        <w:t>In this study the diarrhoea epis</w:t>
      </w:r>
      <w:r>
        <w:rPr>
          <w:rFonts w:ascii="Times New Roman" w:hAnsi="Times New Roman" w:cs="Times New Roman"/>
          <w:sz w:val="24"/>
          <w:szCs w:val="24"/>
          <w:lang w:val="en-GB"/>
        </w:rPr>
        <w:t xml:space="preserve">odes could be as a result of </w:t>
      </w:r>
      <w:r>
        <w:rPr>
          <w:rFonts w:ascii="Times New Roman" w:eastAsia="SimSun" w:hAnsi="Times New Roman" w:cs="Times New Roman"/>
          <w:sz w:val="24"/>
          <w:szCs w:val="24"/>
          <w:lang w:val="en-GB"/>
        </w:rPr>
        <w:t xml:space="preserve">the </w:t>
      </w:r>
      <w:r>
        <w:rPr>
          <w:rFonts w:ascii="Times New Roman" w:hAnsi="Times New Roman" w:cs="Times New Roman"/>
          <w:sz w:val="24"/>
          <w:szCs w:val="24"/>
          <w:lang w:val="en-GB"/>
        </w:rPr>
        <w:t xml:space="preserve">introduction of solid foods </w:t>
      </w:r>
      <w:r>
        <w:rPr>
          <w:rFonts w:ascii="Times New Roman" w:eastAsia="SimSun" w:hAnsi="Times New Roman" w:cs="Times New Roman"/>
          <w:sz w:val="24"/>
          <w:szCs w:val="24"/>
        </w:rPr>
        <w:t>and increased exploration of their environment</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such as daycare centers or communal settings</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and the frequent handling of various objects and surfaces that can be contaminated</w:t>
      </w:r>
      <w:r>
        <w:rPr>
          <w:rFonts w:ascii="Times New Roman" w:eastAsia="SimSun" w:hAnsi="Times New Roman" w:cs="Times New Roman"/>
          <w:sz w:val="24"/>
          <w:szCs w:val="24"/>
          <w:lang w:val="en-GB"/>
        </w:rPr>
        <w:t xml:space="preserve">.can make the children more susceptible to diarrhoea infection. </w:t>
      </w:r>
      <w:r>
        <w:rPr>
          <w:rFonts w:ascii="Times New Roman" w:eastAsia="SimSun" w:hAnsi="Times New Roman" w:cs="Times New Roman"/>
          <w:sz w:val="24"/>
          <w:szCs w:val="24"/>
        </w:rPr>
        <w:t xml:space="preserve">Additionally, young children are more likely to ingest contaminated food or </w:t>
      </w:r>
      <w:proofErr w:type="spellStart"/>
      <w:r>
        <w:rPr>
          <w:rFonts w:ascii="Times New Roman" w:eastAsia="SimSun" w:hAnsi="Times New Roman" w:cs="Times New Roman"/>
          <w:sz w:val="24"/>
          <w:szCs w:val="24"/>
        </w:rPr>
        <w:t>wate</w:t>
      </w:r>
      <w:proofErr w:type="spellEnd"/>
      <w:r>
        <w:rPr>
          <w:rFonts w:ascii="Times New Roman" w:eastAsia="SimSun" w:hAnsi="Times New Roman" w:cs="Times New Roman"/>
          <w:sz w:val="24"/>
          <w:szCs w:val="24"/>
          <w:lang w:val="en-GB"/>
        </w:rPr>
        <w:t xml:space="preserve">r, they may not </w:t>
      </w:r>
      <w:proofErr w:type="spellStart"/>
      <w:r>
        <w:rPr>
          <w:rFonts w:ascii="Times New Roman" w:eastAsia="SimSun" w:hAnsi="Times New Roman" w:cs="Times New Roman"/>
          <w:sz w:val="24"/>
          <w:szCs w:val="24"/>
        </w:rPr>
        <w:t>hav</w:t>
      </w:r>
      <w:r>
        <w:rPr>
          <w:rFonts w:ascii="Times New Roman" w:eastAsia="SimSun" w:hAnsi="Times New Roman" w:cs="Times New Roman"/>
          <w:sz w:val="24"/>
          <w:szCs w:val="24"/>
          <w:lang w:val="en-GB"/>
        </w:rPr>
        <w:t>e</w:t>
      </w:r>
      <w:proofErr w:type="spellEnd"/>
      <w:r>
        <w:rPr>
          <w:rFonts w:ascii="Times New Roman" w:eastAsia="SimSun" w:hAnsi="Times New Roman" w:cs="Times New Roman"/>
          <w:sz w:val="24"/>
          <w:szCs w:val="24"/>
          <w:lang w:val="en-GB"/>
        </w:rPr>
        <w:t xml:space="preserve"> also</w:t>
      </w:r>
      <w:r>
        <w:rPr>
          <w:rFonts w:ascii="Times New Roman" w:eastAsia="SimSun" w:hAnsi="Times New Roman" w:cs="Times New Roman"/>
          <w:sz w:val="24"/>
          <w:szCs w:val="24"/>
        </w:rPr>
        <w:t xml:space="preserve"> fully mastered </w:t>
      </w:r>
      <w:r>
        <w:rPr>
          <w:rFonts w:ascii="Times New Roman" w:eastAsia="SimSun" w:hAnsi="Times New Roman" w:cs="Times New Roman"/>
          <w:sz w:val="24"/>
          <w:szCs w:val="24"/>
        </w:rPr>
        <w:lastRenderedPageBreak/>
        <w:t>handwashing and hygiene practices</w:t>
      </w:r>
      <w:r>
        <w:rPr>
          <w:rFonts w:ascii="Times New Roman" w:eastAsia="SimSun" w:hAnsi="Times New Roman" w:cs="Times New Roman"/>
          <w:sz w:val="24"/>
          <w:szCs w:val="24"/>
          <w:lang w:val="en-GB"/>
        </w:rPr>
        <w:t xml:space="preserve"> with their immune system that is stil</w:t>
      </w:r>
      <w:r>
        <w:rPr>
          <w:rFonts w:ascii="Times New Roman" w:eastAsia="SimSun" w:hAnsi="Times New Roman" w:cs="Times New Roman"/>
          <w:sz w:val="24"/>
          <w:szCs w:val="24"/>
          <w:lang w:val="en-GB"/>
        </w:rPr>
        <w:t xml:space="preserve">l developing </w:t>
      </w:r>
      <w:proofErr w:type="spellStart"/>
      <w:r>
        <w:rPr>
          <w:rFonts w:ascii="Times New Roman" w:eastAsia="SimSun" w:hAnsi="Times New Roman" w:cs="Times New Roman"/>
          <w:sz w:val="24"/>
          <w:szCs w:val="24"/>
        </w:rPr>
        <w:t>mak</w:t>
      </w:r>
      <w:proofErr w:type="spellEnd"/>
      <w:r>
        <w:rPr>
          <w:rFonts w:ascii="Times New Roman" w:eastAsia="SimSun" w:hAnsi="Times New Roman" w:cs="Times New Roman"/>
          <w:sz w:val="24"/>
          <w:szCs w:val="24"/>
          <w:lang w:val="en-GB"/>
        </w:rPr>
        <w:t>es</w:t>
      </w:r>
      <w:r>
        <w:rPr>
          <w:rFonts w:ascii="Times New Roman" w:eastAsia="SimSun" w:hAnsi="Times New Roman" w:cs="Times New Roman"/>
          <w:sz w:val="24"/>
          <w:szCs w:val="24"/>
        </w:rPr>
        <w:t xml:space="preserve"> them more susceptible to</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infections</w:t>
      </w:r>
      <w:r>
        <w:rPr>
          <w:rFonts w:ascii="Times New Roman" w:eastAsia="SimSun" w:hAnsi="Times New Roman" w:cs="Times New Roman"/>
          <w:sz w:val="24"/>
          <w:szCs w:val="24"/>
          <w:lang w:val="en-GB"/>
        </w:rPr>
        <w:t xml:space="preserve">.  </w:t>
      </w:r>
      <w:r>
        <w:rPr>
          <w:rFonts w:ascii="Times New Roman" w:hAnsi="Times New Roman" w:cs="Times New Roman"/>
          <w:sz w:val="24"/>
          <w:szCs w:val="24"/>
        </w:rPr>
        <w:t xml:space="preserve">Studies by </w:t>
      </w:r>
      <w:proofErr w:type="spellStart"/>
      <w:r>
        <w:rPr>
          <w:rFonts w:ascii="Times New Roman" w:eastAsia="SimSun" w:hAnsi="Times New Roman" w:cs="Times New Roman"/>
          <w:color w:val="222222"/>
          <w:sz w:val="24"/>
          <w:szCs w:val="24"/>
          <w:shd w:val="clear" w:color="auto" w:fill="FFFFFF"/>
        </w:rPr>
        <w:t>Nuraeni</w:t>
      </w:r>
      <w:proofErr w:type="spellEnd"/>
      <w:r>
        <w:rPr>
          <w:rFonts w:ascii="Times New Roman" w:eastAsia="SimSun" w:hAnsi="Times New Roman" w:cs="Times New Roman"/>
          <w:color w:val="222222"/>
          <w:sz w:val="24"/>
          <w:szCs w:val="24"/>
          <w:shd w:val="clear" w:color="auto" w:fill="FFFFFF"/>
          <w:lang w:val="en-GB"/>
        </w:rPr>
        <w:t xml:space="preserve"> </w:t>
      </w:r>
      <w:r>
        <w:rPr>
          <w:rFonts w:ascii="Times New Roman" w:eastAsia="SimSun" w:hAnsi="Times New Roman" w:cs="Times New Roman"/>
          <w:i/>
          <w:iCs/>
          <w:color w:val="222222"/>
          <w:sz w:val="24"/>
          <w:szCs w:val="24"/>
          <w:shd w:val="clear" w:color="auto" w:fill="FFFFFF"/>
          <w:lang w:val="en-GB"/>
        </w:rPr>
        <w:t>et al</w:t>
      </w:r>
      <w:r>
        <w:rPr>
          <w:rFonts w:ascii="Times New Roman" w:eastAsia="SimSun" w:hAnsi="Times New Roman" w:cs="Times New Roman"/>
          <w:color w:val="222222"/>
          <w:sz w:val="24"/>
          <w:szCs w:val="24"/>
          <w:shd w:val="clear" w:color="auto" w:fill="FFFFFF"/>
          <w:lang w:val="en-GB"/>
        </w:rPr>
        <w:t>.,</w:t>
      </w:r>
      <w:r>
        <w:rPr>
          <w:rFonts w:ascii="Times New Roman" w:eastAsia="SimSun" w:hAnsi="Times New Roman" w:cs="Times New Roman"/>
          <w:color w:val="222222"/>
          <w:sz w:val="24"/>
          <w:szCs w:val="24"/>
          <w:shd w:val="clear" w:color="auto" w:fill="FFFFFF"/>
          <w:lang w:val="en-GB"/>
        </w:rPr>
        <w:t xml:space="preserve"> </w:t>
      </w:r>
      <w:r>
        <w:rPr>
          <w:rFonts w:ascii="Times New Roman" w:hAnsi="Times New Roman"/>
          <w:sz w:val="24"/>
          <w:szCs w:val="24"/>
          <w:lang w:val="en-GB"/>
        </w:rPr>
        <w:t>[37]</w:t>
      </w:r>
      <w:r>
        <w:rPr>
          <w:rFonts w:ascii="Times New Roman" w:eastAsia="SimSun" w:hAnsi="Times New Roman" w:cs="Times New Roman"/>
          <w:color w:val="222222"/>
          <w:sz w:val="24"/>
          <w:szCs w:val="24"/>
          <w:shd w:val="clear" w:color="auto" w:fill="FFFFFF"/>
          <w:lang w:val="en-GB"/>
        </w:rPr>
        <w:t xml:space="preserve"> </w:t>
      </w:r>
      <w:r>
        <w:rPr>
          <w:rFonts w:ascii="Times New Roman" w:hAnsi="Times New Roman" w:cs="Times New Roman"/>
          <w:sz w:val="24"/>
          <w:szCs w:val="24"/>
        </w:rPr>
        <w:t xml:space="preserve">have also showed important positive relationship between the reduction of childhood </w:t>
      </w:r>
      <w:proofErr w:type="spellStart"/>
      <w:r>
        <w:rPr>
          <w:rFonts w:ascii="Times New Roman" w:hAnsi="Times New Roman" w:cs="Times New Roman"/>
          <w:sz w:val="24"/>
          <w:szCs w:val="24"/>
        </w:rPr>
        <w:t>diarrhoea</w:t>
      </w:r>
      <w:proofErr w:type="spellEnd"/>
      <w:r>
        <w:rPr>
          <w:rFonts w:ascii="Times New Roman" w:hAnsi="Times New Roman" w:cs="Times New Roman"/>
          <w:sz w:val="24"/>
          <w:szCs w:val="24"/>
        </w:rPr>
        <w:t xml:space="preserve"> and availability of hand washing facilities.</w:t>
      </w:r>
      <w:r>
        <w:rPr>
          <w:rFonts w:ascii="Times New Roman" w:hAnsi="Times New Roman" w:cs="Times New Roman"/>
          <w:sz w:val="24"/>
          <w:szCs w:val="24"/>
          <w:lang w:val="en-GB"/>
        </w:rPr>
        <w:t xml:space="preserve"> </w:t>
      </w:r>
    </w:p>
    <w:p w:rsidR="004B16DB" w:rsidRDefault="00E65C0F">
      <w:pPr>
        <w:spacing w:after="80" w:line="480" w:lineRule="auto"/>
        <w:jc w:val="both"/>
        <w:rPr>
          <w:rFonts w:ascii="Times-Roman" w:eastAsia="Times-Roman" w:hAnsi="Times-Roman" w:cs="Times-Roman"/>
          <w:sz w:val="24"/>
          <w:szCs w:val="24"/>
          <w:lang w:val="en-GB" w:eastAsia="zh-CN" w:bidi="ar"/>
        </w:rPr>
      </w:pPr>
      <w:r>
        <w:rPr>
          <w:rFonts w:ascii="Times New Roman" w:hAnsi="Times New Roman" w:cs="Times New Roman"/>
          <w:color w:val="000000" w:themeColor="text1"/>
          <w:sz w:val="24"/>
          <w:szCs w:val="24"/>
          <w:lang w:val="en-GB"/>
        </w:rPr>
        <w:t>In this study,</w:t>
      </w:r>
      <w:r>
        <w:rPr>
          <w:rFonts w:ascii="Times New Roman" w:hAnsi="Times New Roman" w:cs="Times New Roman"/>
          <w:color w:val="000000" w:themeColor="text1"/>
          <w:sz w:val="24"/>
          <w:szCs w:val="24"/>
          <w:lang w:val="zh-CN"/>
        </w:rPr>
        <w:t xml:space="preserve"> a significant association was found between age and the prevalence of bacterial pathogens</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zh-CN"/>
        </w:rPr>
        <w:t xml:space="preserve"> Infants younger than 1 year had the highest prevalence, </w:t>
      </w:r>
      <w:r>
        <w:rPr>
          <w:rFonts w:ascii="Times New Roman" w:hAnsi="Times New Roman" w:cs="Times New Roman"/>
          <w:color w:val="000000" w:themeColor="text1"/>
          <w:sz w:val="24"/>
          <w:szCs w:val="24"/>
          <w:lang w:val="en-GB"/>
        </w:rPr>
        <w:t>while</w:t>
      </w:r>
      <w:r>
        <w:rPr>
          <w:rFonts w:ascii="Times New Roman" w:hAnsi="Times New Roman" w:cs="Times New Roman"/>
          <w:color w:val="000000" w:themeColor="text1"/>
          <w:sz w:val="24"/>
          <w:szCs w:val="24"/>
          <w:lang w:val="zh-CN"/>
        </w:rPr>
        <w:t xml:space="preserve"> infants aged 1 to 3 years showed a lower prevalence</w:t>
      </w:r>
      <w:r>
        <w:rPr>
          <w:rFonts w:ascii="Times New Roman" w:hAnsi="Times New Roman" w:cs="Times New Roman"/>
          <w:color w:val="000000" w:themeColor="text1"/>
          <w:sz w:val="24"/>
          <w:szCs w:val="24"/>
          <w:lang w:val="en-GB"/>
        </w:rPr>
        <w:t xml:space="preserve"> as compared to those younger than 1 year but</w:t>
      </w:r>
      <w:r>
        <w:rPr>
          <w:rFonts w:ascii="Times New Roman" w:hAnsi="Times New Roman" w:cs="Times New Roman"/>
          <w:color w:val="000000" w:themeColor="text1"/>
          <w:sz w:val="24"/>
          <w:szCs w:val="24"/>
          <w:lang w:val="zh-CN"/>
        </w:rPr>
        <w:t xml:space="preserve"> preva</w:t>
      </w:r>
      <w:r>
        <w:rPr>
          <w:rFonts w:ascii="Times New Roman" w:hAnsi="Times New Roman" w:cs="Times New Roman"/>
          <w:color w:val="000000" w:themeColor="text1"/>
          <w:sz w:val="24"/>
          <w:szCs w:val="24"/>
          <w:lang w:val="zh-CN"/>
        </w:rPr>
        <w:t>lence was lowest in infants older than 3 years</w:t>
      </w:r>
      <w:r>
        <w:rPr>
          <w:rFonts w:ascii="Times New Roman" w:hAnsi="Times New Roman" w:cs="Times New Roman"/>
          <w:color w:val="000000" w:themeColor="text1"/>
          <w:sz w:val="24"/>
          <w:szCs w:val="24"/>
          <w:lang w:val="en-GB"/>
        </w:rPr>
        <w:t xml:space="preserve">. This </w:t>
      </w:r>
      <w:proofErr w:type="gramStart"/>
      <w:r>
        <w:rPr>
          <w:rFonts w:ascii="Times New Roman" w:hAnsi="Times New Roman" w:cs="Times New Roman"/>
          <w:color w:val="000000" w:themeColor="text1"/>
          <w:sz w:val="24"/>
          <w:szCs w:val="24"/>
          <w:lang w:val="en-GB"/>
        </w:rPr>
        <w:t>is in agreement</w:t>
      </w:r>
      <w:proofErr w:type="gramEnd"/>
      <w:r>
        <w:rPr>
          <w:rFonts w:ascii="Times New Roman" w:hAnsi="Times New Roman" w:cs="Times New Roman"/>
          <w:color w:val="000000" w:themeColor="text1"/>
          <w:sz w:val="24"/>
          <w:szCs w:val="24"/>
          <w:lang w:val="en-GB"/>
        </w:rPr>
        <w:t xml:space="preserve"> with a similar study by </w:t>
      </w:r>
      <w:proofErr w:type="spellStart"/>
      <w:r>
        <w:rPr>
          <w:rFonts w:ascii="Times New Roman" w:hAnsi="Times New Roman" w:cs="Times New Roman"/>
          <w:color w:val="000000" w:themeColor="text1"/>
          <w:sz w:val="24"/>
          <w:szCs w:val="24"/>
          <w:lang w:val="en-GB"/>
        </w:rPr>
        <w:t>Duru</w:t>
      </w:r>
      <w:proofErr w:type="spellEnd"/>
      <w:r>
        <w:rPr>
          <w:rFonts w:ascii="Times New Roman" w:hAnsi="Times New Roman" w:cs="Times New Roman"/>
          <w:color w:val="000000" w:themeColor="text1"/>
          <w:sz w:val="24"/>
          <w:szCs w:val="24"/>
          <w:lang w:val="en-GB"/>
        </w:rPr>
        <w:t xml:space="preserve"> </w:t>
      </w:r>
      <w:r>
        <w:rPr>
          <w:rFonts w:ascii="Times New Roman" w:hAnsi="Times New Roman" w:cs="Times New Roman"/>
          <w:i/>
          <w:iCs/>
          <w:color w:val="000000" w:themeColor="text1"/>
          <w:sz w:val="24"/>
          <w:szCs w:val="24"/>
          <w:lang w:val="en-GB"/>
        </w:rPr>
        <w:t>et al.</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 xml:space="preserve"> </w:t>
      </w:r>
      <w:r>
        <w:rPr>
          <w:rFonts w:ascii="Times New Roman" w:hAnsi="Times New Roman" w:cs="Times New Roman"/>
          <w:color w:val="000000" w:themeColor="text1"/>
          <w:sz w:val="24"/>
          <w:szCs w:val="24"/>
          <w:lang w:val="en-GB"/>
        </w:rPr>
        <w:t>[38]</w:t>
      </w:r>
      <w:r>
        <w:rPr>
          <w:rFonts w:ascii="Times New Roman" w:hAnsi="Times New Roman" w:cs="Times New Roman"/>
          <w:color w:val="000000" w:themeColor="text1"/>
          <w:sz w:val="24"/>
          <w:szCs w:val="24"/>
          <w:lang w:val="en-GB"/>
        </w:rPr>
        <w:t xml:space="preserve"> carried on b</w:t>
      </w:r>
      <w:proofErr w:type="spellStart"/>
      <w:r>
        <w:rPr>
          <w:rFonts w:ascii="Times New Roman" w:eastAsia="Martel" w:hAnsi="Times New Roman" w:cs="Times New Roman"/>
          <w:color w:val="000000"/>
          <w:sz w:val="24"/>
          <w:szCs w:val="24"/>
          <w:lang w:eastAsia="zh-CN" w:bidi="ar"/>
        </w:rPr>
        <w:t>acterial</w:t>
      </w:r>
      <w:proofErr w:type="spellEnd"/>
      <w:r>
        <w:rPr>
          <w:rFonts w:ascii="Times New Roman" w:eastAsia="Martel" w:hAnsi="Times New Roman" w:cs="Times New Roman"/>
          <w:color w:val="000000"/>
          <w:sz w:val="24"/>
          <w:szCs w:val="24"/>
          <w:lang w:eastAsia="zh-CN" w:bidi="ar"/>
        </w:rPr>
        <w:t xml:space="preserve"> </w:t>
      </w:r>
      <w:r>
        <w:rPr>
          <w:rFonts w:ascii="Times New Roman" w:eastAsia="Martel" w:hAnsi="Times New Roman" w:cs="Times New Roman"/>
          <w:color w:val="000000"/>
          <w:sz w:val="24"/>
          <w:szCs w:val="24"/>
          <w:lang w:val="en-GB" w:eastAsia="zh-CN" w:bidi="ar"/>
        </w:rPr>
        <w:t>a</w:t>
      </w:r>
      <w:r>
        <w:rPr>
          <w:rFonts w:ascii="Times New Roman" w:eastAsia="Martel" w:hAnsi="Times New Roman" w:cs="Times New Roman"/>
          <w:color w:val="000000"/>
          <w:sz w:val="24"/>
          <w:szCs w:val="24"/>
          <w:lang w:eastAsia="zh-CN" w:bidi="ar"/>
        </w:rPr>
        <w:t xml:space="preserve">gents </w:t>
      </w:r>
      <w:r>
        <w:rPr>
          <w:rFonts w:ascii="Times New Roman" w:eastAsia="Martel" w:hAnsi="Times New Roman" w:cs="Times New Roman"/>
          <w:color w:val="000000"/>
          <w:sz w:val="24"/>
          <w:szCs w:val="24"/>
          <w:lang w:val="en-GB" w:eastAsia="zh-CN" w:bidi="ar"/>
        </w:rPr>
        <w:t>a</w:t>
      </w:r>
      <w:proofErr w:type="spellStart"/>
      <w:r>
        <w:rPr>
          <w:rFonts w:ascii="Times New Roman" w:eastAsia="Martel" w:hAnsi="Times New Roman" w:cs="Times New Roman"/>
          <w:color w:val="000000"/>
          <w:sz w:val="24"/>
          <w:szCs w:val="24"/>
          <w:lang w:eastAsia="zh-CN" w:bidi="ar"/>
        </w:rPr>
        <w:t>ssociated</w:t>
      </w:r>
      <w:proofErr w:type="spellEnd"/>
      <w:r>
        <w:rPr>
          <w:rFonts w:ascii="Times New Roman" w:eastAsia="Martel" w:hAnsi="Times New Roman" w:cs="Times New Roman"/>
          <w:color w:val="000000"/>
          <w:sz w:val="24"/>
          <w:szCs w:val="24"/>
          <w:lang w:eastAsia="zh-CN" w:bidi="ar"/>
        </w:rPr>
        <w:t xml:space="preserve"> </w:t>
      </w:r>
      <w:r>
        <w:rPr>
          <w:rFonts w:ascii="Times New Roman" w:eastAsia="Martel" w:hAnsi="Times New Roman" w:cs="Times New Roman"/>
          <w:color w:val="000000"/>
          <w:sz w:val="24"/>
          <w:szCs w:val="24"/>
          <w:lang w:val="en-GB" w:eastAsia="zh-CN" w:bidi="ar"/>
        </w:rPr>
        <w:t>w</w:t>
      </w:r>
      <w:proofErr w:type="spellStart"/>
      <w:r>
        <w:rPr>
          <w:rFonts w:ascii="Times New Roman" w:eastAsia="Martel" w:hAnsi="Times New Roman" w:cs="Times New Roman"/>
          <w:color w:val="000000"/>
          <w:sz w:val="24"/>
          <w:szCs w:val="24"/>
          <w:lang w:eastAsia="zh-CN" w:bidi="ar"/>
        </w:rPr>
        <w:t>ith</w:t>
      </w:r>
      <w:proofErr w:type="spellEnd"/>
      <w:r>
        <w:rPr>
          <w:rFonts w:ascii="Times New Roman" w:eastAsia="Martel" w:hAnsi="Times New Roman" w:cs="Times New Roman"/>
          <w:color w:val="000000"/>
          <w:sz w:val="24"/>
          <w:szCs w:val="24"/>
          <w:lang w:eastAsia="zh-CN" w:bidi="ar"/>
        </w:rPr>
        <w:t xml:space="preserve"> </w:t>
      </w:r>
      <w:proofErr w:type="spellStart"/>
      <w:r>
        <w:rPr>
          <w:rFonts w:ascii="Times New Roman" w:eastAsia="Martel" w:hAnsi="Times New Roman" w:cs="Times New Roman"/>
          <w:color w:val="000000"/>
          <w:sz w:val="24"/>
          <w:szCs w:val="24"/>
          <w:lang w:val="en-GB" w:eastAsia="zh-CN" w:bidi="ar"/>
        </w:rPr>
        <w:t>i</w:t>
      </w:r>
      <w:r>
        <w:rPr>
          <w:rFonts w:ascii="Times New Roman" w:eastAsia="Martel" w:hAnsi="Times New Roman" w:cs="Times New Roman"/>
          <w:color w:val="000000"/>
          <w:sz w:val="24"/>
          <w:szCs w:val="24"/>
          <w:lang w:eastAsia="zh-CN" w:bidi="ar"/>
        </w:rPr>
        <w:t>nfantile</w:t>
      </w:r>
      <w:proofErr w:type="spellEnd"/>
      <w:r>
        <w:rPr>
          <w:rFonts w:ascii="Times New Roman" w:eastAsia="Martel" w:hAnsi="Times New Roman" w:cs="Times New Roman"/>
          <w:color w:val="000000"/>
          <w:sz w:val="24"/>
          <w:szCs w:val="24"/>
          <w:lang w:eastAsia="zh-CN" w:bidi="ar"/>
        </w:rPr>
        <w:t xml:space="preserve"> </w:t>
      </w:r>
      <w:r>
        <w:rPr>
          <w:rFonts w:ascii="Times New Roman" w:eastAsia="Martel" w:hAnsi="Times New Roman" w:cs="Times New Roman"/>
          <w:color w:val="000000"/>
          <w:sz w:val="24"/>
          <w:szCs w:val="24"/>
          <w:lang w:val="en-GB" w:eastAsia="zh-CN" w:bidi="ar"/>
        </w:rPr>
        <w:t>d</w:t>
      </w:r>
      <w:proofErr w:type="spellStart"/>
      <w:r>
        <w:rPr>
          <w:rFonts w:ascii="Times New Roman" w:eastAsia="Martel" w:hAnsi="Times New Roman" w:cs="Times New Roman"/>
          <w:color w:val="000000"/>
          <w:sz w:val="24"/>
          <w:szCs w:val="24"/>
          <w:lang w:eastAsia="zh-CN" w:bidi="ar"/>
        </w:rPr>
        <w:t>iarrhea</w:t>
      </w:r>
      <w:proofErr w:type="spellEnd"/>
      <w:r>
        <w:rPr>
          <w:rFonts w:ascii="Times New Roman" w:eastAsia="Martel" w:hAnsi="Times New Roman" w:cs="Times New Roman"/>
          <w:color w:val="000000"/>
          <w:sz w:val="24"/>
          <w:szCs w:val="24"/>
          <w:lang w:eastAsia="zh-CN" w:bidi="ar"/>
        </w:rPr>
        <w:t xml:space="preserve"> and </w:t>
      </w:r>
      <w:r>
        <w:rPr>
          <w:rFonts w:ascii="Times New Roman" w:eastAsia="Martel" w:hAnsi="Times New Roman" w:cs="Times New Roman"/>
          <w:color w:val="000000"/>
          <w:sz w:val="24"/>
          <w:szCs w:val="24"/>
          <w:lang w:val="en-GB" w:eastAsia="zh-CN" w:bidi="ar"/>
        </w:rPr>
        <w:t>t</w:t>
      </w:r>
      <w:r>
        <w:rPr>
          <w:rFonts w:ascii="Times New Roman" w:eastAsia="Martel" w:hAnsi="Times New Roman" w:cs="Times New Roman"/>
          <w:color w:val="000000"/>
          <w:sz w:val="24"/>
          <w:szCs w:val="24"/>
          <w:lang w:eastAsia="zh-CN" w:bidi="ar"/>
        </w:rPr>
        <w:t xml:space="preserve">heir </w:t>
      </w:r>
      <w:r>
        <w:rPr>
          <w:rFonts w:ascii="Times New Roman" w:eastAsia="Martel" w:hAnsi="Times New Roman" w:cs="Times New Roman"/>
          <w:color w:val="000000"/>
          <w:sz w:val="24"/>
          <w:szCs w:val="24"/>
          <w:lang w:val="en-GB" w:eastAsia="zh-CN" w:bidi="ar"/>
        </w:rPr>
        <w:t>a</w:t>
      </w:r>
      <w:proofErr w:type="spellStart"/>
      <w:r>
        <w:rPr>
          <w:rFonts w:ascii="Times New Roman" w:eastAsia="Martel" w:hAnsi="Times New Roman" w:cs="Times New Roman"/>
          <w:color w:val="000000"/>
          <w:sz w:val="24"/>
          <w:szCs w:val="24"/>
          <w:lang w:eastAsia="zh-CN" w:bidi="ar"/>
        </w:rPr>
        <w:t>ntibiotics</w:t>
      </w:r>
      <w:proofErr w:type="spellEnd"/>
      <w:r>
        <w:rPr>
          <w:rFonts w:ascii="Times New Roman" w:eastAsia="Martel" w:hAnsi="Times New Roman" w:cs="Times New Roman"/>
          <w:color w:val="000000"/>
          <w:sz w:val="24"/>
          <w:szCs w:val="24"/>
          <w:lang w:eastAsia="zh-CN" w:bidi="ar"/>
        </w:rPr>
        <w:t xml:space="preserve"> </w:t>
      </w:r>
      <w:r>
        <w:rPr>
          <w:rFonts w:ascii="Times New Roman" w:eastAsia="Martel" w:hAnsi="Times New Roman" w:cs="Times New Roman"/>
          <w:color w:val="000000"/>
          <w:sz w:val="24"/>
          <w:szCs w:val="24"/>
          <w:lang w:val="en-GB" w:eastAsia="zh-CN" w:bidi="ar"/>
        </w:rPr>
        <w:t>s</w:t>
      </w:r>
      <w:proofErr w:type="spellStart"/>
      <w:r>
        <w:rPr>
          <w:rFonts w:ascii="Times New Roman" w:eastAsia="Martel" w:hAnsi="Times New Roman" w:cs="Times New Roman"/>
          <w:color w:val="000000"/>
          <w:sz w:val="24"/>
          <w:szCs w:val="24"/>
          <w:lang w:eastAsia="zh-CN" w:bidi="ar"/>
        </w:rPr>
        <w:t>usceptibility</w:t>
      </w:r>
      <w:proofErr w:type="spellEnd"/>
      <w:r>
        <w:rPr>
          <w:rFonts w:ascii="Times New Roman" w:eastAsia="Martel" w:hAnsi="Times New Roman" w:cs="Times New Roman"/>
          <w:color w:val="000000"/>
          <w:sz w:val="24"/>
          <w:szCs w:val="24"/>
          <w:lang w:eastAsia="zh-CN" w:bidi="ar"/>
        </w:rPr>
        <w:t xml:space="preserve"> </w:t>
      </w:r>
      <w:r>
        <w:rPr>
          <w:rFonts w:ascii="Times New Roman" w:eastAsia="Martel" w:hAnsi="Times New Roman" w:cs="Times New Roman"/>
          <w:color w:val="000000"/>
          <w:sz w:val="24"/>
          <w:szCs w:val="24"/>
          <w:lang w:val="en-GB" w:eastAsia="zh-CN" w:bidi="ar"/>
        </w:rPr>
        <w:t>p</w:t>
      </w:r>
      <w:proofErr w:type="spellStart"/>
      <w:r>
        <w:rPr>
          <w:rFonts w:ascii="Times New Roman" w:eastAsia="Martel" w:hAnsi="Times New Roman" w:cs="Times New Roman"/>
          <w:color w:val="000000"/>
          <w:sz w:val="24"/>
          <w:szCs w:val="24"/>
          <w:lang w:eastAsia="zh-CN" w:bidi="ar"/>
        </w:rPr>
        <w:t>attern</w:t>
      </w:r>
      <w:proofErr w:type="spellEnd"/>
      <w:r>
        <w:rPr>
          <w:rFonts w:ascii="Times New Roman" w:eastAsia="Martel" w:hAnsi="Times New Roman" w:cs="Times New Roman"/>
          <w:color w:val="000000"/>
          <w:sz w:val="24"/>
          <w:szCs w:val="24"/>
          <w:lang w:eastAsia="zh-CN" w:bidi="ar"/>
        </w:rPr>
        <w:t xml:space="preserve"> in Port Harcourt, South- South, </w:t>
      </w:r>
      <w:r>
        <w:rPr>
          <w:rFonts w:ascii="Times New Roman" w:eastAsia="Martel" w:hAnsi="Times New Roman" w:cs="Times New Roman"/>
          <w:color w:val="000000"/>
          <w:sz w:val="24"/>
          <w:szCs w:val="24"/>
          <w:lang w:eastAsia="zh-CN" w:bidi="ar"/>
        </w:rPr>
        <w:t>Nigeria</w:t>
      </w:r>
      <w:r>
        <w:rPr>
          <w:rFonts w:ascii="Times New Roman" w:eastAsia="Martel" w:hAnsi="Times New Roman" w:cs="Times New Roman"/>
          <w:color w:val="000000"/>
          <w:sz w:val="24"/>
          <w:szCs w:val="24"/>
          <w:lang w:val="en-GB" w:eastAsia="zh-CN" w:bidi="ar"/>
        </w:rPr>
        <w:t xml:space="preserve"> where they discovered that</w:t>
      </w:r>
      <w:r>
        <w:rPr>
          <w:rFonts w:ascii="Times New Roman" w:eastAsia="Martel" w:hAnsi="Times New Roman" w:cs="Times New Roman"/>
          <w:color w:val="000000"/>
          <w:sz w:val="24"/>
          <w:szCs w:val="24"/>
          <w:lang w:eastAsia="zh-CN" w:bidi="ar"/>
        </w:rPr>
        <w:t xml:space="preserve"> </w:t>
      </w:r>
      <w:r>
        <w:rPr>
          <w:rFonts w:ascii="Times New Roman" w:eastAsia="Martel" w:hAnsi="Times New Roman" w:cs="Times New Roman"/>
          <w:color w:val="000000"/>
          <w:sz w:val="24"/>
          <w:szCs w:val="24"/>
          <w:lang w:val="en-GB" w:eastAsia="zh-CN" w:bidi="ar"/>
        </w:rPr>
        <w:t>t</w:t>
      </w:r>
      <w:r>
        <w:rPr>
          <w:rFonts w:ascii="Times New Roman" w:eastAsia="Times-Roman" w:hAnsi="Times New Roman" w:cs="Times New Roman"/>
          <w:color w:val="000000"/>
          <w:sz w:val="24"/>
          <w:szCs w:val="24"/>
          <w:lang w:eastAsia="zh-CN" w:bidi="ar"/>
        </w:rPr>
        <w:t xml:space="preserve">he prevalence of the bacterial infection was found to be more in infants of 0-12 months old than in the older infants. </w:t>
      </w:r>
      <w:r>
        <w:rPr>
          <w:rFonts w:ascii="Times New Roman" w:hAnsi="Times New Roman" w:cs="Times New Roman"/>
          <w:color w:val="000000" w:themeColor="text1"/>
          <w:sz w:val="24"/>
          <w:szCs w:val="24"/>
          <w:lang w:val="en-GB"/>
        </w:rPr>
        <w:t>T</w:t>
      </w:r>
      <w:r>
        <w:rPr>
          <w:rFonts w:ascii="Times New Roman" w:hAnsi="Times New Roman" w:cs="Times New Roman"/>
          <w:color w:val="000000" w:themeColor="text1"/>
          <w:sz w:val="24"/>
          <w:szCs w:val="24"/>
          <w:lang w:val="zh-CN"/>
        </w:rPr>
        <w:t>here was no statistically significant association between sex and the prevalence of diarrhoea-causin</w:t>
      </w:r>
      <w:r>
        <w:rPr>
          <w:rFonts w:ascii="Times New Roman" w:hAnsi="Times New Roman" w:cs="Times New Roman"/>
          <w:color w:val="000000" w:themeColor="text1"/>
          <w:sz w:val="24"/>
          <w:szCs w:val="24"/>
          <w:lang w:val="zh-CN"/>
        </w:rPr>
        <w:t>g bacterial pathogens</w:t>
      </w:r>
      <w:r>
        <w:rPr>
          <w:rFonts w:ascii="Times New Roman" w:hAnsi="Times New Roman" w:cs="Times New Roman"/>
          <w:color w:val="000000" w:themeColor="text1"/>
          <w:sz w:val="24"/>
          <w:szCs w:val="24"/>
          <w:lang w:val="en-GB"/>
        </w:rPr>
        <w:t xml:space="preserve"> in this study. F</w:t>
      </w:r>
      <w:r>
        <w:rPr>
          <w:rFonts w:ascii="Times New Roman" w:hAnsi="Times New Roman" w:cs="Times New Roman"/>
          <w:color w:val="000000" w:themeColor="text1"/>
          <w:sz w:val="24"/>
          <w:szCs w:val="24"/>
          <w:lang w:val="zh-CN"/>
        </w:rPr>
        <w:t>emale infants, 54 (37.0%) were positive for bacterial pathogens, while 92 (63.0%) were negative</w:t>
      </w:r>
      <w:r>
        <w:rPr>
          <w:rFonts w:ascii="Times New Roman" w:hAnsi="Times New Roman" w:cs="Times New Roman"/>
          <w:color w:val="000000" w:themeColor="text1"/>
          <w:sz w:val="24"/>
          <w:szCs w:val="24"/>
          <w:lang w:val="en-GB"/>
        </w:rPr>
        <w:t xml:space="preserve"> and</w:t>
      </w:r>
      <w:r>
        <w:rPr>
          <w:rFonts w:ascii="Times New Roman" w:hAnsi="Times New Roman" w:cs="Times New Roman"/>
          <w:color w:val="000000" w:themeColor="text1"/>
          <w:sz w:val="24"/>
          <w:szCs w:val="24"/>
          <w:lang w:val="zh-CN"/>
        </w:rPr>
        <w:t xml:space="preserve"> 44 (35.5%) male infants tested positive</w:t>
      </w:r>
      <w:r>
        <w:rPr>
          <w:rFonts w:ascii="Times New Roman" w:hAnsi="Times New Roman" w:cs="Times New Roman"/>
          <w:color w:val="000000" w:themeColor="text1"/>
          <w:sz w:val="24"/>
          <w:szCs w:val="24"/>
          <w:lang w:val="en-GB"/>
        </w:rPr>
        <w:t xml:space="preserve"> while </w:t>
      </w:r>
      <w:r>
        <w:rPr>
          <w:rFonts w:ascii="Times New Roman" w:hAnsi="Times New Roman" w:cs="Times New Roman"/>
          <w:color w:val="000000" w:themeColor="text1"/>
          <w:sz w:val="24"/>
          <w:szCs w:val="24"/>
          <w:lang w:val="zh-CN"/>
        </w:rPr>
        <w:t>80 (64.5%) tested negative</w:t>
      </w:r>
      <w:r>
        <w:rPr>
          <w:rFonts w:ascii="Times New Roman" w:hAnsi="Times New Roman" w:cs="Times New Roman"/>
          <w:color w:val="000000" w:themeColor="text1"/>
          <w:sz w:val="24"/>
          <w:szCs w:val="24"/>
          <w:lang w:val="en-GB"/>
        </w:rPr>
        <w:t xml:space="preserve"> as opposed to 25(49.0%) Females and 28(48.9%)</w:t>
      </w:r>
      <w:r>
        <w:rPr>
          <w:rFonts w:ascii="Times New Roman" w:hAnsi="Times New Roman" w:cs="Times New Roman"/>
          <w:color w:val="000000" w:themeColor="text1"/>
          <w:sz w:val="24"/>
          <w:szCs w:val="24"/>
          <w:lang w:val="en-GB"/>
        </w:rPr>
        <w:t xml:space="preserve"> in males in a similar study by </w:t>
      </w:r>
      <w:proofErr w:type="spellStart"/>
      <w:r>
        <w:rPr>
          <w:rFonts w:ascii="Times New Roman" w:hAnsi="Times New Roman" w:cs="Times New Roman"/>
          <w:color w:val="000000" w:themeColor="text1"/>
          <w:sz w:val="24"/>
          <w:szCs w:val="24"/>
          <w:lang w:val="en-GB"/>
        </w:rPr>
        <w:t>Duru</w:t>
      </w:r>
      <w:proofErr w:type="spellEnd"/>
      <w:r>
        <w:rPr>
          <w:rFonts w:ascii="Times New Roman" w:hAnsi="Times New Roman" w:cs="Times New Roman"/>
          <w:color w:val="000000" w:themeColor="text1"/>
          <w:sz w:val="24"/>
          <w:szCs w:val="24"/>
          <w:lang w:val="en-GB"/>
        </w:rPr>
        <w:t xml:space="preserve"> </w:t>
      </w:r>
      <w:proofErr w:type="gramStart"/>
      <w:r>
        <w:rPr>
          <w:rFonts w:ascii="Times New Roman" w:hAnsi="Times New Roman" w:cs="Times New Roman"/>
          <w:i/>
          <w:iCs/>
          <w:color w:val="000000" w:themeColor="text1"/>
          <w:sz w:val="24"/>
          <w:szCs w:val="24"/>
          <w:lang w:val="en-GB"/>
        </w:rPr>
        <w:t>et al</w:t>
      </w:r>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w:t>
      </w:r>
      <w:proofErr w:type="gramEnd"/>
      <w:r>
        <w:rPr>
          <w:rFonts w:ascii="Times New Roman" w:hAnsi="Times New Roman" w:cs="Times New Roman"/>
          <w:color w:val="000000" w:themeColor="text1"/>
          <w:sz w:val="24"/>
          <w:szCs w:val="24"/>
          <w:lang w:val="en-GB"/>
        </w:rPr>
        <w:t>38]</w:t>
      </w:r>
      <w:r>
        <w:rPr>
          <w:rFonts w:ascii="Times New Roman" w:hAnsi="Times New Roman" w:cs="Times New Roman"/>
          <w:color w:val="000000" w:themeColor="text1"/>
          <w:sz w:val="24"/>
          <w:szCs w:val="24"/>
          <w:lang w:val="en-GB"/>
        </w:rPr>
        <w:t xml:space="preserve"> . This might be due to the number of infants sampled; </w:t>
      </w:r>
      <w:r>
        <w:rPr>
          <w:rFonts w:ascii="Times-Roman" w:eastAsia="Times-Roman" w:hAnsi="Times-Roman" w:cs="Times-Roman"/>
          <w:color w:val="000000"/>
          <w:sz w:val="24"/>
          <w:szCs w:val="24"/>
          <w:lang w:eastAsia="zh-CN" w:bidi="ar"/>
        </w:rPr>
        <w:t xml:space="preserve">male infants sampled were 49 infants </w:t>
      </w:r>
      <w:r>
        <w:rPr>
          <w:rFonts w:ascii="Times-Roman" w:eastAsia="Times-Roman" w:hAnsi="Times-Roman" w:cs="Times-Roman"/>
          <w:color w:val="000000"/>
          <w:sz w:val="24"/>
          <w:szCs w:val="24"/>
          <w:lang w:val="en-GB" w:eastAsia="zh-CN" w:bidi="ar"/>
        </w:rPr>
        <w:t>and 51 females in their study while in this study,</w:t>
      </w:r>
      <w:r>
        <w:rPr>
          <w:rFonts w:ascii="Times-Roman" w:eastAsia="Times-Roman" w:hAnsi="Times-Roman" w:cs="Times-Roman"/>
          <w:color w:val="0000FF"/>
          <w:sz w:val="24"/>
          <w:szCs w:val="24"/>
          <w:lang w:val="en-GB" w:eastAsia="zh-CN" w:bidi="ar"/>
        </w:rPr>
        <w:t xml:space="preserve"> </w:t>
      </w:r>
      <w:r>
        <w:rPr>
          <w:rFonts w:ascii="Times-Roman" w:eastAsia="Times-Roman" w:hAnsi="Times-Roman" w:cs="Times-Roman"/>
          <w:sz w:val="24"/>
          <w:szCs w:val="24"/>
          <w:lang w:val="en-GB" w:eastAsia="zh-CN" w:bidi="ar"/>
        </w:rPr>
        <w:t>male infants sampled was 124 and 146 for females.</w:t>
      </w:r>
    </w:p>
    <w:p w:rsidR="004B16DB" w:rsidRDefault="00E65C0F">
      <w:pPr>
        <w:spacing w:line="240" w:lineRule="auto"/>
        <w:jc w:val="both"/>
        <w:rPr>
          <w:rFonts w:ascii="Times New Roman" w:hAnsi="Times New Roman" w:cs="Times New Roman"/>
          <w:b/>
          <w:sz w:val="24"/>
          <w:szCs w:val="24"/>
        </w:rPr>
      </w:pPr>
      <w:r>
        <w:rPr>
          <w:rFonts w:ascii="Times New Roman" w:hAnsi="Times New Roman" w:cs="Times New Roman"/>
          <w:b/>
          <w:sz w:val="24"/>
          <w:szCs w:val="24"/>
          <w:lang w:val="en-GB"/>
        </w:rPr>
        <w:t>4</w:t>
      </w:r>
      <w:r>
        <w:rPr>
          <w:rFonts w:ascii="Times New Roman" w:hAnsi="Times New Roman" w:cs="Times New Roman"/>
          <w:b/>
          <w:sz w:val="24"/>
          <w:szCs w:val="24"/>
        </w:rPr>
        <w:t>.2</w:t>
      </w:r>
      <w:r>
        <w:rPr>
          <w:rFonts w:ascii="Times New Roman" w:hAnsi="Times New Roman" w:cs="Times New Roman"/>
          <w:b/>
          <w:sz w:val="24"/>
          <w:szCs w:val="24"/>
          <w:lang w:val="en-GB"/>
        </w:rPr>
        <w:t xml:space="preserve"> </w:t>
      </w:r>
      <w:r>
        <w:rPr>
          <w:rFonts w:ascii="Times New Roman" w:hAnsi="Times New Roman" w:cs="Times New Roman"/>
          <w:b/>
          <w:bCs/>
          <w:sz w:val="24"/>
          <w:szCs w:val="24"/>
        </w:rPr>
        <w:t xml:space="preserve">Antibiotic </w:t>
      </w:r>
      <w:r>
        <w:rPr>
          <w:rFonts w:ascii="Times New Roman" w:hAnsi="Times New Roman" w:cs="Times New Roman"/>
          <w:b/>
          <w:bCs/>
          <w:sz w:val="24"/>
          <w:szCs w:val="24"/>
          <w:lang w:val="en-GB"/>
        </w:rPr>
        <w:t>S</w:t>
      </w:r>
      <w:proofErr w:type="spellStart"/>
      <w:r>
        <w:rPr>
          <w:rFonts w:ascii="Times New Roman" w:hAnsi="Times New Roman" w:cs="Times New Roman"/>
          <w:b/>
          <w:bCs/>
          <w:sz w:val="24"/>
          <w:szCs w:val="24"/>
        </w:rPr>
        <w:t>usceptibility</w:t>
      </w:r>
      <w:proofErr w:type="spellEnd"/>
      <w:r>
        <w:rPr>
          <w:rFonts w:ascii="Times New Roman" w:hAnsi="Times New Roman" w:cs="Times New Roman"/>
          <w:b/>
          <w:bCs/>
          <w:sz w:val="24"/>
          <w:szCs w:val="24"/>
        </w:rPr>
        <w:t xml:space="preserve"> </w:t>
      </w:r>
      <w:r>
        <w:rPr>
          <w:rFonts w:ascii="Times New Roman" w:hAnsi="Times New Roman" w:cs="Times New Roman"/>
          <w:b/>
          <w:bCs/>
          <w:sz w:val="24"/>
          <w:szCs w:val="24"/>
          <w:lang w:val="en-GB"/>
        </w:rPr>
        <w:t>P</w:t>
      </w:r>
      <w:proofErr w:type="spellStart"/>
      <w:r>
        <w:rPr>
          <w:rFonts w:ascii="Times New Roman" w:hAnsi="Times New Roman" w:cs="Times New Roman"/>
          <w:b/>
          <w:bCs/>
          <w:sz w:val="24"/>
          <w:szCs w:val="24"/>
        </w:rPr>
        <w:t>attern</w:t>
      </w:r>
      <w:proofErr w:type="spellEnd"/>
      <w:r>
        <w:rPr>
          <w:rFonts w:ascii="Times New Roman" w:hAnsi="Times New Roman" w:cs="Times New Roman"/>
          <w:b/>
          <w:bCs/>
          <w:sz w:val="24"/>
          <w:szCs w:val="24"/>
        </w:rPr>
        <w:t xml:space="preserve"> of the </w:t>
      </w:r>
      <w:r>
        <w:rPr>
          <w:rFonts w:ascii="Times New Roman" w:hAnsi="Times New Roman" w:cs="Times New Roman"/>
          <w:b/>
          <w:bCs/>
          <w:sz w:val="24"/>
          <w:szCs w:val="24"/>
          <w:lang w:val="en-GB"/>
        </w:rPr>
        <w:t>I</w:t>
      </w:r>
      <w:proofErr w:type="spellStart"/>
      <w:r>
        <w:rPr>
          <w:rFonts w:ascii="Times New Roman" w:hAnsi="Times New Roman" w:cs="Times New Roman"/>
          <w:b/>
          <w:bCs/>
          <w:sz w:val="24"/>
          <w:szCs w:val="24"/>
        </w:rPr>
        <w:t>solates</w:t>
      </w:r>
      <w:proofErr w:type="spellEnd"/>
      <w:r>
        <w:rPr>
          <w:rFonts w:ascii="Times New Roman" w:hAnsi="Times New Roman" w:cs="Times New Roman"/>
          <w:b/>
          <w:bCs/>
          <w:sz w:val="24"/>
          <w:szCs w:val="24"/>
        </w:rPr>
        <w:t>.</w:t>
      </w:r>
    </w:p>
    <w:p w:rsidR="004B16DB" w:rsidRDefault="00E65C0F">
      <w:pPr>
        <w:autoSpaceDE w:val="0"/>
        <w:autoSpaceDN w:val="0"/>
        <w:adjustRightInd w:val="0"/>
        <w:spacing w:after="100" w:afterAutospacing="1"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In this study, the a</w:t>
      </w:r>
      <w:proofErr w:type="spellStart"/>
      <w:r>
        <w:rPr>
          <w:rFonts w:ascii="Times New Roman" w:hAnsi="Times New Roman" w:cs="Times New Roman"/>
          <w:sz w:val="24"/>
          <w:szCs w:val="24"/>
        </w:rPr>
        <w:t>ntibiotics</w:t>
      </w:r>
      <w:proofErr w:type="spellEnd"/>
      <w:r>
        <w:rPr>
          <w:rFonts w:ascii="Times New Roman" w:hAnsi="Times New Roman" w:cs="Times New Roman"/>
          <w:sz w:val="24"/>
          <w:szCs w:val="24"/>
        </w:rPr>
        <w:t xml:space="preserve"> sensitivity testing of the isolates to commonly used antibiotics revealed that the isolates showed different levels of antibiotic resistance (Table </w:t>
      </w:r>
      <w:r>
        <w:rPr>
          <w:rFonts w:ascii="Times New Roman" w:hAnsi="Times New Roman" w:cs="Times New Roman"/>
          <w:sz w:val="24"/>
          <w:szCs w:val="24"/>
          <w:lang w:val="en-GB"/>
        </w:rPr>
        <w:t>1</w:t>
      </w:r>
      <w:r>
        <w:rPr>
          <w:rFonts w:ascii="Times New Roman" w:hAnsi="Times New Roman" w:cs="Times New Roman"/>
          <w:sz w:val="24"/>
          <w:szCs w:val="24"/>
        </w:rPr>
        <w:t>).  All isolates showed some level o</w:t>
      </w:r>
      <w:r>
        <w:rPr>
          <w:rFonts w:ascii="Times New Roman" w:hAnsi="Times New Roman" w:cs="Times New Roman"/>
          <w:sz w:val="24"/>
          <w:szCs w:val="24"/>
        </w:rPr>
        <w:t xml:space="preserve">f resistance to all antibiotics used in this </w:t>
      </w:r>
      <w:r>
        <w:rPr>
          <w:rFonts w:ascii="Times New Roman" w:hAnsi="Times New Roman" w:cs="Times New Roman"/>
          <w:sz w:val="24"/>
          <w:szCs w:val="24"/>
        </w:rPr>
        <w:lastRenderedPageBreak/>
        <w:t>study with</w:t>
      </w:r>
      <w:r>
        <w:rPr>
          <w:rFonts w:ascii="Times New Roman" w:eastAsia="Times-Roman" w:hAnsi="Times New Roman" w:cs="Times New Roman"/>
          <w:sz w:val="24"/>
          <w:szCs w:val="24"/>
          <w:lang w:eastAsia="zh-CN" w:bidi="ar"/>
        </w:rPr>
        <w:t xml:space="preserve"> 100% resistance to </w:t>
      </w:r>
      <w:proofErr w:type="spellStart"/>
      <w:r>
        <w:rPr>
          <w:rFonts w:ascii="Times New Roman" w:eastAsia="Times-Roman" w:hAnsi="Times New Roman" w:cs="Times New Roman"/>
          <w:sz w:val="24"/>
          <w:szCs w:val="24"/>
          <w:lang w:eastAsia="zh-CN" w:bidi="ar"/>
        </w:rPr>
        <w:t>Septrin</w:t>
      </w:r>
      <w:proofErr w:type="spellEnd"/>
      <w:r>
        <w:rPr>
          <w:rFonts w:ascii="Times New Roman" w:eastAsia="Times-Roman" w:hAnsi="Times New Roman" w:cs="Times New Roman"/>
          <w:sz w:val="24"/>
          <w:szCs w:val="24"/>
          <w:lang w:val="en-GB" w:eastAsia="zh-CN" w:bidi="ar"/>
        </w:rPr>
        <w:t xml:space="preserve">. </w:t>
      </w:r>
      <w:r>
        <w:rPr>
          <w:rFonts w:ascii="Times New Roman" w:eastAsia="Times-Roman" w:hAnsi="Times New Roman" w:cs="Times New Roman"/>
          <w:sz w:val="24"/>
          <w:szCs w:val="24"/>
          <w:lang w:eastAsia="zh-CN" w:bidi="ar"/>
        </w:rPr>
        <w:t xml:space="preserve"> </w:t>
      </w:r>
      <w:r>
        <w:rPr>
          <w:rFonts w:ascii="Times New Roman" w:eastAsia="Times-Italic" w:hAnsi="Times New Roman" w:cs="Times New Roman"/>
          <w:i/>
          <w:iCs/>
          <w:sz w:val="24"/>
          <w:szCs w:val="24"/>
          <w:lang w:eastAsia="zh-CN" w:bidi="ar"/>
        </w:rPr>
        <w:t>Escherichia coli, Shigella</w:t>
      </w:r>
      <w:r>
        <w:rPr>
          <w:rFonts w:ascii="Times New Roman" w:eastAsia="Times-Italic" w:hAnsi="Times New Roman" w:cs="Times New Roman"/>
          <w:sz w:val="24"/>
          <w:szCs w:val="24"/>
          <w:lang w:eastAsia="zh-CN" w:bidi="ar"/>
        </w:rPr>
        <w:t xml:space="preserve"> species</w:t>
      </w:r>
      <w:r>
        <w:rPr>
          <w:rFonts w:ascii="Times New Roman" w:eastAsia="Times-Italic" w:hAnsi="Times New Roman" w:cs="Times New Roman"/>
          <w:i/>
          <w:iCs/>
          <w:sz w:val="24"/>
          <w:szCs w:val="24"/>
          <w:lang w:eastAsia="zh-CN" w:bidi="ar"/>
        </w:rPr>
        <w:t xml:space="preserve">, Yersinia </w:t>
      </w:r>
      <w:r>
        <w:rPr>
          <w:rFonts w:ascii="Times New Roman" w:eastAsia="Times-Italic" w:hAnsi="Times New Roman" w:cs="Times New Roman"/>
          <w:sz w:val="24"/>
          <w:szCs w:val="24"/>
          <w:lang w:eastAsia="zh-CN" w:bidi="ar"/>
        </w:rPr>
        <w:t>species</w:t>
      </w:r>
      <w:r>
        <w:rPr>
          <w:rFonts w:ascii="Times New Roman" w:eastAsia="Times-Italic" w:hAnsi="Times New Roman" w:cs="Times New Roman"/>
          <w:i/>
          <w:iCs/>
          <w:sz w:val="24"/>
          <w:szCs w:val="24"/>
          <w:lang w:eastAsia="zh-CN" w:bidi="ar"/>
        </w:rPr>
        <w:t xml:space="preserve"> </w:t>
      </w:r>
      <w:r>
        <w:rPr>
          <w:rFonts w:ascii="Times New Roman" w:eastAsia="Times-Roman" w:hAnsi="Times New Roman" w:cs="Times New Roman"/>
          <w:sz w:val="24"/>
          <w:szCs w:val="24"/>
          <w:lang w:eastAsia="zh-CN" w:bidi="ar"/>
        </w:rPr>
        <w:t xml:space="preserve">and </w:t>
      </w:r>
      <w:r>
        <w:rPr>
          <w:rFonts w:ascii="Times New Roman" w:eastAsia="Times-Italic" w:hAnsi="Times New Roman" w:cs="Times New Roman"/>
          <w:i/>
          <w:iCs/>
          <w:sz w:val="24"/>
          <w:szCs w:val="24"/>
          <w:lang w:eastAsia="zh-CN" w:bidi="ar"/>
        </w:rPr>
        <w:t xml:space="preserve">Vibrio </w:t>
      </w:r>
      <w:r>
        <w:rPr>
          <w:rFonts w:ascii="Times New Roman" w:eastAsia="Times-Italic" w:hAnsi="Times New Roman" w:cs="Times New Roman"/>
          <w:sz w:val="24"/>
          <w:szCs w:val="24"/>
          <w:lang w:eastAsia="zh-CN" w:bidi="ar"/>
        </w:rPr>
        <w:t>species</w:t>
      </w:r>
      <w:r>
        <w:rPr>
          <w:rFonts w:ascii="Times New Roman" w:eastAsia="Times-Italic" w:hAnsi="Times New Roman" w:cs="Times New Roman"/>
          <w:i/>
          <w:iCs/>
          <w:sz w:val="24"/>
          <w:szCs w:val="24"/>
          <w:lang w:eastAsia="zh-CN" w:bidi="ar"/>
        </w:rPr>
        <w:t xml:space="preserve"> </w:t>
      </w:r>
      <w:r>
        <w:rPr>
          <w:rFonts w:ascii="Times New Roman" w:eastAsia="Times-Roman" w:hAnsi="Times New Roman" w:cs="Times New Roman"/>
          <w:sz w:val="24"/>
          <w:szCs w:val="24"/>
          <w:lang w:eastAsia="zh-CN" w:bidi="ar"/>
        </w:rPr>
        <w:t xml:space="preserve">showed 100% resistance to </w:t>
      </w:r>
      <w:proofErr w:type="spellStart"/>
      <w:r>
        <w:rPr>
          <w:rFonts w:ascii="Times New Roman" w:eastAsia="Times-Roman" w:hAnsi="Times New Roman" w:cs="Times New Roman"/>
          <w:sz w:val="24"/>
          <w:szCs w:val="24"/>
          <w:lang w:eastAsia="zh-CN" w:bidi="ar"/>
        </w:rPr>
        <w:t>Augumentin</w:t>
      </w:r>
      <w:proofErr w:type="spellEnd"/>
      <w:r>
        <w:rPr>
          <w:rFonts w:ascii="Times New Roman" w:eastAsia="Times-Roman" w:hAnsi="Times New Roman" w:cs="Times New Roman"/>
          <w:sz w:val="24"/>
          <w:szCs w:val="24"/>
          <w:lang w:val="en-GB" w:eastAsia="zh-CN" w:bidi="ar"/>
        </w:rPr>
        <w:t xml:space="preserve"> while </w:t>
      </w:r>
      <w:r>
        <w:rPr>
          <w:rFonts w:ascii="Times New Roman" w:eastAsia="Times-Italic" w:hAnsi="Times New Roman" w:cs="Times New Roman"/>
          <w:i/>
          <w:iCs/>
          <w:sz w:val="24"/>
          <w:szCs w:val="24"/>
          <w:lang w:eastAsia="zh-CN" w:bidi="ar"/>
        </w:rPr>
        <w:t xml:space="preserve">Yersinia </w:t>
      </w:r>
      <w:r>
        <w:rPr>
          <w:rFonts w:ascii="Times New Roman" w:eastAsia="Times-Italic" w:hAnsi="Times New Roman" w:cs="Times New Roman"/>
          <w:i/>
          <w:iCs/>
          <w:sz w:val="24"/>
          <w:szCs w:val="24"/>
          <w:lang w:val="en-GB" w:eastAsia="zh-CN" w:bidi="ar"/>
        </w:rPr>
        <w:t xml:space="preserve">species </w:t>
      </w:r>
      <w:r>
        <w:rPr>
          <w:rFonts w:ascii="Times New Roman" w:eastAsia="Times-Roman" w:hAnsi="Times New Roman" w:cs="Times New Roman"/>
          <w:sz w:val="24"/>
          <w:szCs w:val="24"/>
          <w:lang w:eastAsia="zh-CN" w:bidi="ar"/>
        </w:rPr>
        <w:t xml:space="preserve">and </w:t>
      </w:r>
      <w:r>
        <w:rPr>
          <w:rFonts w:ascii="Times New Roman" w:eastAsia="Times-Italic" w:hAnsi="Times New Roman" w:cs="Times New Roman"/>
          <w:i/>
          <w:iCs/>
          <w:sz w:val="24"/>
          <w:szCs w:val="24"/>
          <w:lang w:eastAsia="zh-CN" w:bidi="ar"/>
        </w:rPr>
        <w:t xml:space="preserve">Vibrio </w:t>
      </w:r>
      <w:proofErr w:type="gramStart"/>
      <w:r>
        <w:rPr>
          <w:rFonts w:ascii="Times New Roman" w:eastAsia="Times-Italic" w:hAnsi="Times New Roman" w:cs="Times New Roman"/>
          <w:sz w:val="24"/>
          <w:szCs w:val="24"/>
          <w:lang w:val="en-GB" w:eastAsia="zh-CN" w:bidi="ar"/>
        </w:rPr>
        <w:t xml:space="preserve">species </w:t>
      </w:r>
      <w:r>
        <w:rPr>
          <w:rFonts w:ascii="Times New Roman" w:eastAsia="Times-Italic" w:hAnsi="Times New Roman" w:cs="Times New Roman"/>
          <w:sz w:val="24"/>
          <w:szCs w:val="24"/>
          <w:lang w:eastAsia="zh-CN" w:bidi="ar"/>
        </w:rPr>
        <w:t xml:space="preserve"> </w:t>
      </w:r>
      <w:r>
        <w:rPr>
          <w:rFonts w:ascii="Times New Roman" w:eastAsia="Times-Italic" w:hAnsi="Times New Roman" w:cs="Times New Roman"/>
          <w:sz w:val="24"/>
          <w:szCs w:val="24"/>
          <w:lang w:val="en-GB" w:eastAsia="zh-CN" w:bidi="ar"/>
        </w:rPr>
        <w:t>showed</w:t>
      </w:r>
      <w:proofErr w:type="gramEnd"/>
      <w:r>
        <w:rPr>
          <w:rFonts w:ascii="Times New Roman" w:eastAsia="Times-Italic" w:hAnsi="Times New Roman" w:cs="Times New Roman"/>
          <w:sz w:val="24"/>
          <w:szCs w:val="24"/>
          <w:lang w:val="en-GB" w:eastAsia="zh-CN" w:bidi="ar"/>
        </w:rPr>
        <w:t xml:space="preserve"> 100% </w:t>
      </w:r>
      <w:r>
        <w:rPr>
          <w:rFonts w:ascii="Times New Roman" w:eastAsia="Times-Italic" w:hAnsi="Times New Roman" w:cs="Times New Roman"/>
          <w:sz w:val="24"/>
          <w:szCs w:val="24"/>
          <w:lang w:val="en-GB" w:eastAsia="zh-CN" w:bidi="ar"/>
        </w:rPr>
        <w:t xml:space="preserve">resistance to </w:t>
      </w:r>
      <w:proofErr w:type="spellStart"/>
      <w:r>
        <w:rPr>
          <w:rFonts w:ascii="Times New Roman" w:eastAsia="Times-Italic" w:hAnsi="Times New Roman" w:cs="Times New Roman"/>
          <w:sz w:val="24"/>
          <w:szCs w:val="24"/>
          <w:lang w:val="en-GB" w:eastAsia="zh-CN" w:bidi="ar"/>
        </w:rPr>
        <w:t>ampicilin</w:t>
      </w:r>
      <w:proofErr w:type="spellEnd"/>
      <w:r>
        <w:rPr>
          <w:rFonts w:ascii="Times New Roman" w:eastAsia="Times-Italic" w:hAnsi="Times New Roman" w:cs="Times New Roman"/>
          <w:i/>
          <w:iCs/>
          <w:sz w:val="24"/>
          <w:szCs w:val="24"/>
          <w:lang w:val="en-GB" w:eastAsia="zh-CN" w:bidi="ar"/>
        </w:rPr>
        <w:t xml:space="preserve">. </w:t>
      </w:r>
      <w:r>
        <w:rPr>
          <w:rFonts w:ascii="Times New Roman" w:hAnsi="Times New Roman" w:cs="Times New Roman"/>
          <w:i/>
          <w:iCs/>
          <w:sz w:val="24"/>
          <w:szCs w:val="24"/>
          <w:lang w:val="en-GB"/>
        </w:rPr>
        <w:t xml:space="preserve">Shigella </w:t>
      </w:r>
      <w:r>
        <w:rPr>
          <w:rFonts w:ascii="Times New Roman" w:hAnsi="Times New Roman" w:cs="Times New Roman"/>
          <w:sz w:val="24"/>
          <w:szCs w:val="24"/>
          <w:lang w:val="en-GB"/>
        </w:rPr>
        <w:t xml:space="preserve">species was found to be resistant to </w:t>
      </w:r>
      <w:proofErr w:type="spellStart"/>
      <w:r>
        <w:rPr>
          <w:rFonts w:ascii="Times New Roman" w:hAnsi="Times New Roman" w:cs="Times New Roman"/>
          <w:sz w:val="24"/>
          <w:szCs w:val="24"/>
          <w:lang w:val="en-GB"/>
        </w:rPr>
        <w:t>septrin</w:t>
      </w:r>
      <w:proofErr w:type="spellEnd"/>
      <w:r>
        <w:rPr>
          <w:rFonts w:ascii="Times New Roman" w:hAnsi="Times New Roman" w:cs="Times New Roman"/>
          <w:sz w:val="24"/>
          <w:szCs w:val="24"/>
          <w:lang w:val="en-GB"/>
        </w:rPr>
        <w:t xml:space="preserve"> and </w:t>
      </w:r>
      <w:proofErr w:type="spellStart"/>
      <w:r>
        <w:rPr>
          <w:rFonts w:ascii="Times New Roman" w:hAnsi="Times New Roman" w:cs="Times New Roman"/>
          <w:sz w:val="24"/>
          <w:szCs w:val="24"/>
          <w:lang w:val="en-GB"/>
        </w:rPr>
        <w:t>augmentin</w:t>
      </w:r>
      <w:proofErr w:type="spellEnd"/>
      <w:r>
        <w:rPr>
          <w:rFonts w:ascii="Times New Roman" w:hAnsi="Times New Roman" w:cs="Times New Roman"/>
          <w:sz w:val="24"/>
          <w:szCs w:val="24"/>
          <w:lang w:val="en-GB"/>
        </w:rPr>
        <w:t xml:space="preserve"> and this is in agreement with studies by </w:t>
      </w:r>
      <w:proofErr w:type="spellStart"/>
      <w:r>
        <w:rPr>
          <w:rFonts w:ascii="Times New Roman" w:hAnsi="Times New Roman" w:cs="Times New Roman"/>
          <w:sz w:val="24"/>
          <w:szCs w:val="24"/>
          <w:lang w:val="en-GB"/>
        </w:rPr>
        <w:t>Okebugwu</w:t>
      </w:r>
      <w:proofErr w:type="spellEnd"/>
      <w:r>
        <w:rPr>
          <w:rFonts w:ascii="Times New Roman" w:hAnsi="Times New Roman" w:cs="Times New Roman"/>
          <w:sz w:val="24"/>
          <w:szCs w:val="24"/>
          <w:lang w:val="en-GB"/>
        </w:rPr>
        <w:t xml:space="preserve"> and his colleagues in </w:t>
      </w:r>
      <w:r>
        <w:rPr>
          <w:rFonts w:ascii="Times New Roman" w:hAnsi="Times New Roman" w:cs="Times New Roman"/>
          <w:color w:val="000000" w:themeColor="text1"/>
          <w:sz w:val="24"/>
          <w:szCs w:val="24"/>
          <w:lang w:val="en-GB"/>
        </w:rPr>
        <w:t>[39</w:t>
      </w:r>
      <w:proofErr w:type="gramStart"/>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 xml:space="preserve"> </w:t>
      </w:r>
      <w:r>
        <w:rPr>
          <w:rFonts w:ascii="Times New Roman" w:hAnsi="Times New Roman" w:cs="Times New Roman"/>
          <w:sz w:val="24"/>
          <w:szCs w:val="24"/>
          <w:lang w:val="en-GB"/>
        </w:rPr>
        <w:t xml:space="preserve"> that</w:t>
      </w:r>
      <w:proofErr w:type="gramEnd"/>
      <w:r>
        <w:rPr>
          <w:rFonts w:ascii="Times New Roman" w:hAnsi="Times New Roman" w:cs="Times New Roman"/>
          <w:sz w:val="24"/>
          <w:szCs w:val="24"/>
          <w:lang w:val="en-GB"/>
        </w:rPr>
        <w:t xml:space="preserve"> carried out a study on  types of bacteria associated with diarrhoeal cases among children in Akure, Nigeria and their antibiogram profile. </w:t>
      </w:r>
      <w:r>
        <w:rPr>
          <w:rFonts w:ascii="Times New Roman" w:hAnsi="Times New Roman" w:cs="Times New Roman"/>
          <w:i/>
          <w:iCs/>
          <w:sz w:val="24"/>
          <w:szCs w:val="24"/>
          <w:lang w:val="en-GB"/>
        </w:rPr>
        <w:t xml:space="preserve">Salmonella </w:t>
      </w:r>
      <w:r>
        <w:rPr>
          <w:rFonts w:ascii="Times New Roman" w:hAnsi="Times New Roman" w:cs="Times New Roman"/>
          <w:sz w:val="24"/>
          <w:szCs w:val="24"/>
          <w:lang w:val="en-GB"/>
        </w:rPr>
        <w:t>species in this study had varying forms of resistance to almost all the antibiotics used with 100% r</w:t>
      </w:r>
      <w:r>
        <w:rPr>
          <w:rFonts w:ascii="Times New Roman" w:hAnsi="Times New Roman" w:cs="Times New Roman"/>
          <w:sz w:val="24"/>
          <w:szCs w:val="24"/>
          <w:lang w:val="en-GB"/>
        </w:rPr>
        <w:t xml:space="preserve">esistance to </w:t>
      </w:r>
      <w:proofErr w:type="spellStart"/>
      <w:r>
        <w:rPr>
          <w:rFonts w:ascii="Times New Roman" w:hAnsi="Times New Roman" w:cs="Times New Roman"/>
          <w:sz w:val="24"/>
          <w:szCs w:val="24"/>
          <w:lang w:val="en-GB"/>
        </w:rPr>
        <w:t>septrin</w:t>
      </w:r>
      <w:proofErr w:type="spellEnd"/>
      <w:r>
        <w:rPr>
          <w:rFonts w:ascii="Times New Roman" w:hAnsi="Times New Roman" w:cs="Times New Roman"/>
          <w:sz w:val="24"/>
          <w:szCs w:val="24"/>
          <w:lang w:val="en-GB"/>
        </w:rPr>
        <w:t xml:space="preserve"> in agreement with </w:t>
      </w:r>
      <w:proofErr w:type="spellStart"/>
      <w:r>
        <w:rPr>
          <w:rFonts w:ascii="Times New Roman" w:hAnsi="Times New Roman" w:cs="Times New Roman"/>
          <w:sz w:val="24"/>
          <w:szCs w:val="24"/>
          <w:lang w:val="en-GB"/>
        </w:rPr>
        <w:t>Okegbugwu</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Pr>
          <w:rFonts w:ascii="Times New Roman" w:hAnsi="Times New Roman" w:cs="Times New Roman"/>
          <w:color w:val="000000" w:themeColor="text1"/>
          <w:sz w:val="24"/>
          <w:szCs w:val="24"/>
          <w:lang w:val="en-GB"/>
        </w:rPr>
        <w:t>[39</w:t>
      </w:r>
      <w:proofErr w:type="gramStart"/>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 xml:space="preserve"> </w:t>
      </w:r>
      <w:r>
        <w:rPr>
          <w:rFonts w:ascii="Times New Roman" w:hAnsi="Times New Roman" w:cs="Times New Roman"/>
          <w:sz w:val="24"/>
          <w:szCs w:val="24"/>
          <w:lang w:val="en-GB"/>
        </w:rPr>
        <w:t xml:space="preserve"> who</w:t>
      </w:r>
      <w:proofErr w:type="gramEnd"/>
      <w:r>
        <w:rPr>
          <w:rFonts w:ascii="Times New Roman" w:hAnsi="Times New Roman" w:cs="Times New Roman"/>
          <w:sz w:val="24"/>
          <w:szCs w:val="24"/>
          <w:lang w:val="en-GB"/>
        </w:rPr>
        <w:t xml:space="preserve"> carried out a study on the t</w:t>
      </w:r>
      <w:proofErr w:type="spellStart"/>
      <w:r>
        <w:rPr>
          <w:rFonts w:ascii="Times New Roman" w:eastAsia="SimSun" w:hAnsi="Times New Roman" w:cs="Times New Roman"/>
          <w:sz w:val="24"/>
          <w:szCs w:val="24"/>
        </w:rPr>
        <w:t>ypes</w:t>
      </w:r>
      <w:proofErr w:type="spellEnd"/>
      <w:r>
        <w:rPr>
          <w:rFonts w:ascii="Times New Roman" w:eastAsia="SimSun" w:hAnsi="Times New Roman" w:cs="Times New Roman"/>
          <w:sz w:val="24"/>
          <w:szCs w:val="24"/>
        </w:rPr>
        <w:t xml:space="preserve"> of </w:t>
      </w:r>
      <w:r>
        <w:rPr>
          <w:rFonts w:ascii="Times New Roman" w:eastAsia="SimSun" w:hAnsi="Times New Roman" w:cs="Times New Roman"/>
          <w:sz w:val="24"/>
          <w:szCs w:val="24"/>
          <w:lang w:val="en-GB"/>
        </w:rPr>
        <w:t>b</w:t>
      </w:r>
      <w:proofErr w:type="spellStart"/>
      <w:r>
        <w:rPr>
          <w:rFonts w:ascii="Times New Roman" w:eastAsia="SimSun" w:hAnsi="Times New Roman" w:cs="Times New Roman"/>
          <w:sz w:val="24"/>
          <w:szCs w:val="24"/>
        </w:rPr>
        <w:t>acteria</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GB"/>
        </w:rPr>
        <w:t xml:space="preserve">                  a</w:t>
      </w:r>
      <w:proofErr w:type="spellStart"/>
      <w:r>
        <w:rPr>
          <w:rFonts w:ascii="Times New Roman" w:eastAsia="SimSun" w:hAnsi="Times New Roman" w:cs="Times New Roman"/>
          <w:sz w:val="24"/>
          <w:szCs w:val="24"/>
        </w:rPr>
        <w:t>ssociated</w:t>
      </w:r>
      <w:proofErr w:type="spellEnd"/>
      <w:r>
        <w:rPr>
          <w:rFonts w:ascii="Times New Roman" w:eastAsia="SimSun" w:hAnsi="Times New Roman" w:cs="Times New Roman"/>
          <w:sz w:val="24"/>
          <w:szCs w:val="24"/>
        </w:rPr>
        <w:t xml:space="preserve"> with </w:t>
      </w:r>
      <w:r>
        <w:rPr>
          <w:rFonts w:ascii="Times New Roman" w:eastAsia="SimSun" w:hAnsi="Times New Roman" w:cs="Times New Roman"/>
          <w:sz w:val="24"/>
          <w:szCs w:val="24"/>
          <w:lang w:val="en-GB"/>
        </w:rPr>
        <w:t>d</w:t>
      </w:r>
      <w:proofErr w:type="spellStart"/>
      <w:r>
        <w:rPr>
          <w:rFonts w:ascii="Times New Roman" w:eastAsia="SimSun" w:hAnsi="Times New Roman" w:cs="Times New Roman"/>
          <w:sz w:val="24"/>
          <w:szCs w:val="24"/>
        </w:rPr>
        <w:t>iarrhoeal</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GB"/>
        </w:rPr>
        <w:t>c</w:t>
      </w:r>
      <w:proofErr w:type="spellStart"/>
      <w:r>
        <w:rPr>
          <w:rFonts w:ascii="Times New Roman" w:eastAsia="SimSun" w:hAnsi="Times New Roman" w:cs="Times New Roman"/>
          <w:sz w:val="24"/>
          <w:szCs w:val="24"/>
        </w:rPr>
        <w:t>ases</w:t>
      </w:r>
      <w:proofErr w:type="spellEnd"/>
      <w:r>
        <w:rPr>
          <w:rFonts w:ascii="Times New Roman" w:eastAsia="SimSun" w:hAnsi="Times New Roman" w:cs="Times New Roman"/>
          <w:sz w:val="24"/>
          <w:szCs w:val="24"/>
        </w:rPr>
        <w:t xml:space="preserve"> among </w:t>
      </w:r>
      <w:r>
        <w:rPr>
          <w:rFonts w:ascii="Times New Roman" w:eastAsia="SimSun" w:hAnsi="Times New Roman" w:cs="Times New Roman"/>
          <w:sz w:val="24"/>
          <w:szCs w:val="24"/>
          <w:lang w:val="en-GB"/>
        </w:rPr>
        <w:t>c</w:t>
      </w:r>
      <w:proofErr w:type="spellStart"/>
      <w:r>
        <w:rPr>
          <w:rFonts w:ascii="Times New Roman" w:eastAsia="SimSun" w:hAnsi="Times New Roman" w:cs="Times New Roman"/>
          <w:sz w:val="24"/>
          <w:szCs w:val="24"/>
        </w:rPr>
        <w:t>hildren</w:t>
      </w:r>
      <w:proofErr w:type="spellEnd"/>
      <w:r>
        <w:rPr>
          <w:rFonts w:ascii="Times New Roman" w:eastAsia="SimSun" w:hAnsi="Times New Roman" w:cs="Times New Roman"/>
          <w:sz w:val="24"/>
          <w:szCs w:val="24"/>
        </w:rPr>
        <w:t xml:space="preserve"> in Akure, Nigeria</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and</w:t>
      </w:r>
      <w:r>
        <w:rPr>
          <w:rFonts w:ascii="Times New Roman" w:eastAsia="SimSun" w:hAnsi="Times New Roman" w:cs="Times New Roman"/>
          <w:sz w:val="24"/>
          <w:szCs w:val="24"/>
          <w:lang w:val="en-GB"/>
        </w:rPr>
        <w:t xml:space="preserve"> t</w:t>
      </w:r>
      <w:r>
        <w:rPr>
          <w:rFonts w:ascii="Times New Roman" w:eastAsia="SimSun" w:hAnsi="Times New Roman" w:cs="Times New Roman"/>
          <w:sz w:val="24"/>
          <w:szCs w:val="24"/>
        </w:rPr>
        <w:t xml:space="preserve">heir </w:t>
      </w:r>
      <w:r>
        <w:rPr>
          <w:rFonts w:ascii="Times New Roman" w:eastAsia="SimSun" w:hAnsi="Times New Roman" w:cs="Times New Roman"/>
          <w:sz w:val="24"/>
          <w:szCs w:val="24"/>
          <w:lang w:val="en-GB"/>
        </w:rPr>
        <w:t>a</w:t>
      </w:r>
      <w:proofErr w:type="spellStart"/>
      <w:r>
        <w:rPr>
          <w:rFonts w:ascii="Times New Roman" w:eastAsia="SimSun" w:hAnsi="Times New Roman" w:cs="Times New Roman"/>
          <w:sz w:val="24"/>
          <w:szCs w:val="24"/>
        </w:rPr>
        <w:t>ntibiogram</w:t>
      </w:r>
      <w:proofErr w:type="spellEnd"/>
      <w:r>
        <w:rPr>
          <w:rFonts w:ascii="Times New Roman" w:eastAsia="SimSun" w:hAnsi="Times New Roman" w:cs="Times New Roman"/>
          <w:sz w:val="24"/>
          <w:szCs w:val="24"/>
        </w:rPr>
        <w:t xml:space="preserve"> Profile</w:t>
      </w:r>
      <w:r>
        <w:rPr>
          <w:rFonts w:ascii="Times New Roman" w:eastAsia="SimSun" w:hAnsi="Times New Roman" w:cs="Times New Roman"/>
          <w:sz w:val="24"/>
          <w:szCs w:val="24"/>
          <w:lang w:val="en-GB"/>
        </w:rPr>
        <w:t>.</w:t>
      </w:r>
      <w:r>
        <w:rPr>
          <w:rFonts w:ascii="Times New Roman" w:hAnsi="Times New Roman" w:cs="Times New Roman"/>
          <w:sz w:val="24"/>
          <w:szCs w:val="24"/>
          <w:lang w:val="en-GB"/>
        </w:rPr>
        <w:t xml:space="preserve"> </w:t>
      </w:r>
    </w:p>
    <w:p w:rsidR="004B16DB" w:rsidRDefault="00E65C0F">
      <w:pPr>
        <w:autoSpaceDE w:val="0"/>
        <w:autoSpaceDN w:val="0"/>
        <w:adjustRightInd w:val="0"/>
        <w:spacing w:after="100" w:afterAutospacing="1" w:line="480" w:lineRule="auto"/>
        <w:jc w:val="both"/>
        <w:rPr>
          <w:rFonts w:ascii="Times New Roman" w:hAnsi="Times New Roman" w:cs="Times New Roman"/>
          <w:sz w:val="24"/>
          <w:szCs w:val="24"/>
          <w:lang w:val="en-GB"/>
        </w:rPr>
      </w:pPr>
      <w:r>
        <w:rPr>
          <w:rFonts w:ascii="Times New Roman" w:hAnsi="Times New Roman" w:cs="Times New Roman"/>
          <w:sz w:val="24"/>
          <w:szCs w:val="24"/>
        </w:rPr>
        <w:t>A significantly high level o</w:t>
      </w:r>
      <w:r>
        <w:rPr>
          <w:rFonts w:ascii="Times New Roman" w:hAnsi="Times New Roman" w:cs="Times New Roman"/>
          <w:sz w:val="24"/>
          <w:szCs w:val="24"/>
        </w:rPr>
        <w:t>f resistance to more than three of the antimicrobial</w:t>
      </w:r>
      <w:r>
        <w:rPr>
          <w:rFonts w:ascii="Times New Roman" w:hAnsi="Times New Roman" w:cs="Times New Roman"/>
          <w:sz w:val="24"/>
          <w:szCs w:val="24"/>
          <w:lang w:val="en-GB"/>
        </w:rPr>
        <w:t xml:space="preserve"> agents used</w:t>
      </w:r>
      <w:r>
        <w:rPr>
          <w:rFonts w:ascii="Times New Roman" w:hAnsi="Times New Roman" w:cs="Times New Roman"/>
          <w:sz w:val="24"/>
          <w:szCs w:val="24"/>
        </w:rPr>
        <w:t xml:space="preserve"> was detected </w:t>
      </w:r>
      <w:r>
        <w:rPr>
          <w:rFonts w:ascii="Times New Roman" w:hAnsi="Times New Roman" w:cs="Times New Roman"/>
          <w:sz w:val="24"/>
          <w:szCs w:val="24"/>
          <w:lang w:val="en-GB"/>
        </w:rPr>
        <w:t xml:space="preserve">especially </w:t>
      </w:r>
      <w:r>
        <w:rPr>
          <w:rFonts w:ascii="Times New Roman" w:hAnsi="Times New Roman" w:cs="Times New Roman"/>
          <w:sz w:val="24"/>
          <w:szCs w:val="24"/>
        </w:rPr>
        <w:t>in</w:t>
      </w:r>
      <w:r>
        <w:rPr>
          <w:rFonts w:ascii="Times New Roman" w:hAnsi="Times New Roman" w:cs="Times New Roman"/>
          <w:i/>
          <w:iCs/>
          <w:sz w:val="24"/>
          <w:szCs w:val="24"/>
        </w:rPr>
        <w:t xml:space="preserve"> </w:t>
      </w:r>
      <w:r>
        <w:rPr>
          <w:rFonts w:ascii="Times New Roman" w:hAnsi="Times New Roman" w:cs="Times New Roman"/>
          <w:i/>
          <w:iCs/>
          <w:sz w:val="24"/>
          <w:szCs w:val="24"/>
          <w:lang w:val="en-GB"/>
        </w:rPr>
        <w:t>Yersinia s</w:t>
      </w:r>
      <w:r>
        <w:rPr>
          <w:rFonts w:ascii="Times New Roman" w:hAnsi="Times New Roman" w:cs="Times New Roman"/>
          <w:sz w:val="24"/>
          <w:szCs w:val="24"/>
          <w:lang w:val="en-GB"/>
        </w:rPr>
        <w:t>pecies</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and </w:t>
      </w:r>
      <w:r>
        <w:rPr>
          <w:rFonts w:ascii="Times New Roman" w:hAnsi="Times New Roman" w:cs="Times New Roman"/>
          <w:i/>
          <w:iCs/>
          <w:sz w:val="24"/>
          <w:szCs w:val="24"/>
          <w:lang w:val="en-GB"/>
        </w:rPr>
        <w:t xml:space="preserve">Vibrio </w:t>
      </w:r>
      <w:r>
        <w:rPr>
          <w:rFonts w:ascii="Times New Roman" w:hAnsi="Times New Roman" w:cs="Times New Roman"/>
          <w:sz w:val="24"/>
          <w:szCs w:val="24"/>
          <w:lang w:val="en-GB"/>
        </w:rPr>
        <w:t>species</w:t>
      </w:r>
      <w:r>
        <w:rPr>
          <w:rFonts w:ascii="Times New Roman" w:hAnsi="Times New Roman" w:cs="Times New Roman"/>
          <w:i/>
          <w:iCs/>
          <w:sz w:val="24"/>
          <w:szCs w:val="24"/>
          <w:lang w:val="en-GB"/>
        </w:rPr>
        <w:t xml:space="preserve"> </w:t>
      </w:r>
      <w:r>
        <w:rPr>
          <w:rFonts w:ascii="Times New Roman" w:hAnsi="Times New Roman" w:cs="Times New Roman"/>
          <w:sz w:val="24"/>
          <w:szCs w:val="24"/>
          <w:lang w:val="en-GB"/>
        </w:rPr>
        <w:t xml:space="preserve">and this agrees with the study by </w:t>
      </w:r>
      <w:proofErr w:type="spellStart"/>
      <w:r>
        <w:rPr>
          <w:rFonts w:ascii="Times New Roman" w:hAnsi="Times New Roman" w:cs="Times New Roman"/>
          <w:sz w:val="24"/>
          <w:szCs w:val="24"/>
          <w:lang w:val="en-GB"/>
        </w:rPr>
        <w:t>Odewade</w:t>
      </w:r>
      <w:proofErr w:type="spellEnd"/>
      <w:r>
        <w:rPr>
          <w:rFonts w:ascii="Times New Roman" w:hAnsi="Times New Roman" w:cs="Times New Roman"/>
          <w:sz w:val="24"/>
          <w:szCs w:val="24"/>
          <w:lang w:val="en-GB"/>
        </w:rPr>
        <w:t xml:space="preserve"> </w:t>
      </w:r>
      <w:r>
        <w:rPr>
          <w:rFonts w:ascii="Times New Roman" w:hAnsi="Times New Roman" w:cs="Times New Roman"/>
          <w:i/>
          <w:iCs/>
          <w:sz w:val="24"/>
          <w:szCs w:val="24"/>
          <w:lang w:val="en-GB"/>
        </w:rPr>
        <w:t>et al.,</w:t>
      </w:r>
      <w:r>
        <w:rPr>
          <w:rFonts w:ascii="Times New Roman" w:hAnsi="Times New Roman" w:cs="Times New Roman"/>
          <w:sz w:val="24"/>
          <w:szCs w:val="24"/>
          <w:lang w:val="en-GB"/>
        </w:rPr>
        <w:t xml:space="preserve"> </w:t>
      </w:r>
      <w:r>
        <w:rPr>
          <w:rFonts w:ascii="Times New Roman" w:hAnsi="Times New Roman" w:cs="Times New Roman"/>
          <w:color w:val="000000" w:themeColor="text1"/>
          <w:sz w:val="24"/>
          <w:szCs w:val="24"/>
          <w:lang w:val="en-GB"/>
        </w:rPr>
        <w:t>[31</w:t>
      </w:r>
      <w:proofErr w:type="gramStart"/>
      <w:r>
        <w:rPr>
          <w:rFonts w:ascii="Times New Roman" w:hAnsi="Times New Roman" w:cs="Times New Roman"/>
          <w:color w:val="000000" w:themeColor="text1"/>
          <w:sz w:val="24"/>
          <w:szCs w:val="24"/>
          <w:lang w:val="en-GB"/>
        </w:rPr>
        <w:t>]</w:t>
      </w:r>
      <w:r>
        <w:rPr>
          <w:rFonts w:ascii="Times New Roman" w:hAnsi="Times New Roman" w:cs="Times New Roman"/>
          <w:color w:val="000000" w:themeColor="text1"/>
          <w:sz w:val="24"/>
          <w:szCs w:val="24"/>
          <w:lang w:val="en-GB"/>
        </w:rPr>
        <w:t xml:space="preserve"> </w:t>
      </w:r>
      <w:r>
        <w:rPr>
          <w:rFonts w:ascii="Times New Roman" w:hAnsi="Times New Roman" w:cs="Times New Roman"/>
          <w:sz w:val="24"/>
          <w:szCs w:val="24"/>
          <w:lang w:val="en-GB"/>
        </w:rPr>
        <w:t xml:space="preserve"> which</w:t>
      </w:r>
      <w:proofErr w:type="gramEnd"/>
      <w:r>
        <w:rPr>
          <w:rFonts w:ascii="Times New Roman" w:hAnsi="Times New Roman" w:cs="Times New Roman"/>
          <w:sz w:val="24"/>
          <w:szCs w:val="24"/>
          <w:lang w:val="en-GB"/>
        </w:rPr>
        <w:t xml:space="preserve"> reveals a</w:t>
      </w:r>
      <w:r>
        <w:rPr>
          <w:rFonts w:ascii="Times New Roman" w:eastAsia="Segoe UI" w:hAnsi="Times New Roman" w:cs="Times New Roman"/>
          <w:sz w:val="24"/>
          <w:szCs w:val="24"/>
          <w:shd w:val="clear" w:color="auto" w:fill="FFFFFF"/>
        </w:rPr>
        <w:t xml:space="preserve"> high level of antibiotic resistance among bacterial isolates obtained from stool samples of diarrheic patients </w:t>
      </w:r>
      <w:r>
        <w:rPr>
          <w:rFonts w:ascii="Times New Roman" w:eastAsia="Segoe UI" w:hAnsi="Times New Roman" w:cs="Times New Roman"/>
          <w:sz w:val="24"/>
          <w:szCs w:val="24"/>
          <w:shd w:val="clear" w:color="auto" w:fill="FFFFFF"/>
          <w:lang w:val="en-GB"/>
        </w:rPr>
        <w:t>as</w:t>
      </w:r>
      <w:r>
        <w:rPr>
          <w:rFonts w:ascii="Times New Roman" w:eastAsia="Segoe UI" w:hAnsi="Times New Roman" w:cs="Times New Roman"/>
          <w:sz w:val="24"/>
          <w:szCs w:val="24"/>
          <w:shd w:val="clear" w:color="auto" w:fill="FFFFFF"/>
        </w:rPr>
        <w:t xml:space="preserve"> quite alarming and </w:t>
      </w:r>
      <w:proofErr w:type="spellStart"/>
      <w:r>
        <w:rPr>
          <w:rFonts w:ascii="Times New Roman" w:eastAsia="Segoe UI" w:hAnsi="Times New Roman" w:cs="Times New Roman"/>
          <w:sz w:val="24"/>
          <w:szCs w:val="24"/>
          <w:shd w:val="clear" w:color="auto" w:fill="FFFFFF"/>
        </w:rPr>
        <w:t>requir</w:t>
      </w:r>
      <w:r>
        <w:rPr>
          <w:rFonts w:ascii="Times New Roman" w:eastAsia="Segoe UI" w:hAnsi="Times New Roman" w:cs="Times New Roman"/>
          <w:sz w:val="24"/>
          <w:szCs w:val="24"/>
          <w:shd w:val="clear" w:color="auto" w:fill="FFFFFF"/>
          <w:lang w:val="en-GB"/>
        </w:rPr>
        <w:t>ing</w:t>
      </w:r>
      <w:proofErr w:type="spellEnd"/>
      <w:r>
        <w:rPr>
          <w:rFonts w:ascii="Times New Roman" w:eastAsia="Segoe UI" w:hAnsi="Times New Roman" w:cs="Times New Roman"/>
          <w:sz w:val="24"/>
          <w:szCs w:val="24"/>
          <w:shd w:val="clear" w:color="auto" w:fill="FFFFFF"/>
        </w:rPr>
        <w:t xml:space="preserve"> urgent public health attention</w:t>
      </w:r>
      <w:r>
        <w:rPr>
          <w:rFonts w:ascii="Times New Roman" w:eastAsia="Segoe UI" w:hAnsi="Times New Roman" w:cs="Times New Roman"/>
          <w:sz w:val="24"/>
          <w:szCs w:val="24"/>
          <w:shd w:val="clear" w:color="auto" w:fill="FFFFFF"/>
          <w:lang w:val="en-GB"/>
        </w:rPr>
        <w:t>.</w:t>
      </w:r>
      <w:r>
        <w:rPr>
          <w:rFonts w:ascii="Times New Roman" w:eastAsia="Times-Italic" w:hAnsi="Times New Roman" w:cs="Times New Roman"/>
          <w:i/>
          <w:iCs/>
          <w:sz w:val="24"/>
          <w:szCs w:val="24"/>
          <w:lang w:val="en-GB" w:eastAsia="zh-CN" w:bidi="ar"/>
        </w:rPr>
        <w:t xml:space="preserve"> </w:t>
      </w:r>
      <w:r>
        <w:rPr>
          <w:rFonts w:ascii="Times New Roman" w:hAnsi="Times New Roman" w:cs="Times New Roman"/>
          <w:sz w:val="24"/>
          <w:szCs w:val="24"/>
        </w:rPr>
        <w:t xml:space="preserve">All </w:t>
      </w:r>
      <w:r>
        <w:rPr>
          <w:rFonts w:ascii="Times New Roman" w:hAnsi="Times New Roman" w:cs="Times New Roman"/>
          <w:sz w:val="24"/>
          <w:szCs w:val="24"/>
          <w:lang w:val="en-GB"/>
        </w:rPr>
        <w:t>5</w:t>
      </w:r>
      <w:r>
        <w:rPr>
          <w:rFonts w:ascii="Times New Roman" w:hAnsi="Times New Roman" w:cs="Times New Roman"/>
          <w:sz w:val="24"/>
          <w:szCs w:val="24"/>
        </w:rPr>
        <w:t xml:space="preserve"> isolates were </w:t>
      </w:r>
      <w:r>
        <w:rPr>
          <w:rFonts w:ascii="Times New Roman" w:hAnsi="Times New Roman" w:cs="Times New Roman"/>
          <w:sz w:val="24"/>
          <w:szCs w:val="24"/>
          <w:lang w:val="en-GB"/>
        </w:rPr>
        <w:t xml:space="preserve">not less than 80% sensitive to ciprofloxacin and gentamicin </w:t>
      </w:r>
      <w:r>
        <w:rPr>
          <w:rFonts w:ascii="Times New Roman" w:hAnsi="Times New Roman" w:cs="Times New Roman"/>
          <w:sz w:val="24"/>
          <w:szCs w:val="24"/>
          <w:lang w:val="en-GB"/>
        </w:rPr>
        <w:t>w</w:t>
      </w:r>
      <w:r>
        <w:rPr>
          <w:rFonts w:ascii="Times New Roman" w:eastAsia="Times-Italic" w:hAnsi="Times New Roman" w:cs="Times New Roman"/>
          <w:sz w:val="24"/>
          <w:szCs w:val="24"/>
          <w:lang w:val="en-GB" w:eastAsia="zh-CN" w:bidi="ar"/>
        </w:rPr>
        <w:t xml:space="preserve">ith </w:t>
      </w:r>
      <w:r>
        <w:rPr>
          <w:rFonts w:ascii="Times New Roman" w:eastAsia="Times-Italic" w:hAnsi="Times New Roman" w:cs="Times New Roman"/>
          <w:i/>
          <w:iCs/>
          <w:sz w:val="24"/>
          <w:szCs w:val="24"/>
          <w:lang w:val="en-GB" w:eastAsia="zh-CN" w:bidi="ar"/>
        </w:rPr>
        <w:t xml:space="preserve">Shigella </w:t>
      </w:r>
      <w:r>
        <w:rPr>
          <w:rFonts w:ascii="Times New Roman" w:eastAsia="Times-Italic" w:hAnsi="Times New Roman" w:cs="Times New Roman"/>
          <w:sz w:val="24"/>
          <w:szCs w:val="24"/>
          <w:lang w:val="en-GB" w:eastAsia="zh-CN" w:bidi="ar"/>
        </w:rPr>
        <w:t>species,</w:t>
      </w:r>
      <w:r>
        <w:rPr>
          <w:rFonts w:ascii="Times New Roman" w:eastAsia="Times-Italic" w:hAnsi="Times New Roman" w:cs="Times New Roman"/>
          <w:i/>
          <w:iCs/>
          <w:sz w:val="24"/>
          <w:szCs w:val="24"/>
          <w:lang w:val="en-GB" w:eastAsia="zh-CN" w:bidi="ar"/>
        </w:rPr>
        <w:t xml:space="preserve"> Y</w:t>
      </w:r>
      <w:proofErr w:type="spellStart"/>
      <w:r>
        <w:rPr>
          <w:rFonts w:ascii="Times New Roman" w:eastAsia="Times-Italic" w:hAnsi="Times New Roman" w:cs="Times New Roman"/>
          <w:i/>
          <w:iCs/>
          <w:sz w:val="24"/>
          <w:szCs w:val="24"/>
          <w:lang w:eastAsia="zh-CN" w:bidi="ar"/>
        </w:rPr>
        <w:t>ersinia</w:t>
      </w:r>
      <w:proofErr w:type="spellEnd"/>
      <w:r>
        <w:rPr>
          <w:rFonts w:ascii="Times New Roman" w:eastAsia="Times-Italic" w:hAnsi="Times New Roman" w:cs="Times New Roman"/>
          <w:i/>
          <w:iCs/>
          <w:sz w:val="24"/>
          <w:szCs w:val="24"/>
          <w:lang w:eastAsia="zh-CN" w:bidi="ar"/>
        </w:rPr>
        <w:t xml:space="preserve"> </w:t>
      </w:r>
      <w:r>
        <w:rPr>
          <w:rFonts w:ascii="Times New Roman" w:eastAsia="Times-Italic" w:hAnsi="Times New Roman" w:cs="Times New Roman"/>
          <w:sz w:val="24"/>
          <w:szCs w:val="24"/>
          <w:lang w:val="en-GB" w:eastAsia="zh-CN" w:bidi="ar"/>
        </w:rPr>
        <w:t>species</w:t>
      </w:r>
      <w:r>
        <w:rPr>
          <w:rFonts w:ascii="Times New Roman" w:eastAsia="Times-Italic" w:hAnsi="Times New Roman" w:cs="Times New Roman"/>
          <w:i/>
          <w:iCs/>
          <w:sz w:val="24"/>
          <w:szCs w:val="24"/>
          <w:lang w:val="en-GB" w:eastAsia="zh-CN" w:bidi="ar"/>
        </w:rPr>
        <w:t xml:space="preserve"> </w:t>
      </w:r>
      <w:r>
        <w:rPr>
          <w:rFonts w:ascii="Times New Roman" w:eastAsia="Times-Roman" w:hAnsi="Times New Roman" w:cs="Times New Roman"/>
          <w:sz w:val="24"/>
          <w:szCs w:val="24"/>
          <w:lang w:eastAsia="zh-CN" w:bidi="ar"/>
        </w:rPr>
        <w:t xml:space="preserve">and </w:t>
      </w:r>
      <w:r>
        <w:rPr>
          <w:rFonts w:ascii="Times New Roman" w:eastAsia="Times-Italic" w:hAnsi="Times New Roman" w:cs="Times New Roman"/>
          <w:i/>
          <w:iCs/>
          <w:sz w:val="24"/>
          <w:szCs w:val="24"/>
          <w:lang w:eastAsia="zh-CN" w:bidi="ar"/>
        </w:rPr>
        <w:t>Vibrio cholera</w:t>
      </w:r>
      <w:r>
        <w:rPr>
          <w:rFonts w:ascii="Times New Roman" w:eastAsia="Times-Roman" w:hAnsi="Times New Roman" w:cs="Times New Roman"/>
          <w:sz w:val="24"/>
          <w:szCs w:val="24"/>
          <w:lang w:eastAsia="zh-CN" w:bidi="ar"/>
        </w:rPr>
        <w:t xml:space="preserve"> show</w:t>
      </w:r>
      <w:proofErr w:type="spellStart"/>
      <w:r>
        <w:rPr>
          <w:rFonts w:ascii="Times New Roman" w:eastAsia="Times-Roman" w:hAnsi="Times New Roman" w:cs="Times New Roman"/>
          <w:sz w:val="24"/>
          <w:szCs w:val="24"/>
          <w:lang w:val="en-GB" w:eastAsia="zh-CN" w:bidi="ar"/>
        </w:rPr>
        <w:t>ing</w:t>
      </w:r>
      <w:proofErr w:type="spellEnd"/>
      <w:r>
        <w:rPr>
          <w:rFonts w:ascii="Times New Roman" w:eastAsia="Times-Roman" w:hAnsi="Times New Roman" w:cs="Times New Roman"/>
          <w:sz w:val="24"/>
          <w:szCs w:val="24"/>
          <w:lang w:val="en-GB" w:eastAsia="zh-CN" w:bidi="ar"/>
        </w:rPr>
        <w:t xml:space="preserve"> </w:t>
      </w:r>
      <w:r>
        <w:rPr>
          <w:rFonts w:ascii="Times New Roman" w:eastAsia="Times-Roman" w:hAnsi="Times New Roman" w:cs="Times New Roman"/>
          <w:sz w:val="24"/>
          <w:szCs w:val="24"/>
          <w:lang w:eastAsia="zh-CN" w:bidi="ar"/>
        </w:rPr>
        <w:t xml:space="preserve">100% sensitivity to </w:t>
      </w:r>
      <w:r>
        <w:rPr>
          <w:rFonts w:ascii="Times New Roman" w:eastAsia="Times-Roman" w:hAnsi="Times New Roman" w:cs="Times New Roman"/>
          <w:sz w:val="24"/>
          <w:szCs w:val="24"/>
          <w:lang w:val="en-GB" w:eastAsia="zh-CN" w:bidi="ar"/>
        </w:rPr>
        <w:t>g</w:t>
      </w:r>
      <w:proofErr w:type="spellStart"/>
      <w:r>
        <w:rPr>
          <w:rFonts w:ascii="Times New Roman" w:eastAsia="Times-Roman" w:hAnsi="Times New Roman" w:cs="Times New Roman"/>
          <w:sz w:val="24"/>
          <w:szCs w:val="24"/>
          <w:lang w:eastAsia="zh-CN" w:bidi="ar"/>
        </w:rPr>
        <w:t>entamicin</w:t>
      </w:r>
      <w:proofErr w:type="spellEnd"/>
      <w:r>
        <w:rPr>
          <w:rFonts w:ascii="Times New Roman" w:eastAsia="Times-Roman" w:hAnsi="Times New Roman" w:cs="Times New Roman"/>
          <w:sz w:val="24"/>
          <w:szCs w:val="24"/>
          <w:lang w:val="en-GB" w:eastAsia="zh-CN" w:bidi="ar"/>
        </w:rPr>
        <w:t xml:space="preserve">. There has been similar report of high level of </w:t>
      </w:r>
      <w:proofErr w:type="spellStart"/>
      <w:r>
        <w:rPr>
          <w:rFonts w:ascii="Times New Roman" w:eastAsia="Times-Roman" w:hAnsi="Times New Roman" w:cs="Times New Roman"/>
          <w:sz w:val="24"/>
          <w:szCs w:val="24"/>
          <w:lang w:val="en-GB" w:eastAsia="zh-CN" w:bidi="ar"/>
        </w:rPr>
        <w:t>sensitivty</w:t>
      </w:r>
      <w:proofErr w:type="spellEnd"/>
      <w:r>
        <w:rPr>
          <w:rFonts w:ascii="Times New Roman" w:eastAsia="Times-Roman" w:hAnsi="Times New Roman" w:cs="Times New Roman"/>
          <w:sz w:val="24"/>
          <w:szCs w:val="24"/>
          <w:lang w:val="en-GB" w:eastAsia="zh-CN" w:bidi="ar"/>
        </w:rPr>
        <w:t xml:space="preserve"> to Chloramphenicol and gentamicin in a study carried out by </w:t>
      </w:r>
      <w:proofErr w:type="spellStart"/>
      <w:r>
        <w:rPr>
          <w:rFonts w:ascii="Times New Roman" w:eastAsia="Times-Roman" w:hAnsi="Times New Roman" w:cs="Times New Roman"/>
          <w:sz w:val="24"/>
          <w:szCs w:val="24"/>
          <w:lang w:val="en-GB" w:eastAsia="zh-CN" w:bidi="ar"/>
        </w:rPr>
        <w:t>Duru</w:t>
      </w:r>
      <w:proofErr w:type="spellEnd"/>
      <w:r>
        <w:rPr>
          <w:rFonts w:ascii="Times New Roman" w:eastAsia="Times-Roman" w:hAnsi="Times New Roman" w:cs="Times New Roman"/>
          <w:sz w:val="24"/>
          <w:szCs w:val="24"/>
          <w:lang w:val="en-GB" w:eastAsia="zh-CN" w:bidi="ar"/>
        </w:rPr>
        <w:t xml:space="preserve"> and his colleagues in </w:t>
      </w:r>
      <w:r>
        <w:rPr>
          <w:rFonts w:ascii="Times New Roman" w:eastAsia="Times-Roman" w:hAnsi="Times New Roman" w:cs="Times New Roman"/>
          <w:sz w:val="24"/>
          <w:szCs w:val="24"/>
          <w:lang w:val="en-GB" w:eastAsia="zh-CN" w:bidi="ar"/>
        </w:rPr>
        <w:t>[38]</w:t>
      </w:r>
      <w:r>
        <w:rPr>
          <w:rFonts w:ascii="Times New Roman" w:eastAsia="Times-Roman" w:hAnsi="Times New Roman" w:cs="Times New Roman"/>
          <w:sz w:val="24"/>
          <w:szCs w:val="24"/>
          <w:lang w:val="en-GB" w:eastAsia="zh-CN" w:bidi="ar"/>
        </w:rPr>
        <w:t xml:space="preserve">. </w:t>
      </w:r>
      <w:r>
        <w:rPr>
          <w:rFonts w:ascii="Times New Roman" w:hAnsi="Times New Roman" w:cs="Times New Roman"/>
          <w:sz w:val="24"/>
          <w:szCs w:val="24"/>
        </w:rPr>
        <w:t>The hi</w:t>
      </w:r>
      <w:r>
        <w:rPr>
          <w:rFonts w:ascii="Times New Roman" w:hAnsi="Times New Roman" w:cs="Times New Roman"/>
          <w:sz w:val="24"/>
          <w:szCs w:val="24"/>
        </w:rPr>
        <w:t xml:space="preserve">ghest level of resistance in all isolates was seen in </w:t>
      </w:r>
      <w:proofErr w:type="spellStart"/>
      <w:r>
        <w:rPr>
          <w:rFonts w:ascii="Times New Roman" w:hAnsi="Times New Roman" w:cs="Times New Roman"/>
          <w:sz w:val="24"/>
          <w:szCs w:val="24"/>
          <w:lang w:val="en-GB"/>
        </w:rPr>
        <w:t>septrin</w:t>
      </w:r>
      <w:proofErr w:type="spellEnd"/>
      <w:r>
        <w:rPr>
          <w:rFonts w:ascii="Times New Roman" w:hAnsi="Times New Roman" w:cs="Times New Roman"/>
          <w:sz w:val="24"/>
          <w:szCs w:val="24"/>
          <w:lang w:val="en-GB"/>
        </w:rPr>
        <w:t xml:space="preserve"> h</w:t>
      </w:r>
      <w:proofErr w:type="spellStart"/>
      <w:r>
        <w:rPr>
          <w:rFonts w:ascii="Times New Roman" w:hAnsi="Times New Roman" w:cs="Times New Roman"/>
          <w:sz w:val="24"/>
          <w:szCs w:val="24"/>
        </w:rPr>
        <w:t>owever</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rPr>
        <w:t>gentamicin</w:t>
      </w:r>
      <w:r>
        <w:rPr>
          <w:rFonts w:ascii="Times New Roman" w:hAnsi="Times New Roman" w:cs="Times New Roman"/>
          <w:sz w:val="24"/>
          <w:szCs w:val="24"/>
        </w:rPr>
        <w:t xml:space="preserve"> displayed a better performance index to all isolates</w:t>
      </w:r>
      <w:r>
        <w:rPr>
          <w:rFonts w:ascii="Times New Roman" w:hAnsi="Times New Roman" w:cs="Times New Roman"/>
          <w:sz w:val="24"/>
          <w:szCs w:val="24"/>
          <w:lang w:val="en-GB"/>
        </w:rPr>
        <w:t xml:space="preserve"> followed closely by ciprofloxacin.</w:t>
      </w:r>
      <w:r>
        <w:rPr>
          <w:rFonts w:ascii="Times New Roman" w:hAnsi="Times New Roman" w:cs="Times New Roman"/>
          <w:sz w:val="24"/>
          <w:szCs w:val="24"/>
        </w:rPr>
        <w:t xml:space="preserve"> When a microorganism is resistant </w:t>
      </w:r>
      <w:proofErr w:type="gramStart"/>
      <w:r>
        <w:rPr>
          <w:rFonts w:ascii="Times New Roman" w:hAnsi="Times New Roman" w:cs="Times New Roman"/>
          <w:sz w:val="24"/>
          <w:szCs w:val="24"/>
        </w:rPr>
        <w:t xml:space="preserve">to </w:t>
      </w:r>
      <w:r>
        <w:rPr>
          <w:rFonts w:ascii="Times New Roman" w:hAnsi="Times New Roman" w:cs="Times New Roman"/>
          <w:sz w:val="24"/>
          <w:szCs w:val="24"/>
          <w:lang w:val="en-GB"/>
        </w:rPr>
        <w:t xml:space="preserve"> 3</w:t>
      </w:r>
      <w:proofErr w:type="gramEnd"/>
      <w:r>
        <w:rPr>
          <w:rFonts w:ascii="Times New Roman" w:hAnsi="Times New Roman" w:cs="Times New Roman"/>
          <w:sz w:val="24"/>
          <w:szCs w:val="24"/>
          <w:lang w:val="en-GB"/>
        </w:rPr>
        <w:t xml:space="preserve"> or </w:t>
      </w:r>
      <w:r>
        <w:rPr>
          <w:rFonts w:ascii="Times New Roman" w:hAnsi="Times New Roman" w:cs="Times New Roman"/>
          <w:sz w:val="24"/>
          <w:szCs w:val="24"/>
        </w:rPr>
        <w:t xml:space="preserve">more </w:t>
      </w:r>
      <w:r>
        <w:rPr>
          <w:rFonts w:ascii="Times New Roman" w:hAnsi="Times New Roman" w:cs="Times New Roman"/>
          <w:sz w:val="24"/>
          <w:szCs w:val="24"/>
          <w:lang w:val="en-GB"/>
        </w:rPr>
        <w:t>classes of</w:t>
      </w:r>
      <w:r>
        <w:rPr>
          <w:rFonts w:ascii="Times New Roman" w:hAnsi="Times New Roman" w:cs="Times New Roman"/>
          <w:sz w:val="24"/>
          <w:szCs w:val="24"/>
        </w:rPr>
        <w:t xml:space="preserve"> antimicrobial agents, it is</w:t>
      </w:r>
      <w:r>
        <w:rPr>
          <w:rFonts w:ascii="Times New Roman" w:hAnsi="Times New Roman" w:cs="Times New Roman"/>
          <w:sz w:val="24"/>
          <w:szCs w:val="24"/>
        </w:rPr>
        <w:t xml:space="preserve"> said to be multidrug resistant. The findings in this study revealed a significantly high level of multidrug resistance to antimicrobials used frequently for </w:t>
      </w:r>
      <w:proofErr w:type="spellStart"/>
      <w:r>
        <w:rPr>
          <w:rFonts w:ascii="Times New Roman" w:hAnsi="Times New Roman" w:cs="Times New Roman"/>
          <w:sz w:val="24"/>
          <w:szCs w:val="24"/>
        </w:rPr>
        <w:t>diarrhoea</w:t>
      </w:r>
      <w:proofErr w:type="spellEnd"/>
      <w:r>
        <w:rPr>
          <w:rFonts w:ascii="Times New Roman" w:hAnsi="Times New Roman" w:cs="Times New Roman"/>
          <w:sz w:val="24"/>
          <w:szCs w:val="24"/>
        </w:rPr>
        <w:t xml:space="preserve"> treatment in </w:t>
      </w:r>
      <w:r>
        <w:rPr>
          <w:rFonts w:ascii="Times New Roman" w:hAnsi="Times New Roman" w:cs="Times New Roman"/>
          <w:sz w:val="24"/>
          <w:szCs w:val="24"/>
          <w:lang w:val="en-GB"/>
        </w:rPr>
        <w:t xml:space="preserve">Port </w:t>
      </w:r>
      <w:r>
        <w:rPr>
          <w:rFonts w:ascii="Times New Roman" w:hAnsi="Times New Roman" w:cs="Times New Roman"/>
          <w:sz w:val="24"/>
          <w:szCs w:val="24"/>
          <w:lang w:val="en-GB"/>
        </w:rPr>
        <w:lastRenderedPageBreak/>
        <w:t xml:space="preserve">Harcourt. </w:t>
      </w:r>
      <w:r>
        <w:rPr>
          <w:rFonts w:ascii="Times New Roman" w:hAnsi="Times New Roman" w:cs="Times New Roman"/>
          <w:sz w:val="24"/>
          <w:szCs w:val="24"/>
        </w:rPr>
        <w:t xml:space="preserve">The </w:t>
      </w:r>
      <w:r>
        <w:rPr>
          <w:rFonts w:ascii="Times New Roman" w:hAnsi="Times New Roman" w:cs="Times New Roman"/>
          <w:sz w:val="24"/>
          <w:szCs w:val="24"/>
          <w:lang w:val="en-GB"/>
        </w:rPr>
        <w:t>high</w:t>
      </w:r>
      <w:r>
        <w:rPr>
          <w:rFonts w:ascii="Times New Roman" w:hAnsi="Times New Roman" w:cs="Times New Roman"/>
          <w:sz w:val="24"/>
          <w:szCs w:val="24"/>
        </w:rPr>
        <w:t xml:space="preserve"> multidrug resistance found among the isolates may b</w:t>
      </w:r>
      <w:r>
        <w:rPr>
          <w:rFonts w:ascii="Times New Roman" w:hAnsi="Times New Roman" w:cs="Times New Roman"/>
          <w:sz w:val="24"/>
          <w:szCs w:val="24"/>
        </w:rPr>
        <w:t>e as a result of the hospital</w:t>
      </w:r>
      <w:r>
        <w:rPr>
          <w:rFonts w:ascii="Times New Roman" w:hAnsi="Times New Roman" w:cs="Times New Roman"/>
          <w:sz w:val="24"/>
          <w:szCs w:val="24"/>
          <w:lang w:val="en-GB"/>
        </w:rPr>
        <w:t>’</w:t>
      </w:r>
      <w:r>
        <w:rPr>
          <w:rFonts w:ascii="Times New Roman" w:hAnsi="Times New Roman" w:cs="Times New Roman"/>
          <w:sz w:val="24"/>
          <w:szCs w:val="24"/>
        </w:rPr>
        <w:t xml:space="preserve">s </w:t>
      </w:r>
      <w:r>
        <w:rPr>
          <w:rFonts w:ascii="Times New Roman" w:hAnsi="Times New Roman" w:cs="Times New Roman"/>
          <w:sz w:val="24"/>
          <w:szCs w:val="24"/>
          <w:lang w:val="en-GB"/>
        </w:rPr>
        <w:t xml:space="preserve">unnecessary prescription of antibiotics leading to over use. </w:t>
      </w:r>
      <w:r>
        <w:rPr>
          <w:rFonts w:ascii="Times New Roman" w:hAnsi="Times New Roman" w:cs="Times New Roman"/>
          <w:sz w:val="24"/>
          <w:szCs w:val="24"/>
        </w:rPr>
        <w:t>Children, especially those under 5, may be prescribed antibiotics without proper consideration of age-specific dosing and potential impacts on their developing mic</w:t>
      </w:r>
      <w:r>
        <w:rPr>
          <w:rFonts w:ascii="Times New Roman" w:hAnsi="Times New Roman" w:cs="Times New Roman"/>
          <w:sz w:val="24"/>
          <w:szCs w:val="24"/>
        </w:rPr>
        <w:t xml:space="preserve">robiome. Inadequate tailoring of antibiotic therapy to the specific pathogen and its resistance profile can </w:t>
      </w:r>
      <w:r>
        <w:rPr>
          <w:rFonts w:ascii="Times New Roman" w:hAnsi="Times New Roman" w:cs="Times New Roman"/>
          <w:sz w:val="24"/>
          <w:szCs w:val="24"/>
          <w:lang w:val="en-GB"/>
        </w:rPr>
        <w:t xml:space="preserve">also </w:t>
      </w:r>
      <w:r>
        <w:rPr>
          <w:rFonts w:ascii="Times New Roman" w:hAnsi="Times New Roman" w:cs="Times New Roman"/>
          <w:sz w:val="24"/>
          <w:szCs w:val="24"/>
        </w:rPr>
        <w:t>contribute to resistance development.</w:t>
      </w:r>
      <w:r>
        <w:rPr>
          <w:rFonts w:ascii="Times New Roman" w:eastAsia="SimSun" w:hAnsi="Times New Roman" w:cs="Times New Roman"/>
          <w:sz w:val="24"/>
          <w:szCs w:val="24"/>
        </w:rPr>
        <w:t xml:space="preserve"> </w:t>
      </w:r>
      <w:r>
        <w:rPr>
          <w:rFonts w:ascii="Times New Roman" w:hAnsi="Times New Roman" w:cs="Times New Roman"/>
          <w:sz w:val="24"/>
          <w:szCs w:val="24"/>
        </w:rPr>
        <w:t xml:space="preserve">Hospitals can </w:t>
      </w:r>
      <w:r>
        <w:rPr>
          <w:rFonts w:ascii="Times New Roman" w:hAnsi="Times New Roman" w:cs="Times New Roman"/>
          <w:sz w:val="24"/>
          <w:szCs w:val="24"/>
          <w:lang w:val="en-GB"/>
        </w:rPr>
        <w:t xml:space="preserve">also </w:t>
      </w:r>
      <w:r>
        <w:rPr>
          <w:rFonts w:ascii="Times New Roman" w:hAnsi="Times New Roman" w:cs="Times New Roman"/>
          <w:sz w:val="24"/>
          <w:szCs w:val="24"/>
        </w:rPr>
        <w:t xml:space="preserve">harbor resistant strains of bacteria, which may colonize or infect patients, </w:t>
      </w:r>
      <w:r>
        <w:rPr>
          <w:rFonts w:ascii="Times New Roman" w:hAnsi="Times New Roman" w:cs="Times New Roman"/>
          <w:sz w:val="24"/>
          <w:szCs w:val="24"/>
        </w:rPr>
        <w:t>particularly those with weakened immune systems or chronic conditions</w:t>
      </w:r>
      <w:r>
        <w:rPr>
          <w:rFonts w:ascii="Times New Roman" w:hAnsi="Times New Roman" w:cs="Times New Roman"/>
          <w:sz w:val="24"/>
          <w:szCs w:val="24"/>
          <w:lang w:val="en-GB"/>
        </w:rPr>
        <w:t xml:space="preserve"> and these</w:t>
      </w:r>
      <w:r>
        <w:rPr>
          <w:rFonts w:ascii="Times New Roman" w:hAnsi="Times New Roman" w:cs="Times New Roman"/>
          <w:sz w:val="24"/>
          <w:szCs w:val="24"/>
        </w:rPr>
        <w:t xml:space="preserve"> strains can spread from patient to patient, especially if infection control measures</w:t>
      </w:r>
      <w:r>
        <w:rPr>
          <w:rFonts w:ascii="Times New Roman" w:eastAsia="SimSun" w:hAnsi="Times New Roman" w:cs="Times New Roman"/>
          <w:sz w:val="24"/>
          <w:szCs w:val="24"/>
          <w:lang w:val="en-GB"/>
        </w:rPr>
        <w:t xml:space="preserve"> Such as</w:t>
      </w:r>
      <w:r>
        <w:rPr>
          <w:rFonts w:ascii="Times New Roman" w:eastAsia="SimSun" w:hAnsi="Times New Roman" w:cs="Times New Roman"/>
          <w:sz w:val="24"/>
          <w:szCs w:val="24"/>
        </w:rPr>
        <w:t xml:space="preserve"> hand hygiene</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inadequate disinfection of surfaces and medical equipment</w:t>
      </w:r>
      <w:r>
        <w:rPr>
          <w:rFonts w:ascii="Times New Roman" w:hAnsi="Times New Roman" w:cs="Times New Roman"/>
          <w:sz w:val="24"/>
          <w:szCs w:val="24"/>
        </w:rPr>
        <w:t xml:space="preserve"> are not str</w:t>
      </w:r>
      <w:r>
        <w:rPr>
          <w:rFonts w:ascii="Times New Roman" w:hAnsi="Times New Roman" w:cs="Times New Roman"/>
          <w:sz w:val="24"/>
          <w:szCs w:val="24"/>
        </w:rPr>
        <w:t>ictly followed.</w:t>
      </w:r>
      <w:r>
        <w:rPr>
          <w:rFonts w:ascii="Times New Roman" w:hAnsi="Times New Roman" w:cs="Times New Roman"/>
          <w:sz w:val="24"/>
          <w:szCs w:val="24"/>
          <w:lang w:val="en-GB"/>
        </w:rPr>
        <w:t xml:space="preserve"> Not e</w:t>
      </w:r>
      <w:proofErr w:type="spellStart"/>
      <w:r>
        <w:rPr>
          <w:rFonts w:ascii="Times New Roman" w:eastAsia="SimSun" w:hAnsi="Times New Roman" w:cs="Times New Roman"/>
          <w:sz w:val="24"/>
          <w:szCs w:val="24"/>
        </w:rPr>
        <w:t>ducating</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GB"/>
        </w:rPr>
        <w:t>parents and caregivers</w:t>
      </w:r>
      <w:r>
        <w:rPr>
          <w:rFonts w:ascii="Times New Roman" w:eastAsia="SimSun" w:hAnsi="Times New Roman" w:cs="Times New Roman"/>
          <w:sz w:val="24"/>
          <w:szCs w:val="24"/>
        </w:rPr>
        <w:t xml:space="preserve"> about the importance of following prescribed treatments and the risks associated with antibiotic misuse</w:t>
      </w:r>
      <w:r>
        <w:rPr>
          <w:rFonts w:ascii="Times New Roman" w:eastAsia="SimSun" w:hAnsi="Times New Roman" w:cs="Times New Roman"/>
          <w:sz w:val="24"/>
          <w:szCs w:val="24"/>
          <w:lang w:val="en-GB"/>
        </w:rPr>
        <w:t xml:space="preserve"> can also be a factor as some </w:t>
      </w:r>
      <w:r>
        <w:rPr>
          <w:rFonts w:ascii="Times New Roman" w:eastAsia="SimSun" w:hAnsi="Times New Roman" w:cs="Times New Roman"/>
          <w:sz w:val="24"/>
          <w:szCs w:val="24"/>
        </w:rPr>
        <w:t>parents may use leftover antibiotics from previous prescriptions for t</w:t>
      </w:r>
      <w:r>
        <w:rPr>
          <w:rFonts w:ascii="Times New Roman" w:eastAsia="SimSun" w:hAnsi="Times New Roman" w:cs="Times New Roman"/>
          <w:sz w:val="24"/>
          <w:szCs w:val="24"/>
        </w:rPr>
        <w:t>heir children, which is not only inappropriate but can also contribute to resistance.</w:t>
      </w:r>
      <w:r>
        <w:rPr>
          <w:rFonts w:ascii="Times New Roman" w:eastAsia="SimSun" w:hAnsi="Times New Roman" w:cs="Times New Roman"/>
          <w:sz w:val="24"/>
          <w:szCs w:val="24"/>
          <w:lang w:val="en-GB"/>
        </w:rPr>
        <w:t xml:space="preserve"> </w:t>
      </w:r>
    </w:p>
    <w:p w:rsidR="004B16DB" w:rsidRDefault="00E65C0F">
      <w:p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Resistance to </w:t>
      </w:r>
      <w:proofErr w:type="spellStart"/>
      <w:r>
        <w:rPr>
          <w:rFonts w:ascii="Times New Roman" w:hAnsi="Times New Roman" w:cs="Times New Roman"/>
          <w:sz w:val="24"/>
          <w:szCs w:val="24"/>
        </w:rPr>
        <w:t>antibioticis</w:t>
      </w:r>
      <w:proofErr w:type="spellEnd"/>
      <w:r>
        <w:rPr>
          <w:rFonts w:ascii="Times New Roman" w:hAnsi="Times New Roman" w:cs="Times New Roman"/>
          <w:sz w:val="24"/>
          <w:szCs w:val="24"/>
        </w:rPr>
        <w:t xml:space="preserve"> is a public health challenge worldwide because new resistance methods are coming up worldwide and affecting how common infections are treated </w:t>
      </w:r>
      <w:r>
        <w:rPr>
          <w:rFonts w:ascii="Times New Roman" w:hAnsi="Times New Roman" w:cs="Times New Roman"/>
          <w:sz w:val="24"/>
          <w:szCs w:val="24"/>
        </w:rPr>
        <w:t>and this can lead to death. It also increases the cost of health care and makes therapy ineffective.</w:t>
      </w:r>
    </w:p>
    <w:p w:rsidR="004B16DB" w:rsidRDefault="00E65C0F">
      <w:pPr>
        <w:spacing w:line="360" w:lineRule="auto"/>
        <w:jc w:val="both"/>
        <w:rPr>
          <w:rFonts w:ascii="Times New Roman" w:hAnsi="Times New Roman" w:cs="Times New Roman"/>
          <w:b/>
          <w:sz w:val="24"/>
          <w:szCs w:val="24"/>
        </w:rPr>
      </w:pPr>
      <w:r>
        <w:rPr>
          <w:rFonts w:ascii="Times New Roman" w:hAnsi="Times New Roman" w:cs="Times New Roman"/>
          <w:b/>
          <w:sz w:val="24"/>
          <w:szCs w:val="24"/>
          <w:lang w:val="en-GB"/>
        </w:rPr>
        <w:t>4</w:t>
      </w:r>
      <w:r>
        <w:rPr>
          <w:rFonts w:ascii="Times New Roman" w:hAnsi="Times New Roman" w:cs="Times New Roman"/>
          <w:b/>
          <w:sz w:val="24"/>
          <w:szCs w:val="24"/>
        </w:rPr>
        <w:t>.</w:t>
      </w:r>
      <w:r>
        <w:rPr>
          <w:rFonts w:ascii="Times New Roman" w:hAnsi="Times New Roman" w:cs="Times New Roman"/>
          <w:b/>
          <w:sz w:val="24"/>
          <w:szCs w:val="24"/>
          <w:lang w:val="en-GB"/>
        </w:rPr>
        <w:t>3</w:t>
      </w:r>
      <w:r>
        <w:rPr>
          <w:rFonts w:ascii="Times New Roman" w:hAnsi="Times New Roman" w:cs="Times New Roman"/>
          <w:b/>
          <w:sz w:val="24"/>
          <w:szCs w:val="24"/>
        </w:rPr>
        <w:t xml:space="preserve"> Phylogenetic analysis</w:t>
      </w:r>
    </w:p>
    <w:p w:rsidR="004B16DB" w:rsidRDefault="00E65C0F">
      <w:pPr>
        <w:spacing w:line="480" w:lineRule="auto"/>
        <w:jc w:val="both"/>
        <w:rPr>
          <w:rFonts w:ascii="Times New Roman" w:eastAsia="serif" w:hAnsi="Times New Roman" w:cs="Times New Roman"/>
          <w:color w:val="333333"/>
          <w:sz w:val="24"/>
          <w:szCs w:val="24"/>
          <w:shd w:val="clear" w:color="auto" w:fill="FFFFFF"/>
        </w:rPr>
      </w:pPr>
      <w:r>
        <w:rPr>
          <w:rFonts w:ascii="Times New Roman" w:hAnsi="Times New Roman" w:cs="Times New Roman"/>
          <w:sz w:val="24"/>
          <w:szCs w:val="24"/>
          <w:lang w:val="en-GB"/>
        </w:rPr>
        <w:t>Of all the identified bacteria, only</w:t>
      </w:r>
      <w:r>
        <w:rPr>
          <w:rFonts w:ascii="Times New Roman" w:hAnsi="Times New Roman" w:cs="Times New Roman"/>
          <w:sz w:val="24"/>
          <w:szCs w:val="24"/>
        </w:rPr>
        <w:t xml:space="preserve"> </w:t>
      </w:r>
      <w:r>
        <w:rPr>
          <w:rFonts w:ascii="Times New Roman" w:hAnsi="Times New Roman" w:cs="Times New Roman"/>
          <w:i/>
          <w:sz w:val="24"/>
          <w:szCs w:val="24"/>
        </w:rPr>
        <w:t>Escherichia coli</w:t>
      </w:r>
      <w:r>
        <w:rPr>
          <w:rFonts w:ascii="Times New Roman" w:hAnsi="Times New Roman" w:cs="Times New Roman"/>
          <w:sz w:val="24"/>
          <w:szCs w:val="24"/>
        </w:rPr>
        <w:t xml:space="preserve"> </w:t>
      </w:r>
      <w:r>
        <w:rPr>
          <w:rFonts w:ascii="Times New Roman" w:hAnsi="Times New Roman" w:cs="Times New Roman"/>
          <w:sz w:val="24"/>
          <w:szCs w:val="24"/>
          <w:lang w:val="en-GB"/>
        </w:rPr>
        <w:t>was</w:t>
      </w:r>
      <w:r>
        <w:rPr>
          <w:rFonts w:ascii="Times New Roman" w:hAnsi="Times New Roman" w:cs="Times New Roman"/>
          <w:sz w:val="24"/>
          <w:szCs w:val="24"/>
        </w:rPr>
        <w:t xml:space="preserve"> able to be isolated using the conventional </w:t>
      </w:r>
      <w:proofErr w:type="gramStart"/>
      <w:r>
        <w:rPr>
          <w:rFonts w:ascii="Times New Roman" w:hAnsi="Times New Roman" w:cs="Times New Roman"/>
          <w:sz w:val="24"/>
          <w:szCs w:val="24"/>
          <w:lang w:val="en-GB"/>
        </w:rPr>
        <w:t>culture based</w:t>
      </w:r>
      <w:proofErr w:type="gramEnd"/>
      <w:r>
        <w:rPr>
          <w:rFonts w:ascii="Times New Roman" w:hAnsi="Times New Roman" w:cs="Times New Roman"/>
          <w:sz w:val="24"/>
          <w:szCs w:val="24"/>
          <w:lang w:val="en-GB"/>
        </w:rPr>
        <w:t xml:space="preserve"> </w:t>
      </w:r>
      <w:r>
        <w:rPr>
          <w:rFonts w:ascii="Times New Roman" w:hAnsi="Times New Roman" w:cs="Times New Roman"/>
          <w:sz w:val="24"/>
          <w:szCs w:val="24"/>
        </w:rPr>
        <w:t>method of bact</w:t>
      </w:r>
      <w:r>
        <w:rPr>
          <w:rFonts w:ascii="Times New Roman" w:hAnsi="Times New Roman" w:cs="Times New Roman"/>
          <w:sz w:val="24"/>
          <w:szCs w:val="24"/>
        </w:rPr>
        <w:t>eria identification.</w:t>
      </w:r>
      <w:r>
        <w:rPr>
          <w:rFonts w:ascii="Times New Roman" w:hAnsi="Times New Roman" w:cs="Times New Roman"/>
          <w:sz w:val="24"/>
          <w:szCs w:val="24"/>
          <w:lang w:val="en-GB"/>
        </w:rPr>
        <w:t xml:space="preserve"> </w:t>
      </w:r>
      <w:r>
        <w:rPr>
          <w:rFonts w:ascii="Times New Roman" w:hAnsi="Times New Roman" w:cs="Times New Roman"/>
          <w:sz w:val="24"/>
          <w:szCs w:val="24"/>
        </w:rPr>
        <w:t xml:space="preserve"> </w:t>
      </w:r>
      <w:r>
        <w:rPr>
          <w:rFonts w:ascii="Times New Roman" w:hAnsi="Times New Roman" w:cs="Times New Roman"/>
          <w:sz w:val="24"/>
          <w:szCs w:val="24"/>
          <w:lang w:val="en-GB"/>
        </w:rPr>
        <w:t>A</w:t>
      </w:r>
      <w:r>
        <w:rPr>
          <w:rFonts w:ascii="Times New Roman" w:eastAsia="serif" w:hAnsi="Times New Roman" w:cs="Times New Roman"/>
          <w:color w:val="333333"/>
          <w:sz w:val="24"/>
          <w:szCs w:val="24"/>
          <w:shd w:val="clear" w:color="auto" w:fill="FFFFFF"/>
        </w:rPr>
        <w:t xml:space="preserve"> negative result may have been either true, because the organism was not present, or false, because the organism did not grow as a result of inadvertent inhibition by the </w:t>
      </w:r>
      <w:r>
        <w:rPr>
          <w:rFonts w:ascii="Times New Roman" w:eastAsia="serif" w:hAnsi="Times New Roman" w:cs="Times New Roman"/>
          <w:color w:val="333333"/>
          <w:sz w:val="24"/>
          <w:szCs w:val="24"/>
          <w:shd w:val="clear" w:color="auto" w:fill="FFFFFF"/>
          <w:lang w:val="en-GB"/>
        </w:rPr>
        <w:t>growth</w:t>
      </w:r>
      <w:r>
        <w:rPr>
          <w:rFonts w:ascii="Times New Roman" w:eastAsia="serif" w:hAnsi="Times New Roman" w:cs="Times New Roman"/>
          <w:color w:val="333333"/>
          <w:sz w:val="24"/>
          <w:szCs w:val="24"/>
          <w:shd w:val="clear" w:color="auto" w:fill="FFFFFF"/>
        </w:rPr>
        <w:t xml:space="preserve"> medium used,</w:t>
      </w:r>
      <w:r>
        <w:rPr>
          <w:rFonts w:ascii="Times New Roman" w:eastAsia="serif" w:hAnsi="Times New Roman" w:cs="Times New Roman"/>
          <w:color w:val="333333"/>
          <w:sz w:val="24"/>
          <w:szCs w:val="24"/>
          <w:shd w:val="clear" w:color="auto" w:fill="FFFFFF"/>
          <w:lang w:val="en-GB"/>
        </w:rPr>
        <w:t xml:space="preserve"> </w:t>
      </w:r>
      <w:r>
        <w:rPr>
          <w:rFonts w:ascii="Times New Roman" w:eastAsia="serif" w:hAnsi="Times New Roman" w:cs="Times New Roman"/>
          <w:color w:val="333333"/>
          <w:sz w:val="24"/>
          <w:szCs w:val="24"/>
          <w:shd w:val="clear" w:color="auto" w:fill="FFFFFF"/>
        </w:rPr>
        <w:t xml:space="preserve">specimen transport conditions </w:t>
      </w:r>
      <w:proofErr w:type="spellStart"/>
      <w:r>
        <w:rPr>
          <w:rFonts w:ascii="Times New Roman" w:eastAsia="serif" w:hAnsi="Times New Roman" w:cs="Times New Roman"/>
          <w:color w:val="333333"/>
          <w:sz w:val="24"/>
          <w:szCs w:val="24"/>
          <w:shd w:val="clear" w:color="auto" w:fill="FFFFFF"/>
        </w:rPr>
        <w:t>compromi</w:t>
      </w:r>
      <w:proofErr w:type="spellEnd"/>
      <w:r>
        <w:rPr>
          <w:rFonts w:ascii="Times New Roman" w:eastAsia="serif" w:hAnsi="Times New Roman" w:cs="Times New Roman"/>
          <w:color w:val="333333"/>
          <w:sz w:val="24"/>
          <w:szCs w:val="24"/>
          <w:shd w:val="clear" w:color="auto" w:fill="FFFFFF"/>
          <w:lang w:val="en-GB"/>
        </w:rPr>
        <w:t>sing</w:t>
      </w:r>
      <w:r>
        <w:rPr>
          <w:rFonts w:ascii="Times New Roman" w:eastAsia="serif" w:hAnsi="Times New Roman" w:cs="Times New Roman"/>
          <w:color w:val="333333"/>
          <w:sz w:val="24"/>
          <w:szCs w:val="24"/>
          <w:shd w:val="clear" w:color="auto" w:fill="FFFFFF"/>
        </w:rPr>
        <w:t xml:space="preserve"> the organism,</w:t>
      </w:r>
      <w:r>
        <w:rPr>
          <w:rFonts w:ascii="Times New Roman" w:eastAsia="serif" w:hAnsi="Times New Roman" w:cs="Times New Roman"/>
          <w:color w:val="333333"/>
          <w:sz w:val="24"/>
          <w:szCs w:val="24"/>
          <w:shd w:val="clear" w:color="auto" w:fill="FFFFFF"/>
          <w:lang w:val="en-GB"/>
        </w:rPr>
        <w:t xml:space="preserve"> </w:t>
      </w:r>
      <w:r>
        <w:rPr>
          <w:rFonts w:ascii="Times New Roman" w:eastAsia="serif" w:hAnsi="Times New Roman" w:cs="Times New Roman"/>
          <w:color w:val="333333"/>
          <w:sz w:val="24"/>
          <w:szCs w:val="24"/>
          <w:shd w:val="clear" w:color="auto" w:fill="FFFFFF"/>
        </w:rPr>
        <w:t xml:space="preserve">laboratory </w:t>
      </w:r>
      <w:r>
        <w:rPr>
          <w:rFonts w:ascii="Times New Roman" w:eastAsia="serif" w:hAnsi="Times New Roman" w:cs="Times New Roman"/>
          <w:color w:val="333333"/>
          <w:sz w:val="24"/>
          <w:szCs w:val="24"/>
          <w:shd w:val="clear" w:color="auto" w:fill="FFFFFF"/>
        </w:rPr>
        <w:lastRenderedPageBreak/>
        <w:t xml:space="preserve">inefficiencies </w:t>
      </w:r>
      <w:r>
        <w:rPr>
          <w:rFonts w:ascii="Times New Roman" w:eastAsia="serif" w:hAnsi="Times New Roman" w:cs="Times New Roman"/>
          <w:color w:val="333333"/>
          <w:sz w:val="24"/>
          <w:szCs w:val="24"/>
          <w:shd w:val="clear" w:color="auto" w:fill="FFFFFF"/>
          <w:lang w:val="en-GB"/>
        </w:rPr>
        <w:t xml:space="preserve">or other factors. </w:t>
      </w:r>
      <w:r>
        <w:rPr>
          <w:rFonts w:ascii="Times New Roman" w:hAnsi="Times New Roman"/>
          <w:sz w:val="24"/>
          <w:szCs w:val="24"/>
        </w:rPr>
        <w:t>Th</w:t>
      </w:r>
      <w:r>
        <w:rPr>
          <w:rFonts w:ascii="Times New Roman" w:hAnsi="Times New Roman"/>
          <w:sz w:val="24"/>
          <w:szCs w:val="24"/>
          <w:lang w:val="en-GB"/>
        </w:rPr>
        <w:t>e</w:t>
      </w:r>
      <w:r>
        <w:rPr>
          <w:rFonts w:ascii="Times New Roman" w:hAnsi="Times New Roman"/>
          <w:sz w:val="24"/>
          <w:szCs w:val="24"/>
        </w:rPr>
        <w:t xml:space="preserve"> result</w:t>
      </w:r>
      <w:r>
        <w:rPr>
          <w:rFonts w:ascii="Times New Roman" w:hAnsi="Times New Roman"/>
          <w:sz w:val="24"/>
          <w:szCs w:val="24"/>
          <w:lang w:val="en-GB"/>
        </w:rPr>
        <w:t xml:space="preserve"> in this</w:t>
      </w:r>
      <w:r>
        <w:rPr>
          <w:rFonts w:ascii="Times New Roman" w:hAnsi="Times New Roman"/>
          <w:sz w:val="24"/>
          <w:szCs w:val="24"/>
        </w:rPr>
        <w:t xml:space="preserve"> suggests that several unknown species inhabit the human intestinal trac</w:t>
      </w:r>
      <w:r>
        <w:rPr>
          <w:rFonts w:ascii="Times New Roman" w:hAnsi="Times New Roman"/>
          <w:sz w:val="24"/>
          <w:szCs w:val="24"/>
          <w:lang w:val="en-GB"/>
        </w:rPr>
        <w:t>t and</w:t>
      </w:r>
      <w:r>
        <w:rPr>
          <w:rFonts w:ascii="Times New Roman" w:eastAsia="serif" w:hAnsi="Times New Roman" w:cs="Times New Roman"/>
          <w:color w:val="333333"/>
          <w:sz w:val="24"/>
          <w:szCs w:val="24"/>
          <w:shd w:val="clear" w:color="auto" w:fill="FFFFFF"/>
        </w:rPr>
        <w:t xml:space="preserve"> that traditional culture-based methods underestimate the numbers of stool samples in which specific e</w:t>
      </w:r>
      <w:r>
        <w:rPr>
          <w:rFonts w:ascii="Times New Roman" w:eastAsia="serif" w:hAnsi="Times New Roman" w:cs="Times New Roman"/>
          <w:color w:val="333333"/>
          <w:sz w:val="24"/>
          <w:szCs w:val="24"/>
          <w:shd w:val="clear" w:color="auto" w:fill="FFFFFF"/>
        </w:rPr>
        <w:t>nteric pathogens can be detected compared with those by the alternative molecular methods</w:t>
      </w:r>
      <w:r>
        <w:rPr>
          <w:rFonts w:ascii="Times New Roman" w:eastAsia="serif" w:hAnsi="Times New Roman" w:cs="Times New Roman"/>
          <w:color w:val="333333"/>
          <w:sz w:val="24"/>
          <w:szCs w:val="24"/>
          <w:shd w:val="clear" w:color="auto" w:fill="FFFFFF"/>
          <w:lang w:val="en-GB"/>
        </w:rPr>
        <w:t xml:space="preserve"> and this is in agreement with a study by Lindsay and colleagues </w:t>
      </w:r>
      <w:r>
        <w:rPr>
          <w:rFonts w:ascii="Times New Roman" w:eastAsia="serif" w:hAnsi="Times New Roman" w:cs="Times New Roman"/>
          <w:color w:val="333333"/>
          <w:sz w:val="24"/>
          <w:szCs w:val="24"/>
          <w:shd w:val="clear" w:color="auto" w:fill="FFFFFF"/>
          <w:lang w:val="en-GB"/>
        </w:rPr>
        <w:t>[40]</w:t>
      </w:r>
      <w:r>
        <w:rPr>
          <w:rFonts w:ascii="Times New Roman" w:eastAsia="serif" w:hAnsi="Times New Roman" w:cs="Times New Roman"/>
          <w:color w:val="333333"/>
          <w:sz w:val="24"/>
          <w:szCs w:val="24"/>
          <w:shd w:val="clear" w:color="auto" w:fill="FFFFFF"/>
          <w:lang w:val="en-GB"/>
        </w:rPr>
        <w:t xml:space="preserve"> who </w:t>
      </w:r>
      <w:r>
        <w:rPr>
          <w:rFonts w:ascii="Times New Roman" w:eastAsia="serif" w:hAnsi="Times New Roman" w:cs="Times New Roman"/>
          <w:color w:val="333333"/>
          <w:sz w:val="24"/>
          <w:szCs w:val="24"/>
          <w:shd w:val="clear" w:color="auto" w:fill="FFFFFF"/>
        </w:rPr>
        <w:t>compare</w:t>
      </w:r>
      <w:r>
        <w:rPr>
          <w:rFonts w:ascii="Times New Roman" w:eastAsia="serif" w:hAnsi="Times New Roman" w:cs="Times New Roman"/>
          <w:color w:val="333333"/>
          <w:sz w:val="24"/>
          <w:szCs w:val="24"/>
          <w:shd w:val="clear" w:color="auto" w:fill="FFFFFF"/>
          <w:lang w:val="en-GB"/>
        </w:rPr>
        <w:t>d</w:t>
      </w:r>
      <w:r>
        <w:rPr>
          <w:rFonts w:ascii="Times New Roman" w:eastAsia="serif" w:hAnsi="Times New Roman" w:cs="Times New Roman"/>
          <w:color w:val="333333"/>
          <w:sz w:val="24"/>
          <w:szCs w:val="24"/>
          <w:shd w:val="clear" w:color="auto" w:fill="FFFFFF"/>
        </w:rPr>
        <w:t xml:space="preserve"> four distinct detection technologies for the identification of pathogens in stools f</w:t>
      </w:r>
      <w:r>
        <w:rPr>
          <w:rFonts w:ascii="Times New Roman" w:eastAsia="serif" w:hAnsi="Times New Roman" w:cs="Times New Roman"/>
          <w:color w:val="333333"/>
          <w:sz w:val="24"/>
          <w:szCs w:val="24"/>
          <w:shd w:val="clear" w:color="auto" w:fill="FFFFFF"/>
        </w:rPr>
        <w:t>rom children under 5 years of age in Gambia, Mali, Kenya, and Bangladesh</w:t>
      </w:r>
      <w:r>
        <w:rPr>
          <w:rFonts w:ascii="Times New Roman" w:eastAsia="serif" w:hAnsi="Times New Roman" w:cs="Times New Roman"/>
          <w:color w:val="333333"/>
          <w:sz w:val="24"/>
          <w:szCs w:val="24"/>
          <w:shd w:val="clear" w:color="auto" w:fill="FFFFFF"/>
          <w:lang w:val="en-GB"/>
        </w:rPr>
        <w:t xml:space="preserve"> and agreed that </w:t>
      </w:r>
      <w:r>
        <w:rPr>
          <w:rFonts w:ascii="Times New Roman" w:eastAsia="serif" w:hAnsi="Times New Roman" w:cs="Times New Roman"/>
          <w:color w:val="333333"/>
          <w:sz w:val="24"/>
          <w:szCs w:val="24"/>
          <w:shd w:val="clear" w:color="auto" w:fill="FFFFFF"/>
        </w:rPr>
        <w:t>molecular technologies have a high potential for highly sensitive identification of bacterial diarrheal pathogens.</w:t>
      </w:r>
    </w:p>
    <w:p w:rsidR="004B16DB" w:rsidRDefault="00E65C0F">
      <w:pPr>
        <w:numPr>
          <w:ilvl w:val="0"/>
          <w:numId w:val="1"/>
        </w:numPr>
        <w:spacing w:line="360" w:lineRule="auto"/>
        <w:ind w:left="142"/>
        <w:jc w:val="both"/>
        <w:rPr>
          <w:rFonts w:ascii="Times New Roman" w:hAnsi="Times New Roman" w:cs="Times New Roman"/>
          <w:sz w:val="24"/>
          <w:szCs w:val="24"/>
        </w:rPr>
      </w:pPr>
      <w:r>
        <w:rPr>
          <w:rFonts w:ascii="Times New Roman" w:hAnsi="Times New Roman" w:cs="Times New Roman"/>
          <w:b/>
          <w:sz w:val="24"/>
          <w:szCs w:val="24"/>
        </w:rPr>
        <w:t>C</w:t>
      </w:r>
      <w:proofErr w:type="spellStart"/>
      <w:r>
        <w:rPr>
          <w:rFonts w:ascii="Times New Roman" w:hAnsi="Times New Roman" w:cs="Times New Roman"/>
          <w:b/>
          <w:sz w:val="24"/>
          <w:szCs w:val="24"/>
          <w:lang w:val="en-GB"/>
        </w:rPr>
        <w:t>onclusion</w:t>
      </w:r>
      <w:proofErr w:type="spellEnd"/>
    </w:p>
    <w:p w:rsidR="004B16DB" w:rsidRDefault="00E65C0F">
      <w:pPr>
        <w:spacing w:line="480" w:lineRule="auto"/>
        <w:rPr>
          <w:rFonts w:ascii="Times New Roman" w:hAnsi="Times New Roman" w:cs="Times New Roman"/>
          <w:color w:val="FF0000"/>
          <w:sz w:val="24"/>
          <w:szCs w:val="24"/>
        </w:rPr>
      </w:pPr>
      <w:r>
        <w:rPr>
          <w:rFonts w:ascii="Times New Roman" w:hAnsi="Times New Roman" w:cs="Times New Roman"/>
          <w:sz w:val="24"/>
          <w:szCs w:val="24"/>
        </w:rPr>
        <w:t>The high level of antibiotic resistance and inability of isolating a large number of microorganisms using the conventional method of bacteria identification makes it difficult to know the microorganisms present in a particular environment, their individual</w:t>
      </w:r>
      <w:r>
        <w:rPr>
          <w:rFonts w:ascii="Times New Roman" w:hAnsi="Times New Roman" w:cs="Times New Roman"/>
          <w:sz w:val="24"/>
          <w:szCs w:val="24"/>
        </w:rPr>
        <w:t xml:space="preserve"> roles in causing infections and the actual treatment required for such infections. </w:t>
      </w:r>
      <w:r>
        <w:rPr>
          <w:rFonts w:ascii="Times New Roman" w:eastAsia="SimSun" w:hAnsi="Times New Roman" w:cs="Times New Roman"/>
          <w:sz w:val="24"/>
          <w:szCs w:val="24"/>
          <w:lang w:val="en-GB"/>
        </w:rPr>
        <w:t xml:space="preserve">The aim of this research was to molecularly characterize diarrhoeic stool samples from children less than 5 years in Port Harcourt Nigeria. </w:t>
      </w:r>
    </w:p>
    <w:p w:rsidR="004B16DB" w:rsidRDefault="00E65C0F">
      <w:pPr>
        <w:spacing w:line="480" w:lineRule="auto"/>
        <w:jc w:val="both"/>
        <w:rPr>
          <w:rFonts w:ascii="Times New Roman" w:hAnsi="Times New Roman" w:cs="Times New Roman"/>
          <w:sz w:val="24"/>
          <w:szCs w:val="24"/>
        </w:rPr>
      </w:pPr>
      <w:r>
        <w:rPr>
          <w:rFonts w:ascii="Times New Roman" w:hAnsi="Times New Roman" w:cs="Times New Roman"/>
          <w:sz w:val="24"/>
          <w:szCs w:val="24"/>
          <w:lang w:val="en-GB"/>
        </w:rPr>
        <w:t>Bacteria</w:t>
      </w:r>
      <w:r>
        <w:rPr>
          <w:rFonts w:ascii="Times New Roman" w:hAnsi="Times New Roman" w:cs="Times New Roman"/>
          <w:sz w:val="24"/>
          <w:szCs w:val="24"/>
        </w:rPr>
        <w:t xml:space="preserve"> associated with </w:t>
      </w:r>
      <w:r>
        <w:rPr>
          <w:rFonts w:ascii="Times New Roman" w:hAnsi="Times New Roman" w:cs="Times New Roman"/>
          <w:sz w:val="24"/>
          <w:szCs w:val="24"/>
          <w:lang w:val="en-GB"/>
        </w:rPr>
        <w:t xml:space="preserve">childhood </w:t>
      </w:r>
      <w:proofErr w:type="spellStart"/>
      <w:r>
        <w:rPr>
          <w:rFonts w:ascii="Times New Roman" w:hAnsi="Times New Roman" w:cs="Times New Roman"/>
          <w:sz w:val="24"/>
          <w:szCs w:val="24"/>
        </w:rPr>
        <w:t>diarrhoea</w:t>
      </w:r>
      <w:proofErr w:type="spellEnd"/>
      <w:r>
        <w:rPr>
          <w:rFonts w:ascii="Times New Roman" w:hAnsi="Times New Roman" w:cs="Times New Roman"/>
          <w:sz w:val="24"/>
          <w:szCs w:val="24"/>
        </w:rPr>
        <w:t xml:space="preserve"> in </w:t>
      </w:r>
      <w:r>
        <w:rPr>
          <w:rFonts w:ascii="Times New Roman" w:hAnsi="Times New Roman" w:cs="Times New Roman"/>
          <w:sz w:val="24"/>
          <w:szCs w:val="24"/>
          <w:lang w:val="en-GB"/>
        </w:rPr>
        <w:t>Port Harcourt</w:t>
      </w:r>
      <w:r>
        <w:rPr>
          <w:rFonts w:ascii="Times New Roman" w:hAnsi="Times New Roman" w:cs="Times New Roman"/>
          <w:sz w:val="24"/>
          <w:szCs w:val="24"/>
        </w:rPr>
        <w:t xml:space="preserve"> and their susceptibility pattern was determined. From this study, it can be concluded that </w:t>
      </w:r>
      <w:r>
        <w:rPr>
          <w:rFonts w:ascii="Times New Roman" w:eastAsia="Times-Roman" w:hAnsi="Times New Roman" w:cs="Times New Roman"/>
          <w:i/>
          <w:iCs/>
          <w:sz w:val="24"/>
          <w:szCs w:val="24"/>
          <w:lang w:eastAsia="zh-CN" w:bidi="ar"/>
        </w:rPr>
        <w:t>Escherichia coli</w:t>
      </w:r>
      <w:r>
        <w:rPr>
          <w:rFonts w:ascii="Times New Roman" w:eastAsia="Times-Roman" w:hAnsi="Times New Roman" w:cs="Times New Roman"/>
          <w:sz w:val="24"/>
          <w:szCs w:val="24"/>
          <w:lang w:eastAsia="zh-CN" w:bidi="ar"/>
        </w:rPr>
        <w:t xml:space="preserve">, </w:t>
      </w:r>
      <w:r>
        <w:rPr>
          <w:rFonts w:ascii="Times New Roman" w:eastAsia="Times-Roman" w:hAnsi="Times New Roman" w:cs="Times New Roman"/>
          <w:i/>
          <w:iCs/>
          <w:sz w:val="24"/>
          <w:szCs w:val="24"/>
          <w:lang w:eastAsia="zh-CN" w:bidi="ar"/>
        </w:rPr>
        <w:t xml:space="preserve">Salmonella </w:t>
      </w:r>
      <w:r>
        <w:rPr>
          <w:rFonts w:ascii="Times New Roman" w:eastAsia="Times-Roman" w:hAnsi="Times New Roman" w:cs="Times New Roman"/>
          <w:sz w:val="24"/>
          <w:szCs w:val="24"/>
          <w:lang w:eastAsia="zh-CN" w:bidi="ar"/>
        </w:rPr>
        <w:t xml:space="preserve">species, </w:t>
      </w:r>
      <w:r>
        <w:rPr>
          <w:rFonts w:ascii="Times New Roman" w:eastAsia="Times-Roman" w:hAnsi="Times New Roman" w:cs="Times New Roman"/>
          <w:i/>
          <w:iCs/>
          <w:sz w:val="24"/>
          <w:szCs w:val="24"/>
          <w:lang w:eastAsia="zh-CN" w:bidi="ar"/>
        </w:rPr>
        <w:t>Shigella</w:t>
      </w:r>
      <w:r>
        <w:rPr>
          <w:rFonts w:ascii="Times New Roman" w:eastAsia="Times-Roman" w:hAnsi="Times New Roman" w:cs="Times New Roman"/>
          <w:sz w:val="24"/>
          <w:szCs w:val="24"/>
          <w:lang w:eastAsia="zh-CN" w:bidi="ar"/>
        </w:rPr>
        <w:t xml:space="preserve"> species, </w:t>
      </w:r>
      <w:r>
        <w:rPr>
          <w:rFonts w:ascii="Times New Roman" w:eastAsia="Times-Roman" w:hAnsi="Times New Roman" w:cs="Times New Roman"/>
          <w:i/>
          <w:iCs/>
          <w:sz w:val="24"/>
          <w:szCs w:val="24"/>
          <w:lang w:eastAsia="zh-CN" w:bidi="ar"/>
        </w:rPr>
        <w:t xml:space="preserve">Yersinia </w:t>
      </w:r>
      <w:r>
        <w:rPr>
          <w:rFonts w:ascii="Times New Roman" w:eastAsia="Times-Roman" w:hAnsi="Times New Roman" w:cs="Times New Roman"/>
          <w:sz w:val="24"/>
          <w:szCs w:val="24"/>
          <w:lang w:val="en-GB" w:eastAsia="zh-CN" w:bidi="ar"/>
        </w:rPr>
        <w:t>species and</w:t>
      </w:r>
      <w:r>
        <w:rPr>
          <w:rFonts w:ascii="Times New Roman" w:eastAsia="Times-Roman" w:hAnsi="Times New Roman" w:cs="Times New Roman"/>
          <w:i/>
          <w:iCs/>
          <w:sz w:val="24"/>
          <w:szCs w:val="24"/>
          <w:lang w:eastAsia="zh-CN" w:bidi="ar"/>
        </w:rPr>
        <w:t xml:space="preserve"> Vibrio </w:t>
      </w:r>
      <w:r>
        <w:rPr>
          <w:rFonts w:ascii="Times New Roman" w:eastAsia="Times-Roman" w:hAnsi="Times New Roman" w:cs="Times New Roman"/>
          <w:sz w:val="24"/>
          <w:szCs w:val="24"/>
          <w:lang w:val="en-GB" w:eastAsia="zh-CN" w:bidi="ar"/>
        </w:rPr>
        <w:t xml:space="preserve">species </w:t>
      </w:r>
      <w:r>
        <w:rPr>
          <w:rFonts w:ascii="Times New Roman" w:hAnsi="Times New Roman" w:cs="Times New Roman"/>
          <w:sz w:val="24"/>
          <w:szCs w:val="24"/>
        </w:rPr>
        <w:t xml:space="preserve">are bacteria responsible for </w:t>
      </w:r>
      <w:proofErr w:type="spellStart"/>
      <w:r>
        <w:rPr>
          <w:rFonts w:ascii="Times New Roman" w:hAnsi="Times New Roman" w:cs="Times New Roman"/>
          <w:sz w:val="24"/>
          <w:szCs w:val="24"/>
        </w:rPr>
        <w:t>diarrho</w:t>
      </w:r>
      <w:r>
        <w:rPr>
          <w:rFonts w:ascii="Times New Roman" w:hAnsi="Times New Roman" w:cs="Times New Roman"/>
          <w:sz w:val="24"/>
          <w:szCs w:val="24"/>
        </w:rPr>
        <w:t>ea</w:t>
      </w:r>
      <w:proofErr w:type="spellEnd"/>
      <w:r>
        <w:rPr>
          <w:rFonts w:ascii="Times New Roman" w:hAnsi="Times New Roman" w:cs="Times New Roman"/>
          <w:sz w:val="24"/>
          <w:szCs w:val="24"/>
        </w:rPr>
        <w:t xml:space="preserve"> </w:t>
      </w:r>
      <w:r>
        <w:rPr>
          <w:rFonts w:ascii="Times New Roman" w:eastAsia="Times-Roman" w:hAnsi="Times New Roman" w:cs="Times New Roman"/>
          <w:sz w:val="24"/>
          <w:szCs w:val="24"/>
          <w:lang w:val="en-GB" w:eastAsia="zh-CN" w:bidi="ar"/>
        </w:rPr>
        <w:t xml:space="preserve">in children less than 5 years </w:t>
      </w:r>
      <w:r>
        <w:rPr>
          <w:rFonts w:ascii="Times New Roman" w:hAnsi="Times New Roman" w:cs="Times New Roman"/>
          <w:sz w:val="24"/>
          <w:szCs w:val="24"/>
        </w:rPr>
        <w:t>in</w:t>
      </w:r>
      <w:r>
        <w:rPr>
          <w:rFonts w:ascii="Times New Roman" w:hAnsi="Times New Roman" w:cs="Times New Roman"/>
          <w:sz w:val="24"/>
          <w:szCs w:val="24"/>
          <w:lang w:val="en-GB"/>
        </w:rPr>
        <w:t xml:space="preserve"> </w:t>
      </w:r>
      <w:r>
        <w:rPr>
          <w:rFonts w:ascii="Times New Roman" w:hAnsi="Times New Roman" w:cs="Times New Roman"/>
          <w:iCs/>
          <w:sz w:val="24"/>
          <w:szCs w:val="24"/>
          <w:lang w:val="en-GB"/>
        </w:rPr>
        <w:t>Port Harcourt</w:t>
      </w:r>
      <w:r>
        <w:rPr>
          <w:rFonts w:ascii="Times New Roman" w:hAnsi="Times New Roman" w:cs="Times New Roman"/>
          <w:sz w:val="24"/>
          <w:szCs w:val="24"/>
        </w:rPr>
        <w:t xml:space="preserve"> with </w:t>
      </w:r>
      <w:r>
        <w:rPr>
          <w:rFonts w:ascii="Times New Roman" w:hAnsi="Times New Roman" w:cs="Times New Roman"/>
          <w:i/>
          <w:sz w:val="24"/>
          <w:szCs w:val="24"/>
        </w:rPr>
        <w:t>E</w:t>
      </w:r>
      <w:proofErr w:type="spellStart"/>
      <w:r>
        <w:rPr>
          <w:rFonts w:ascii="Times New Roman" w:hAnsi="Times New Roman" w:cs="Times New Roman"/>
          <w:i/>
          <w:sz w:val="24"/>
          <w:szCs w:val="24"/>
          <w:lang w:val="en-GB"/>
        </w:rPr>
        <w:t>scherichia</w:t>
      </w:r>
      <w:proofErr w:type="spellEnd"/>
      <w:r>
        <w:rPr>
          <w:rFonts w:ascii="Times New Roman" w:hAnsi="Times New Roman" w:cs="Times New Roman"/>
          <w:i/>
          <w:sz w:val="24"/>
          <w:szCs w:val="24"/>
        </w:rPr>
        <w:t xml:space="preserve"> coli</w:t>
      </w:r>
      <w:r>
        <w:rPr>
          <w:rFonts w:ascii="Times New Roman" w:hAnsi="Times New Roman" w:cs="Times New Roman"/>
          <w:sz w:val="24"/>
          <w:szCs w:val="24"/>
        </w:rPr>
        <w:t xml:space="preserve"> more common in our environment. </w:t>
      </w:r>
    </w:p>
    <w:p w:rsidR="004B16DB" w:rsidRDefault="00E65C0F">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Our findings also demonstrated increase in multi drug resistance to the frequently used antibiotics in </w:t>
      </w:r>
      <w:proofErr w:type="spellStart"/>
      <w:r>
        <w:rPr>
          <w:rFonts w:ascii="Times New Roman" w:hAnsi="Times New Roman" w:cs="Times New Roman"/>
          <w:sz w:val="24"/>
          <w:szCs w:val="24"/>
        </w:rPr>
        <w:t>diarrhoea</w:t>
      </w:r>
      <w:proofErr w:type="spellEnd"/>
      <w:r>
        <w:rPr>
          <w:rFonts w:ascii="Times New Roman" w:hAnsi="Times New Roman" w:cs="Times New Roman"/>
          <w:sz w:val="24"/>
          <w:szCs w:val="24"/>
        </w:rPr>
        <w:t xml:space="preserve"> treatment in </w:t>
      </w:r>
      <w:r>
        <w:rPr>
          <w:rFonts w:ascii="Times New Roman" w:hAnsi="Times New Roman" w:cs="Times New Roman"/>
          <w:sz w:val="24"/>
          <w:szCs w:val="24"/>
          <w:lang w:val="en-GB"/>
        </w:rPr>
        <w:t>Port Harcourt</w:t>
      </w:r>
      <w:r>
        <w:rPr>
          <w:rFonts w:ascii="Times New Roman" w:hAnsi="Times New Roman" w:cs="Times New Roman"/>
          <w:sz w:val="24"/>
          <w:szCs w:val="24"/>
        </w:rPr>
        <w:t>. The high l</w:t>
      </w:r>
      <w:r>
        <w:rPr>
          <w:rFonts w:ascii="Times New Roman" w:hAnsi="Times New Roman" w:cs="Times New Roman"/>
          <w:sz w:val="24"/>
          <w:szCs w:val="24"/>
        </w:rPr>
        <w:t xml:space="preserve">evel of multidrug </w:t>
      </w:r>
      <w:r>
        <w:rPr>
          <w:rFonts w:ascii="Times New Roman" w:hAnsi="Times New Roman" w:cs="Times New Roman"/>
          <w:sz w:val="24"/>
          <w:szCs w:val="24"/>
        </w:rPr>
        <w:lastRenderedPageBreak/>
        <w:t xml:space="preserve">resistance found among the isolates </w:t>
      </w:r>
      <w:r>
        <w:rPr>
          <w:rFonts w:ascii="Times New Roman" w:hAnsi="Times New Roman" w:cs="Times New Roman"/>
          <w:sz w:val="24"/>
          <w:szCs w:val="24"/>
          <w:lang w:val="en-GB"/>
        </w:rPr>
        <w:t>may be as</w:t>
      </w:r>
      <w:r>
        <w:rPr>
          <w:rFonts w:ascii="Times New Roman" w:hAnsi="Times New Roman" w:cs="Times New Roman"/>
          <w:sz w:val="24"/>
          <w:szCs w:val="24"/>
        </w:rPr>
        <w:t xml:space="preserve"> a result of </w:t>
      </w:r>
      <w:r>
        <w:rPr>
          <w:rFonts w:ascii="Times New Roman" w:hAnsi="Times New Roman" w:cs="Times New Roman"/>
          <w:sz w:val="24"/>
          <w:szCs w:val="24"/>
          <w:lang w:val="en-GB"/>
        </w:rPr>
        <w:t xml:space="preserve">lack of antibiotics stewardship, educational and behavioural factors and lack of </w:t>
      </w:r>
      <w:r>
        <w:rPr>
          <w:rFonts w:ascii="Times New Roman" w:eastAsia="SimSun" w:hAnsi="Times New Roman" w:cs="Times New Roman"/>
          <w:sz w:val="24"/>
          <w:szCs w:val="24"/>
        </w:rPr>
        <w:t>hygiene and infection control practices in healthcare settings and communities.</w:t>
      </w:r>
      <w:r>
        <w:rPr>
          <w:rFonts w:ascii="Times New Roman" w:hAnsi="Times New Roman" w:cs="Times New Roman"/>
          <w:sz w:val="24"/>
          <w:szCs w:val="24"/>
        </w:rPr>
        <w:t xml:space="preserve"> This </w:t>
      </w:r>
      <w:r>
        <w:rPr>
          <w:rFonts w:ascii="Times New Roman" w:hAnsi="Times New Roman" w:cs="Times New Roman"/>
          <w:sz w:val="24"/>
          <w:szCs w:val="24"/>
          <w:lang w:val="en-GB"/>
        </w:rPr>
        <w:t>study</w:t>
      </w:r>
      <w:r>
        <w:rPr>
          <w:rFonts w:ascii="Times New Roman" w:hAnsi="Times New Roman" w:cs="Times New Roman"/>
          <w:sz w:val="24"/>
          <w:szCs w:val="24"/>
        </w:rPr>
        <w:t xml:space="preserve"> was able to </w:t>
      </w:r>
      <w:r>
        <w:rPr>
          <w:rFonts w:ascii="Times New Roman" w:hAnsi="Times New Roman" w:cs="Times New Roman"/>
          <w:sz w:val="24"/>
          <w:szCs w:val="24"/>
          <w:lang w:val="en-GB"/>
        </w:rPr>
        <w:t xml:space="preserve">isolate and </w:t>
      </w:r>
      <w:r>
        <w:rPr>
          <w:rFonts w:ascii="Times New Roman" w:hAnsi="Times New Roman" w:cs="Times New Roman"/>
          <w:sz w:val="24"/>
          <w:szCs w:val="24"/>
        </w:rPr>
        <w:t xml:space="preserve">identify bacteria in </w:t>
      </w:r>
      <w:proofErr w:type="spellStart"/>
      <w:r>
        <w:rPr>
          <w:rFonts w:ascii="Times New Roman" w:hAnsi="Times New Roman" w:cs="Times New Roman"/>
          <w:sz w:val="24"/>
          <w:szCs w:val="24"/>
        </w:rPr>
        <w:t>diarrhoeic</w:t>
      </w:r>
      <w:proofErr w:type="spellEnd"/>
      <w:r>
        <w:rPr>
          <w:rFonts w:ascii="Times New Roman" w:hAnsi="Times New Roman" w:cs="Times New Roman"/>
          <w:sz w:val="24"/>
          <w:szCs w:val="24"/>
        </w:rPr>
        <w:t xml:space="preserve"> </w:t>
      </w:r>
      <w:r>
        <w:rPr>
          <w:rFonts w:ascii="Times New Roman" w:hAnsi="Times New Roman" w:cs="Times New Roman"/>
          <w:sz w:val="24"/>
          <w:szCs w:val="24"/>
          <w:lang w:val="en-GB"/>
        </w:rPr>
        <w:t>stool samples of children less than 5 years</w:t>
      </w:r>
      <w:r>
        <w:rPr>
          <w:rFonts w:ascii="Times New Roman" w:hAnsi="Times New Roman" w:cs="Times New Roman"/>
          <w:sz w:val="24"/>
          <w:szCs w:val="24"/>
        </w:rPr>
        <w:t xml:space="preserve"> in </w:t>
      </w:r>
      <w:r>
        <w:rPr>
          <w:rFonts w:ascii="Times New Roman" w:hAnsi="Times New Roman" w:cs="Times New Roman"/>
          <w:sz w:val="24"/>
          <w:szCs w:val="24"/>
          <w:lang w:val="en-GB"/>
        </w:rPr>
        <w:t>Port Harcourt</w:t>
      </w:r>
      <w:r>
        <w:rPr>
          <w:rFonts w:ascii="Times New Roman" w:hAnsi="Times New Roman" w:cs="Times New Roman"/>
          <w:sz w:val="24"/>
          <w:szCs w:val="24"/>
        </w:rPr>
        <w:t xml:space="preserve"> and also show</w:t>
      </w:r>
      <w:r>
        <w:rPr>
          <w:rFonts w:ascii="Times New Roman" w:hAnsi="Times New Roman" w:cs="Times New Roman"/>
          <w:sz w:val="24"/>
          <w:szCs w:val="24"/>
          <w:lang w:val="en-GB"/>
        </w:rPr>
        <w:t xml:space="preserve"> their evolutionary</w:t>
      </w:r>
      <w:r>
        <w:rPr>
          <w:rFonts w:ascii="Times New Roman" w:hAnsi="Times New Roman" w:cs="Times New Roman"/>
          <w:sz w:val="24"/>
          <w:szCs w:val="24"/>
        </w:rPr>
        <w:t xml:space="preserve"> inter relatedness</w:t>
      </w:r>
      <w:r>
        <w:rPr>
          <w:rFonts w:ascii="Times New Roman" w:hAnsi="Times New Roman" w:cs="Times New Roman"/>
          <w:sz w:val="24"/>
          <w:szCs w:val="24"/>
          <w:lang w:val="en-GB"/>
        </w:rPr>
        <w:t>.</w:t>
      </w:r>
      <w:r>
        <w:rPr>
          <w:rFonts w:ascii="Times New Roman" w:hAnsi="Times New Roman" w:cs="Times New Roman"/>
          <w:sz w:val="24"/>
          <w:szCs w:val="24"/>
        </w:rPr>
        <w:t xml:space="preserve"> It is therefore recommended that</w:t>
      </w:r>
      <w:r>
        <w:rPr>
          <w:rFonts w:ascii="Times New Roman" w:hAnsi="Times New Roman" w:cs="Times New Roman"/>
          <w:sz w:val="24"/>
          <w:szCs w:val="24"/>
          <w:lang w:val="en-GB"/>
        </w:rPr>
        <w:t xml:space="preserve"> t</w:t>
      </w:r>
      <w:r>
        <w:rPr>
          <w:rFonts w:ascii="Times New Roman" w:hAnsi="Times New Roman" w:cs="Times New Roman"/>
          <w:sz w:val="24"/>
          <w:szCs w:val="24"/>
        </w:rPr>
        <w:t>he use of molecular diagnostic tools should be encou</w:t>
      </w:r>
      <w:r>
        <w:rPr>
          <w:rFonts w:ascii="Times New Roman" w:hAnsi="Times New Roman" w:cs="Times New Roman"/>
          <w:sz w:val="24"/>
          <w:szCs w:val="24"/>
        </w:rPr>
        <w:t>rage</w:t>
      </w:r>
      <w:r>
        <w:rPr>
          <w:rFonts w:ascii="Times New Roman" w:hAnsi="Times New Roman" w:cs="Times New Roman"/>
          <w:sz w:val="24"/>
          <w:szCs w:val="24"/>
          <w:lang w:val="en-GB"/>
        </w:rPr>
        <w:t xml:space="preserve">d, there should be </w:t>
      </w:r>
      <w:proofErr w:type="spellStart"/>
      <w:r>
        <w:rPr>
          <w:rFonts w:ascii="Times New Roman" w:hAnsi="Times New Roman" w:cs="Times New Roman"/>
          <w:sz w:val="24"/>
          <w:szCs w:val="24"/>
          <w:lang w:val="en-GB"/>
        </w:rPr>
        <w:t>i</w:t>
      </w:r>
      <w:r>
        <w:rPr>
          <w:rFonts w:ascii="Times New Roman" w:eastAsia="SimSun" w:hAnsi="Times New Roman" w:cs="Times New Roman"/>
          <w:sz w:val="24"/>
          <w:szCs w:val="24"/>
        </w:rPr>
        <w:t>mplement</w:t>
      </w:r>
      <w:r>
        <w:rPr>
          <w:rFonts w:ascii="Times New Roman" w:eastAsia="SimSun" w:hAnsi="Times New Roman" w:cs="Times New Roman"/>
          <w:sz w:val="24"/>
          <w:szCs w:val="24"/>
          <w:lang w:val="en-GB"/>
        </w:rPr>
        <w:t>ation</w:t>
      </w:r>
      <w:proofErr w:type="spellEnd"/>
      <w:r>
        <w:rPr>
          <w:rFonts w:ascii="Times New Roman" w:eastAsia="SimSun" w:hAnsi="Times New Roman" w:cs="Times New Roman"/>
          <w:sz w:val="24"/>
          <w:szCs w:val="24"/>
          <w:lang w:val="en-GB"/>
        </w:rPr>
        <w:t xml:space="preserve"> of</w:t>
      </w:r>
      <w:r>
        <w:rPr>
          <w:rFonts w:ascii="Times New Roman" w:eastAsia="SimSun" w:hAnsi="Times New Roman" w:cs="Times New Roman"/>
          <w:sz w:val="24"/>
          <w:szCs w:val="24"/>
        </w:rPr>
        <w:t xml:space="preserve"> programs that promote the appropriate use of antibiotics, including guidelines for prescribing and monitoring.</w:t>
      </w:r>
      <w:r>
        <w:rPr>
          <w:rFonts w:ascii="Times New Roman" w:eastAsia="SimSun" w:hAnsi="Times New Roman" w:cs="Times New Roman"/>
          <w:sz w:val="24"/>
          <w:szCs w:val="24"/>
          <w:lang w:val="en-GB"/>
        </w:rPr>
        <w:t xml:space="preserve"> </w:t>
      </w:r>
      <w:r>
        <w:rPr>
          <w:rFonts w:ascii="Times New Roman" w:hAnsi="Times New Roman" w:cs="Times New Roman"/>
          <w:sz w:val="24"/>
          <w:szCs w:val="24"/>
        </w:rPr>
        <w:t xml:space="preserve">The Ministry of Health should review its Standard Treatment Guideline for </w:t>
      </w:r>
      <w:proofErr w:type="spellStart"/>
      <w:r>
        <w:rPr>
          <w:rFonts w:ascii="Times New Roman" w:hAnsi="Times New Roman" w:cs="Times New Roman"/>
          <w:sz w:val="24"/>
          <w:szCs w:val="24"/>
        </w:rPr>
        <w:t>diarrhoea</w:t>
      </w:r>
      <w:proofErr w:type="spellEnd"/>
      <w:r>
        <w:rPr>
          <w:rFonts w:ascii="Times New Roman" w:hAnsi="Times New Roman" w:cs="Times New Roman"/>
          <w:sz w:val="24"/>
          <w:szCs w:val="24"/>
        </w:rPr>
        <w:t xml:space="preserve"> treatment, and the u</w:t>
      </w:r>
      <w:r>
        <w:rPr>
          <w:rFonts w:ascii="Times New Roman" w:hAnsi="Times New Roman" w:cs="Times New Roman"/>
          <w:sz w:val="24"/>
          <w:szCs w:val="24"/>
        </w:rPr>
        <w:t xml:space="preserve">se of </w:t>
      </w:r>
      <w:proofErr w:type="spellStart"/>
      <w:r>
        <w:rPr>
          <w:rFonts w:ascii="Times New Roman" w:hAnsi="Times New Roman" w:cs="Times New Roman"/>
          <w:sz w:val="24"/>
          <w:szCs w:val="24"/>
          <w:lang w:val="en-GB"/>
        </w:rPr>
        <w:t>septrin</w:t>
      </w:r>
      <w:proofErr w:type="spellEnd"/>
      <w:r>
        <w:rPr>
          <w:rFonts w:ascii="Times New Roman" w:hAnsi="Times New Roman" w:cs="Times New Roman"/>
          <w:sz w:val="24"/>
          <w:szCs w:val="24"/>
        </w:rPr>
        <w:t xml:space="preserve"> should be discouraged. </w:t>
      </w:r>
      <w:r>
        <w:rPr>
          <w:rFonts w:ascii="Times New Roman" w:eastAsia="SimSun" w:hAnsi="Times New Roman" w:cs="Times New Roman"/>
          <w:sz w:val="24"/>
          <w:szCs w:val="24"/>
          <w:lang w:val="en-GB"/>
        </w:rPr>
        <w:t>C</w:t>
      </w:r>
      <w:proofErr w:type="spellStart"/>
      <w:r>
        <w:rPr>
          <w:rFonts w:ascii="Times New Roman" w:eastAsia="SimSun" w:hAnsi="Times New Roman" w:cs="Times New Roman"/>
          <w:sz w:val="24"/>
          <w:szCs w:val="24"/>
        </w:rPr>
        <w:t>iprofloxacin</w:t>
      </w:r>
      <w:proofErr w:type="spellEnd"/>
      <w:r>
        <w:rPr>
          <w:rFonts w:ascii="Times New Roman" w:eastAsia="SimSun" w:hAnsi="Times New Roman" w:cs="Times New Roman"/>
          <w:sz w:val="24"/>
          <w:szCs w:val="24"/>
          <w:lang w:val="en-GB"/>
        </w:rPr>
        <w:t xml:space="preserve"> should be reserved</w:t>
      </w:r>
      <w:r>
        <w:rPr>
          <w:rFonts w:ascii="Times New Roman" w:eastAsia="SimSun" w:hAnsi="Times New Roman" w:cs="Times New Roman"/>
          <w:sz w:val="24"/>
          <w:szCs w:val="24"/>
        </w:rPr>
        <w:t xml:space="preserve"> for cases where other antibiotics are not effective or suitable</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due to potential risks</w:t>
      </w:r>
      <w:r>
        <w:rPr>
          <w:rFonts w:ascii="Times New Roman" w:eastAsia="SimSun" w:hAnsi="Times New Roman" w:cs="Times New Roman"/>
          <w:sz w:val="24"/>
          <w:szCs w:val="24"/>
          <w:lang w:val="en-GB"/>
        </w:rPr>
        <w:t xml:space="preserve"> in </w:t>
      </w:r>
      <w:r>
        <w:rPr>
          <w:rFonts w:ascii="Times New Roman" w:eastAsia="SimSun" w:hAnsi="Times New Roman" w:cs="Times New Roman"/>
          <w:sz w:val="24"/>
          <w:szCs w:val="24"/>
        </w:rPr>
        <w:t>children under 5 years</w:t>
      </w:r>
      <w:r>
        <w:rPr>
          <w:rFonts w:ascii="Times New Roman" w:eastAsia="SimSun" w:hAnsi="Times New Roman" w:cs="Times New Roman"/>
          <w:sz w:val="24"/>
          <w:szCs w:val="24"/>
          <w:lang w:val="en-GB"/>
        </w:rPr>
        <w:t>.</w:t>
      </w:r>
      <w:r>
        <w:rPr>
          <w:rFonts w:ascii="Times New Roman" w:eastAsia="SimSun" w:hAnsi="Times New Roman" w:cs="Times New Roman"/>
          <w:sz w:val="24"/>
          <w:szCs w:val="24"/>
        </w:rPr>
        <w:t xml:space="preserve"> Decisions about its use should be guided by careful consideration of the</w:t>
      </w:r>
      <w:r>
        <w:rPr>
          <w:rFonts w:ascii="Times New Roman" w:eastAsia="SimSun" w:hAnsi="Times New Roman" w:cs="Times New Roman"/>
          <w:sz w:val="24"/>
          <w:szCs w:val="24"/>
        </w:rPr>
        <w:t xml:space="preserve"> potential benefits and risks, with close monitoring of the child’s response to treatment.</w:t>
      </w:r>
      <w:r>
        <w:rPr>
          <w:rFonts w:ascii="Times New Roman" w:eastAsia="SimSun" w:hAnsi="Times New Roman" w:cs="Times New Roman"/>
          <w:sz w:val="24"/>
          <w:szCs w:val="24"/>
          <w:lang w:val="en-GB"/>
        </w:rPr>
        <w:t xml:space="preserve"> </w:t>
      </w:r>
      <w:r>
        <w:rPr>
          <w:rFonts w:ascii="Times New Roman" w:hAnsi="Times New Roman" w:cs="Times New Roman"/>
          <w:sz w:val="24"/>
          <w:szCs w:val="24"/>
        </w:rPr>
        <w:t xml:space="preserve">The authorities concerned should promote health education campaigns to raise awareness about transmission of </w:t>
      </w:r>
      <w:proofErr w:type="spellStart"/>
      <w:r>
        <w:rPr>
          <w:rFonts w:ascii="Times New Roman" w:hAnsi="Times New Roman" w:cs="Times New Roman"/>
          <w:sz w:val="24"/>
          <w:szCs w:val="24"/>
        </w:rPr>
        <w:t>diarrhoea</w:t>
      </w:r>
      <w:proofErr w:type="spellEnd"/>
      <w:r>
        <w:rPr>
          <w:rFonts w:ascii="Times New Roman" w:hAnsi="Times New Roman" w:cs="Times New Roman"/>
          <w:sz w:val="24"/>
          <w:szCs w:val="24"/>
          <w:lang w:val="en-GB"/>
        </w:rPr>
        <w:t xml:space="preserve"> and</w:t>
      </w:r>
      <w:r>
        <w:rPr>
          <w:rFonts w:ascii="Times New Roman" w:hAnsi="Times New Roman" w:cs="Times New Roman"/>
          <w:sz w:val="24"/>
          <w:szCs w:val="24"/>
        </w:rPr>
        <w:t xml:space="preserve"> dangers of poor hygienic practices</w:t>
      </w:r>
      <w:r>
        <w:rPr>
          <w:rFonts w:ascii="Times New Roman" w:hAnsi="Times New Roman" w:cs="Times New Roman"/>
          <w:sz w:val="24"/>
          <w:szCs w:val="24"/>
          <w:lang w:val="en-GB"/>
        </w:rPr>
        <w:t>.</w:t>
      </w:r>
      <w:r>
        <w:rPr>
          <w:rFonts w:ascii="Times New Roman" w:hAnsi="Times New Roman" w:cs="Times New Roman"/>
          <w:sz w:val="24"/>
          <w:szCs w:val="24"/>
        </w:rPr>
        <w:t xml:space="preserve"> </w:t>
      </w:r>
    </w:p>
    <w:p w:rsidR="004B16DB" w:rsidRDefault="00E65C0F">
      <w:pPr>
        <w:pStyle w:val="ListParagraph"/>
        <w:suppressAutoHyphens/>
        <w:autoSpaceDN w:val="0"/>
        <w:spacing w:line="480" w:lineRule="auto"/>
        <w:ind w:left="0"/>
        <w:contextualSpacing w:val="0"/>
        <w:jc w:val="both"/>
        <w:textAlignment w:val="baseline"/>
        <w:rPr>
          <w:rFonts w:ascii="Times New Roman" w:hAnsi="Times New Roman"/>
          <w:sz w:val="24"/>
          <w:szCs w:val="24"/>
          <w:lang w:val="en-GB"/>
        </w:rPr>
      </w:pPr>
      <w:r>
        <w:rPr>
          <w:rFonts w:ascii="Times New Roman" w:hAnsi="Times New Roman"/>
          <w:b/>
          <w:bCs/>
          <w:sz w:val="24"/>
          <w:szCs w:val="24"/>
          <w:lang w:val="en-GB"/>
        </w:rPr>
        <w:t>Confl</w:t>
      </w:r>
      <w:r>
        <w:rPr>
          <w:rFonts w:ascii="Times New Roman" w:hAnsi="Times New Roman"/>
          <w:b/>
          <w:bCs/>
          <w:sz w:val="24"/>
          <w:szCs w:val="24"/>
          <w:lang w:val="en-GB"/>
        </w:rPr>
        <w:t xml:space="preserve">ict of Interest: </w:t>
      </w:r>
      <w:r>
        <w:rPr>
          <w:rFonts w:ascii="Times New Roman" w:hAnsi="Times New Roman"/>
          <w:sz w:val="24"/>
          <w:szCs w:val="24"/>
          <w:lang w:val="en-GB"/>
        </w:rPr>
        <w:t>Not available</w:t>
      </w:r>
    </w:p>
    <w:p w:rsidR="004B16DB" w:rsidRDefault="00E65C0F">
      <w:pPr>
        <w:pStyle w:val="ListParagraph"/>
        <w:suppressAutoHyphens/>
        <w:autoSpaceDN w:val="0"/>
        <w:spacing w:line="480" w:lineRule="auto"/>
        <w:ind w:left="0"/>
        <w:contextualSpacing w:val="0"/>
        <w:jc w:val="both"/>
        <w:textAlignment w:val="baseline"/>
        <w:rPr>
          <w:rFonts w:ascii="Times New Roman" w:eastAsia="ArialMT" w:hAnsi="Times New Roman" w:cs="Times New Roman"/>
          <w:b/>
          <w:bCs/>
          <w:sz w:val="24"/>
          <w:szCs w:val="24"/>
          <w:lang w:val="en-GB"/>
        </w:rPr>
      </w:pPr>
      <w:r>
        <w:rPr>
          <w:rFonts w:ascii="Times New Roman" w:hAnsi="Times New Roman"/>
          <w:b/>
          <w:bCs/>
          <w:sz w:val="24"/>
          <w:szCs w:val="24"/>
          <w:lang w:val="en-GB"/>
        </w:rPr>
        <w:t>References</w:t>
      </w:r>
    </w:p>
    <w:p w:rsidR="004B16DB" w:rsidRDefault="00E65C0F">
      <w:pPr>
        <w:numPr>
          <w:ilvl w:val="0"/>
          <w:numId w:val="2"/>
        </w:numPr>
        <w:jc w:val="both"/>
        <w:rPr>
          <w:rFonts w:ascii="Times New Roman" w:hAnsi="Times New Roman" w:cs="Times New Roman"/>
          <w:bCs/>
          <w:color w:val="000000"/>
          <w:sz w:val="24"/>
          <w:szCs w:val="24"/>
        </w:rPr>
      </w:pPr>
      <w:r>
        <w:rPr>
          <w:rFonts w:ascii="Times New Roman" w:eastAsia="SimSun" w:hAnsi="Times New Roman" w:cs="Times New Roman"/>
          <w:color w:val="222222"/>
          <w:sz w:val="24"/>
          <w:szCs w:val="24"/>
          <w:shd w:val="clear" w:color="auto" w:fill="FFFFFF"/>
        </w:rPr>
        <w:t xml:space="preserve">Ratnakar, B. B., Patel, Y. R., &amp; </w:t>
      </w:r>
      <w:proofErr w:type="spellStart"/>
      <w:r>
        <w:rPr>
          <w:rFonts w:ascii="Times New Roman" w:eastAsia="SimSun" w:hAnsi="Times New Roman" w:cs="Times New Roman"/>
          <w:color w:val="222222"/>
          <w:sz w:val="24"/>
          <w:szCs w:val="24"/>
          <w:shd w:val="clear" w:color="auto" w:fill="FFFFFF"/>
        </w:rPr>
        <w:t>Rajabhushan</w:t>
      </w:r>
      <w:proofErr w:type="spellEnd"/>
      <w:r>
        <w:rPr>
          <w:rFonts w:ascii="Times New Roman" w:eastAsia="SimSun" w:hAnsi="Times New Roman" w:cs="Times New Roman"/>
          <w:color w:val="222222"/>
          <w:sz w:val="24"/>
          <w:szCs w:val="24"/>
          <w:shd w:val="clear" w:color="auto" w:fill="FFFFFF"/>
        </w:rPr>
        <w:t>, B. (2022). Feeding Practice during Diarrheal Episode among Children Aged between Six to</w:t>
      </w:r>
      <w:r>
        <w:rPr>
          <w:rFonts w:ascii="Times New Roman" w:eastAsia="SimSun" w:hAnsi="Times New Roman" w:cs="Times New Roman"/>
          <w:color w:val="222222"/>
          <w:sz w:val="24"/>
          <w:szCs w:val="24"/>
          <w:shd w:val="clear" w:color="auto" w:fill="FFFFFF"/>
          <w:lang w:val="en-GB"/>
        </w:rPr>
        <w:t xml:space="preserve"> </w:t>
      </w:r>
      <w:proofErr w:type="gramStart"/>
      <w:r>
        <w:rPr>
          <w:rFonts w:ascii="Times New Roman" w:eastAsia="SimSun" w:hAnsi="Times New Roman" w:cs="Times New Roman"/>
          <w:color w:val="222222"/>
          <w:sz w:val="24"/>
          <w:szCs w:val="24"/>
          <w:shd w:val="clear" w:color="auto" w:fill="FFFFFF"/>
        </w:rPr>
        <w:t>Twenty four</w:t>
      </w:r>
      <w:proofErr w:type="gramEnd"/>
      <w:r>
        <w:rPr>
          <w:rFonts w:ascii="Times New Roman" w:eastAsia="SimSun" w:hAnsi="Times New Roman" w:cs="Times New Roman"/>
          <w:color w:val="222222"/>
          <w:sz w:val="24"/>
          <w:szCs w:val="24"/>
          <w:shd w:val="clear" w:color="auto" w:fill="FFFFFF"/>
        </w:rPr>
        <w:t xml:space="preserve"> Months in </w:t>
      </w:r>
      <w:proofErr w:type="spellStart"/>
      <w:r>
        <w:rPr>
          <w:rFonts w:ascii="Times New Roman" w:eastAsia="SimSun" w:hAnsi="Times New Roman" w:cs="Times New Roman"/>
          <w:color w:val="222222"/>
          <w:sz w:val="24"/>
          <w:szCs w:val="24"/>
          <w:shd w:val="clear" w:color="auto" w:fill="FFFFFF"/>
        </w:rPr>
        <w:t>Suryapet</w:t>
      </w:r>
      <w:proofErr w:type="spellEnd"/>
      <w:r>
        <w:rPr>
          <w:rFonts w:ascii="Times New Roman" w:eastAsia="SimSun" w:hAnsi="Times New Roman" w:cs="Times New Roman"/>
          <w:color w:val="222222"/>
          <w:sz w:val="24"/>
          <w:szCs w:val="24"/>
          <w:shd w:val="clear" w:color="auto" w:fill="FFFFFF"/>
        </w:rPr>
        <w:t>, Telangana, South India. </w:t>
      </w:r>
      <w:r>
        <w:rPr>
          <w:rFonts w:ascii="Times New Roman" w:eastAsia="SimSun" w:hAnsi="Times New Roman" w:cs="Times New Roman"/>
          <w:i/>
          <w:iCs/>
          <w:color w:val="222222"/>
          <w:sz w:val="24"/>
          <w:szCs w:val="24"/>
          <w:shd w:val="clear" w:color="auto" w:fill="FFFFFF"/>
        </w:rPr>
        <w:t>International Journal of</w:t>
      </w:r>
      <w:r>
        <w:rPr>
          <w:rFonts w:ascii="Times New Roman" w:eastAsia="SimSun" w:hAnsi="Times New Roman" w:cs="Times New Roman"/>
          <w:i/>
          <w:iCs/>
          <w:color w:val="222222"/>
          <w:sz w:val="24"/>
          <w:szCs w:val="24"/>
          <w:shd w:val="clear" w:color="auto" w:fill="FFFFFF"/>
        </w:rPr>
        <w:t xml:space="preserve"> Early Childhood Special Education</w:t>
      </w:r>
      <w:r>
        <w:rPr>
          <w:rFonts w:ascii="Times New Roman" w:eastAsia="SimSun" w:hAnsi="Times New Roman" w:cs="Times New Roman"/>
          <w:color w:val="222222"/>
          <w:sz w:val="24"/>
          <w:szCs w:val="24"/>
          <w:shd w:val="clear" w:color="auto" w:fill="FFFFFF"/>
        </w:rPr>
        <w:t>, 14(7).</w:t>
      </w:r>
    </w:p>
    <w:p w:rsidR="004B16DB" w:rsidRDefault="00E65C0F">
      <w:pPr>
        <w:numPr>
          <w:ilvl w:val="0"/>
          <w:numId w:val="2"/>
        </w:numPr>
        <w:jc w:val="both"/>
        <w:rPr>
          <w:rFonts w:ascii="Times New Roman" w:hAnsi="Times New Roman" w:cs="Times New Roman"/>
          <w:sz w:val="24"/>
          <w:szCs w:val="24"/>
          <w:shd w:val="clear" w:color="auto" w:fill="FFFFFF"/>
        </w:rPr>
      </w:pPr>
      <w:proofErr w:type="spellStart"/>
      <w:r>
        <w:rPr>
          <w:rFonts w:ascii="Times New Roman" w:eastAsia="SimSun" w:hAnsi="Times New Roman" w:cs="Times New Roman"/>
          <w:color w:val="222222"/>
          <w:sz w:val="24"/>
          <w:szCs w:val="24"/>
          <w:lang w:eastAsia="zh-CN" w:bidi="ar"/>
        </w:rPr>
        <w:t>Ugboko</w:t>
      </w:r>
      <w:proofErr w:type="spellEnd"/>
      <w:r>
        <w:rPr>
          <w:rFonts w:ascii="Times New Roman" w:eastAsia="SimSun" w:hAnsi="Times New Roman" w:cs="Times New Roman"/>
          <w:color w:val="222222"/>
          <w:sz w:val="24"/>
          <w:szCs w:val="24"/>
          <w:lang w:eastAsia="zh-CN" w:bidi="ar"/>
        </w:rPr>
        <w:t xml:space="preserve">, H. U., </w:t>
      </w:r>
      <w:proofErr w:type="spellStart"/>
      <w:r>
        <w:rPr>
          <w:rFonts w:ascii="Times New Roman" w:eastAsia="SimSun" w:hAnsi="Times New Roman" w:cs="Times New Roman"/>
          <w:color w:val="222222"/>
          <w:sz w:val="24"/>
          <w:szCs w:val="24"/>
          <w:lang w:eastAsia="zh-CN" w:bidi="ar"/>
        </w:rPr>
        <w:t>Nwinyi</w:t>
      </w:r>
      <w:proofErr w:type="spellEnd"/>
      <w:r>
        <w:rPr>
          <w:rFonts w:ascii="Times New Roman" w:eastAsia="SimSun" w:hAnsi="Times New Roman" w:cs="Times New Roman"/>
          <w:color w:val="222222"/>
          <w:sz w:val="24"/>
          <w:szCs w:val="24"/>
          <w:lang w:eastAsia="zh-CN" w:bidi="ar"/>
        </w:rPr>
        <w:t xml:space="preserve">, O. C., </w:t>
      </w:r>
      <w:proofErr w:type="spellStart"/>
      <w:r>
        <w:rPr>
          <w:rFonts w:ascii="Times New Roman" w:eastAsia="SimSun" w:hAnsi="Times New Roman" w:cs="Times New Roman"/>
          <w:color w:val="222222"/>
          <w:sz w:val="24"/>
          <w:szCs w:val="24"/>
          <w:lang w:eastAsia="zh-CN" w:bidi="ar"/>
        </w:rPr>
        <w:t>Oranusi</w:t>
      </w:r>
      <w:proofErr w:type="spellEnd"/>
      <w:r>
        <w:rPr>
          <w:rFonts w:ascii="Times New Roman" w:eastAsia="SimSun" w:hAnsi="Times New Roman" w:cs="Times New Roman"/>
          <w:color w:val="222222"/>
          <w:sz w:val="24"/>
          <w:szCs w:val="24"/>
          <w:lang w:eastAsia="zh-CN" w:bidi="ar"/>
        </w:rPr>
        <w:t xml:space="preserve">, S. U., &amp; </w:t>
      </w:r>
      <w:proofErr w:type="spellStart"/>
      <w:r>
        <w:rPr>
          <w:rFonts w:ascii="Times New Roman" w:eastAsia="SimSun" w:hAnsi="Times New Roman" w:cs="Times New Roman"/>
          <w:color w:val="222222"/>
          <w:sz w:val="24"/>
          <w:szCs w:val="24"/>
          <w:lang w:eastAsia="zh-CN" w:bidi="ar"/>
        </w:rPr>
        <w:t>Oyewale</w:t>
      </w:r>
      <w:proofErr w:type="spellEnd"/>
      <w:r>
        <w:rPr>
          <w:rFonts w:ascii="Times New Roman" w:eastAsia="SimSun" w:hAnsi="Times New Roman" w:cs="Times New Roman"/>
          <w:color w:val="222222"/>
          <w:sz w:val="24"/>
          <w:szCs w:val="24"/>
          <w:lang w:eastAsia="zh-CN" w:bidi="ar"/>
        </w:rPr>
        <w:t xml:space="preserve">, J. O. (2020). Childhood </w:t>
      </w:r>
      <w:proofErr w:type="spellStart"/>
      <w:r>
        <w:rPr>
          <w:rFonts w:ascii="Times New Roman" w:eastAsia="SimSun" w:hAnsi="Times New Roman" w:cs="Times New Roman"/>
          <w:color w:val="222222"/>
          <w:sz w:val="24"/>
          <w:szCs w:val="24"/>
          <w:lang w:eastAsia="zh-CN" w:bidi="ar"/>
        </w:rPr>
        <w:t>diarrhoeal</w:t>
      </w:r>
      <w:proofErr w:type="spellEnd"/>
      <w:r>
        <w:rPr>
          <w:rFonts w:ascii="Times New Roman" w:eastAsia="SimSun" w:hAnsi="Times New Roman" w:cs="Times New Roman"/>
          <w:color w:val="222222"/>
          <w:sz w:val="24"/>
          <w:szCs w:val="24"/>
          <w:lang w:eastAsia="zh-CN" w:bidi="ar"/>
        </w:rPr>
        <w:t xml:space="preserve"> diseases in developing countries. </w:t>
      </w:r>
      <w:proofErr w:type="spellStart"/>
      <w:r>
        <w:rPr>
          <w:rFonts w:ascii="Times New Roman" w:eastAsia="SimSun" w:hAnsi="Times New Roman" w:cs="Times New Roman"/>
          <w:i/>
          <w:iCs/>
          <w:color w:val="222222"/>
          <w:sz w:val="24"/>
          <w:szCs w:val="24"/>
          <w:lang w:eastAsia="zh-CN" w:bidi="ar"/>
        </w:rPr>
        <w:t>Heliyon</w:t>
      </w:r>
      <w:proofErr w:type="spellEnd"/>
      <w:r>
        <w:rPr>
          <w:rFonts w:ascii="Times New Roman" w:eastAsia="SimSun" w:hAnsi="Times New Roman" w:cs="Times New Roman"/>
          <w:color w:val="222222"/>
          <w:sz w:val="24"/>
          <w:szCs w:val="24"/>
          <w:lang w:eastAsia="zh-CN" w:bidi="ar"/>
        </w:rPr>
        <w:t>, </w:t>
      </w:r>
      <w:r>
        <w:rPr>
          <w:rFonts w:ascii="Times New Roman" w:eastAsia="SimSun" w:hAnsi="Times New Roman" w:cs="Times New Roman"/>
          <w:i/>
          <w:iCs/>
          <w:color w:val="222222"/>
          <w:sz w:val="24"/>
          <w:szCs w:val="24"/>
          <w:lang w:eastAsia="zh-CN" w:bidi="ar"/>
        </w:rPr>
        <w:t>6</w:t>
      </w:r>
      <w:r>
        <w:rPr>
          <w:rFonts w:ascii="Times New Roman" w:eastAsia="SimSun" w:hAnsi="Times New Roman" w:cs="Times New Roman"/>
          <w:color w:val="222222"/>
          <w:sz w:val="24"/>
          <w:szCs w:val="24"/>
          <w:lang w:eastAsia="zh-CN" w:bidi="ar"/>
        </w:rPr>
        <w:t>(4)</w:t>
      </w:r>
      <w:r>
        <w:rPr>
          <w:rFonts w:ascii="Times New Roman" w:eastAsia="SimSun" w:hAnsi="Times New Roman" w:cs="Times New Roman"/>
          <w:color w:val="222222"/>
          <w:sz w:val="24"/>
          <w:szCs w:val="24"/>
          <w:lang w:val="en-GB" w:eastAsia="zh-CN" w:bidi="ar"/>
        </w:rPr>
        <w:t xml:space="preserve">, </w:t>
      </w:r>
      <w:r>
        <w:rPr>
          <w:rFonts w:ascii="Times New Roman" w:eastAsia="SimSun" w:hAnsi="Times New Roman" w:cs="Times New Roman"/>
          <w:color w:val="222222"/>
          <w:sz w:val="24"/>
          <w:szCs w:val="24"/>
          <w:lang w:val="en-GB" w:eastAsia="zh-CN" w:bidi="ar"/>
        </w:rPr>
        <w:tab/>
      </w:r>
      <w:r>
        <w:rPr>
          <w:rFonts w:ascii="Times New Roman" w:eastAsia="SimSun" w:hAnsi="Times New Roman" w:cs="Times New Roman"/>
          <w:color w:val="222222"/>
          <w:sz w:val="24"/>
          <w:szCs w:val="24"/>
          <w:lang w:val="en-GB" w:eastAsia="zh-CN" w:bidi="ar"/>
        </w:rPr>
        <w:tab/>
        <w:t>1-12.</w:t>
      </w:r>
    </w:p>
    <w:p w:rsidR="004B16DB" w:rsidRDefault="00E65C0F">
      <w:pPr>
        <w:numPr>
          <w:ilvl w:val="0"/>
          <w:numId w:val="2"/>
        </w:numPr>
        <w:jc w:val="both"/>
        <w:rPr>
          <w:rFonts w:ascii="Times New Roman" w:hAnsi="Times New Roman" w:cs="Times New Roman"/>
          <w:sz w:val="24"/>
          <w:szCs w:val="24"/>
          <w:shd w:val="clear" w:color="auto" w:fill="FFFFFF"/>
        </w:rPr>
      </w:pPr>
      <w:r>
        <w:rPr>
          <w:rFonts w:ascii="Times New Roman" w:eastAsia="Cambria" w:hAnsi="Times New Roman" w:cs="Times New Roman"/>
          <w:color w:val="1B1B1B"/>
          <w:sz w:val="24"/>
          <w:szCs w:val="24"/>
          <w:shd w:val="clear" w:color="auto" w:fill="FFFFFF"/>
        </w:rPr>
        <w:t>Hodge</w:t>
      </w:r>
      <w:r>
        <w:rPr>
          <w:rFonts w:ascii="Times New Roman" w:eastAsia="Cambria" w:hAnsi="Times New Roman" w:cs="Times New Roman"/>
          <w:color w:val="1B1B1B"/>
          <w:sz w:val="24"/>
          <w:szCs w:val="24"/>
          <w:shd w:val="clear" w:color="auto" w:fill="FFFFFF"/>
          <w:lang w:val="en-GB"/>
        </w:rPr>
        <w:t>,</w:t>
      </w:r>
      <w:r>
        <w:rPr>
          <w:rFonts w:ascii="Times New Roman" w:eastAsia="Cambria" w:hAnsi="Times New Roman" w:cs="Times New Roman"/>
          <w:color w:val="1B1B1B"/>
          <w:sz w:val="24"/>
          <w:szCs w:val="24"/>
          <w:shd w:val="clear" w:color="auto" w:fill="FFFFFF"/>
        </w:rPr>
        <w:t xml:space="preserve"> J</w:t>
      </w:r>
      <w:r>
        <w:rPr>
          <w:rFonts w:ascii="Times New Roman" w:eastAsia="Cambria" w:hAnsi="Times New Roman" w:cs="Times New Roman"/>
          <w:color w:val="1B1B1B"/>
          <w:sz w:val="24"/>
          <w:szCs w:val="24"/>
          <w:shd w:val="clear" w:color="auto" w:fill="FFFFFF"/>
          <w:lang w:val="en-GB"/>
        </w:rPr>
        <w:t xml:space="preserve">., </w:t>
      </w:r>
      <w:r>
        <w:rPr>
          <w:rFonts w:ascii="Times New Roman" w:eastAsia="Cambria" w:hAnsi="Times New Roman" w:cs="Times New Roman"/>
          <w:color w:val="1B1B1B"/>
          <w:sz w:val="24"/>
          <w:szCs w:val="24"/>
          <w:shd w:val="clear" w:color="auto" w:fill="FFFFFF"/>
        </w:rPr>
        <w:t>Chang</w:t>
      </w:r>
      <w:r>
        <w:rPr>
          <w:rFonts w:ascii="Times New Roman" w:eastAsia="Cambria" w:hAnsi="Times New Roman" w:cs="Times New Roman"/>
          <w:color w:val="1B1B1B"/>
          <w:sz w:val="24"/>
          <w:szCs w:val="24"/>
          <w:shd w:val="clear" w:color="auto" w:fill="FFFFFF"/>
          <w:lang w:val="en-GB"/>
        </w:rPr>
        <w:t>,</w:t>
      </w:r>
      <w:r>
        <w:rPr>
          <w:rFonts w:ascii="Times New Roman" w:eastAsia="Cambria" w:hAnsi="Times New Roman" w:cs="Times New Roman"/>
          <w:color w:val="1B1B1B"/>
          <w:sz w:val="24"/>
          <w:szCs w:val="24"/>
          <w:shd w:val="clear" w:color="auto" w:fill="FFFFFF"/>
        </w:rPr>
        <w:t xml:space="preserve"> H</w:t>
      </w:r>
      <w:r>
        <w:rPr>
          <w:rFonts w:ascii="Times New Roman" w:eastAsia="Cambria" w:hAnsi="Times New Roman" w:cs="Times New Roman"/>
          <w:color w:val="1B1B1B"/>
          <w:sz w:val="24"/>
          <w:szCs w:val="24"/>
          <w:shd w:val="clear" w:color="auto" w:fill="FFFFFF"/>
          <w:lang w:val="en-GB"/>
        </w:rPr>
        <w:t>.</w:t>
      </w:r>
      <w:r>
        <w:rPr>
          <w:rFonts w:ascii="Times New Roman" w:eastAsia="Cambria" w:hAnsi="Times New Roman" w:cs="Times New Roman"/>
          <w:color w:val="1B1B1B"/>
          <w:sz w:val="24"/>
          <w:szCs w:val="24"/>
          <w:shd w:val="clear" w:color="auto" w:fill="FFFFFF"/>
        </w:rPr>
        <w:t>H</w:t>
      </w:r>
      <w:r>
        <w:rPr>
          <w:rFonts w:ascii="Times New Roman" w:eastAsia="Cambria" w:hAnsi="Times New Roman" w:cs="Times New Roman"/>
          <w:color w:val="1B1B1B"/>
          <w:sz w:val="24"/>
          <w:szCs w:val="24"/>
          <w:shd w:val="clear" w:color="auto" w:fill="FFFFFF"/>
          <w:lang w:val="en-GB"/>
        </w:rPr>
        <w:t>.</w:t>
      </w:r>
      <w:r>
        <w:rPr>
          <w:rFonts w:ascii="Times New Roman" w:eastAsia="Cambria" w:hAnsi="Times New Roman" w:cs="Times New Roman"/>
          <w:color w:val="1B1B1B"/>
          <w:sz w:val="24"/>
          <w:szCs w:val="24"/>
          <w:shd w:val="clear" w:color="auto" w:fill="FFFFFF"/>
        </w:rPr>
        <w:t xml:space="preserve">, </w:t>
      </w:r>
      <w:proofErr w:type="spellStart"/>
      <w:r>
        <w:rPr>
          <w:rFonts w:ascii="Times New Roman" w:eastAsia="Cambria" w:hAnsi="Times New Roman" w:cs="Times New Roman"/>
          <w:color w:val="1B1B1B"/>
          <w:sz w:val="24"/>
          <w:szCs w:val="24"/>
          <w:shd w:val="clear" w:color="auto" w:fill="FFFFFF"/>
        </w:rPr>
        <w:t>Boisson</w:t>
      </w:r>
      <w:proofErr w:type="spellEnd"/>
      <w:r>
        <w:rPr>
          <w:rFonts w:ascii="Times New Roman" w:eastAsia="Cambria" w:hAnsi="Times New Roman" w:cs="Times New Roman"/>
          <w:color w:val="1B1B1B"/>
          <w:sz w:val="24"/>
          <w:szCs w:val="24"/>
          <w:shd w:val="clear" w:color="auto" w:fill="FFFFFF"/>
          <w:lang w:val="en-GB"/>
        </w:rPr>
        <w:t>,</w:t>
      </w:r>
      <w:r>
        <w:rPr>
          <w:rFonts w:ascii="Times New Roman" w:eastAsia="Cambria" w:hAnsi="Times New Roman" w:cs="Times New Roman"/>
          <w:color w:val="1B1B1B"/>
          <w:sz w:val="24"/>
          <w:szCs w:val="24"/>
          <w:shd w:val="clear" w:color="auto" w:fill="FFFFFF"/>
        </w:rPr>
        <w:t xml:space="preserve"> </w:t>
      </w:r>
      <w:proofErr w:type="gramStart"/>
      <w:r>
        <w:rPr>
          <w:rFonts w:ascii="Times New Roman" w:eastAsia="Cambria" w:hAnsi="Times New Roman" w:cs="Times New Roman"/>
          <w:color w:val="1B1B1B"/>
          <w:sz w:val="24"/>
          <w:szCs w:val="24"/>
          <w:shd w:val="clear" w:color="auto" w:fill="FFFFFF"/>
        </w:rPr>
        <w:t>S</w:t>
      </w:r>
      <w:r>
        <w:rPr>
          <w:rFonts w:ascii="Times New Roman" w:eastAsia="Cambria" w:hAnsi="Times New Roman" w:cs="Times New Roman"/>
          <w:color w:val="1B1B1B"/>
          <w:sz w:val="24"/>
          <w:szCs w:val="24"/>
          <w:shd w:val="clear" w:color="auto" w:fill="FFFFFF"/>
          <w:lang w:val="en-GB"/>
        </w:rPr>
        <w:t>,</w:t>
      </w:r>
      <w:r>
        <w:rPr>
          <w:rFonts w:ascii="Times New Roman" w:eastAsia="Cambria" w:hAnsi="Times New Roman" w:cs="Times New Roman"/>
          <w:color w:val="1B1B1B"/>
          <w:sz w:val="24"/>
          <w:szCs w:val="24"/>
          <w:shd w:val="clear" w:color="auto" w:fill="FFFFFF"/>
        </w:rPr>
        <w:t>,</w:t>
      </w:r>
      <w:proofErr w:type="gramEnd"/>
      <w:r>
        <w:rPr>
          <w:rFonts w:ascii="Times New Roman" w:eastAsia="Cambria" w:hAnsi="Times New Roman" w:cs="Times New Roman"/>
          <w:color w:val="1B1B1B"/>
          <w:sz w:val="24"/>
          <w:szCs w:val="24"/>
          <w:shd w:val="clear" w:color="auto" w:fill="FFFFFF"/>
        </w:rPr>
        <w:t xml:space="preserve"> Collin</w:t>
      </w:r>
      <w:r>
        <w:rPr>
          <w:rFonts w:ascii="Times New Roman" w:eastAsia="Cambria" w:hAnsi="Times New Roman" w:cs="Times New Roman"/>
          <w:color w:val="1B1B1B"/>
          <w:sz w:val="24"/>
          <w:szCs w:val="24"/>
          <w:shd w:val="clear" w:color="auto" w:fill="FFFFFF"/>
          <w:lang w:val="en-GB"/>
        </w:rPr>
        <w:t>,</w:t>
      </w:r>
      <w:r>
        <w:rPr>
          <w:rFonts w:ascii="Times New Roman" w:eastAsia="Cambria" w:hAnsi="Times New Roman" w:cs="Times New Roman"/>
          <w:color w:val="1B1B1B"/>
          <w:sz w:val="24"/>
          <w:szCs w:val="24"/>
          <w:shd w:val="clear" w:color="auto" w:fill="FFFFFF"/>
        </w:rPr>
        <w:t xml:space="preserve"> S</w:t>
      </w:r>
      <w:r>
        <w:rPr>
          <w:rFonts w:ascii="Times New Roman" w:eastAsia="Cambria" w:hAnsi="Times New Roman" w:cs="Times New Roman"/>
          <w:color w:val="1B1B1B"/>
          <w:sz w:val="24"/>
          <w:szCs w:val="24"/>
          <w:shd w:val="clear" w:color="auto" w:fill="FFFFFF"/>
          <w:lang w:val="en-GB"/>
        </w:rPr>
        <w:t>.</w:t>
      </w:r>
      <w:r>
        <w:rPr>
          <w:rFonts w:ascii="Times New Roman" w:eastAsia="Cambria" w:hAnsi="Times New Roman" w:cs="Times New Roman"/>
          <w:color w:val="1B1B1B"/>
          <w:sz w:val="24"/>
          <w:szCs w:val="24"/>
          <w:shd w:val="clear" w:color="auto" w:fill="FFFFFF"/>
        </w:rPr>
        <w:t xml:space="preserve"> M.</w:t>
      </w:r>
      <w:r>
        <w:rPr>
          <w:rFonts w:ascii="Times New Roman" w:eastAsia="Cambria" w:hAnsi="Times New Roman" w:cs="Times New Roman"/>
          <w:color w:val="1B1B1B"/>
          <w:sz w:val="24"/>
          <w:szCs w:val="24"/>
          <w:shd w:val="clear" w:color="auto" w:fill="FFFFFF"/>
          <w:lang w:val="en-GB"/>
        </w:rPr>
        <w:t>,</w:t>
      </w:r>
      <w:r>
        <w:rPr>
          <w:rFonts w:ascii="Times New Roman" w:eastAsia="Cambria" w:hAnsi="Times New Roman" w:cs="Times New Roman"/>
          <w:color w:val="1B1B1B"/>
          <w:sz w:val="24"/>
          <w:szCs w:val="24"/>
          <w:shd w:val="clear" w:color="auto" w:fill="FFFFFF"/>
        </w:rPr>
        <w:t xml:space="preserve"> </w:t>
      </w:r>
      <w:proofErr w:type="spellStart"/>
      <w:r>
        <w:rPr>
          <w:rFonts w:ascii="Times New Roman" w:eastAsia="Cambria" w:hAnsi="Times New Roman" w:cs="Times New Roman"/>
          <w:color w:val="1B1B1B"/>
          <w:sz w:val="24"/>
          <w:szCs w:val="24"/>
          <w:shd w:val="clear" w:color="auto" w:fill="FFFFFF"/>
        </w:rPr>
        <w:t>Peletz</w:t>
      </w:r>
      <w:proofErr w:type="spellEnd"/>
      <w:r>
        <w:rPr>
          <w:rFonts w:ascii="Times New Roman" w:eastAsia="Cambria" w:hAnsi="Times New Roman" w:cs="Times New Roman"/>
          <w:color w:val="1B1B1B"/>
          <w:sz w:val="24"/>
          <w:szCs w:val="24"/>
          <w:shd w:val="clear" w:color="auto" w:fill="FFFFFF"/>
          <w:lang w:val="en-GB"/>
        </w:rPr>
        <w:t>,</w:t>
      </w:r>
      <w:r>
        <w:rPr>
          <w:rFonts w:ascii="Times New Roman" w:eastAsia="Cambria" w:hAnsi="Times New Roman" w:cs="Times New Roman"/>
          <w:color w:val="1B1B1B"/>
          <w:sz w:val="24"/>
          <w:szCs w:val="24"/>
          <w:shd w:val="clear" w:color="auto" w:fill="FFFFFF"/>
        </w:rPr>
        <w:t xml:space="preserve"> R</w:t>
      </w:r>
      <w:r>
        <w:rPr>
          <w:rFonts w:ascii="Times New Roman" w:eastAsia="Cambria" w:hAnsi="Times New Roman" w:cs="Times New Roman"/>
          <w:color w:val="1B1B1B"/>
          <w:sz w:val="24"/>
          <w:szCs w:val="24"/>
          <w:shd w:val="clear" w:color="auto" w:fill="FFFFFF"/>
          <w:lang w:val="en-GB"/>
        </w:rPr>
        <w:t>, &amp;</w:t>
      </w:r>
      <w:r>
        <w:rPr>
          <w:rFonts w:ascii="Times New Roman" w:eastAsia="Cambria" w:hAnsi="Times New Roman" w:cs="Times New Roman"/>
          <w:color w:val="1B1B1B"/>
          <w:sz w:val="24"/>
          <w:szCs w:val="24"/>
          <w:shd w:val="clear" w:color="auto" w:fill="FFFFFF"/>
        </w:rPr>
        <w:t xml:space="preserve"> </w:t>
      </w:r>
      <w:proofErr w:type="spellStart"/>
      <w:r>
        <w:rPr>
          <w:rFonts w:ascii="Times New Roman" w:eastAsia="Cambria" w:hAnsi="Times New Roman" w:cs="Times New Roman"/>
          <w:color w:val="1B1B1B"/>
          <w:sz w:val="24"/>
          <w:szCs w:val="24"/>
          <w:shd w:val="clear" w:color="auto" w:fill="FFFFFF"/>
        </w:rPr>
        <w:t>Clasen</w:t>
      </w:r>
      <w:proofErr w:type="spellEnd"/>
      <w:r>
        <w:rPr>
          <w:rFonts w:ascii="Times New Roman" w:eastAsia="Cambria" w:hAnsi="Times New Roman" w:cs="Times New Roman"/>
          <w:color w:val="1B1B1B"/>
          <w:sz w:val="24"/>
          <w:szCs w:val="24"/>
          <w:shd w:val="clear" w:color="auto" w:fill="FFFFFF"/>
        </w:rPr>
        <w:t xml:space="preserve"> </w:t>
      </w:r>
      <w:r>
        <w:rPr>
          <w:rFonts w:ascii="Times New Roman" w:eastAsia="Cambria" w:hAnsi="Times New Roman" w:cs="Times New Roman"/>
          <w:color w:val="1B1B1B"/>
          <w:sz w:val="24"/>
          <w:szCs w:val="24"/>
          <w:shd w:val="clear" w:color="auto" w:fill="FFFFFF"/>
          <w:lang w:val="en-GB"/>
        </w:rPr>
        <w:t>,</w:t>
      </w:r>
      <w:r>
        <w:rPr>
          <w:rFonts w:ascii="Times New Roman" w:eastAsia="Cambria" w:hAnsi="Times New Roman" w:cs="Times New Roman"/>
          <w:color w:val="1B1B1B"/>
          <w:sz w:val="24"/>
          <w:szCs w:val="24"/>
          <w:shd w:val="clear" w:color="auto" w:fill="FFFFFF"/>
        </w:rPr>
        <w:t>T</w:t>
      </w:r>
      <w:r>
        <w:rPr>
          <w:rFonts w:ascii="Times New Roman" w:eastAsia="Cambria" w:hAnsi="Times New Roman" w:cs="Times New Roman"/>
          <w:color w:val="1B1B1B"/>
          <w:sz w:val="24"/>
          <w:szCs w:val="24"/>
          <w:shd w:val="clear" w:color="auto" w:fill="FFFFFF"/>
          <w:lang w:val="en-GB"/>
        </w:rPr>
        <w:t>(2016)</w:t>
      </w:r>
      <w:r>
        <w:rPr>
          <w:rFonts w:ascii="Times New Roman" w:eastAsia="Cambria" w:hAnsi="Times New Roman" w:cs="Times New Roman"/>
          <w:color w:val="1B1B1B"/>
          <w:sz w:val="24"/>
          <w:szCs w:val="24"/>
          <w:shd w:val="clear" w:color="auto" w:fill="FFFFFF"/>
        </w:rPr>
        <w:t xml:space="preserve">. Assessing the association between thermotolerant </w:t>
      </w:r>
      <w:r>
        <w:rPr>
          <w:rFonts w:ascii="Times New Roman" w:eastAsia="Cambria" w:hAnsi="Times New Roman" w:cs="Times New Roman"/>
          <w:color w:val="1B1B1B"/>
          <w:sz w:val="24"/>
          <w:szCs w:val="24"/>
          <w:shd w:val="clear" w:color="auto" w:fill="FFFFFF"/>
          <w:lang w:val="en-GB"/>
        </w:rPr>
        <w:tab/>
      </w:r>
      <w:r>
        <w:rPr>
          <w:rFonts w:ascii="Times New Roman" w:eastAsia="Cambria" w:hAnsi="Times New Roman" w:cs="Times New Roman"/>
          <w:color w:val="1B1B1B"/>
          <w:sz w:val="24"/>
          <w:szCs w:val="24"/>
          <w:shd w:val="clear" w:color="auto" w:fill="FFFFFF"/>
        </w:rPr>
        <w:t xml:space="preserve">coliforms in drinking water and </w:t>
      </w:r>
      <w:r>
        <w:rPr>
          <w:rFonts w:ascii="Times New Roman" w:eastAsia="Cambria" w:hAnsi="Times New Roman" w:cs="Times New Roman"/>
          <w:color w:val="1B1B1B"/>
          <w:sz w:val="24"/>
          <w:szCs w:val="24"/>
          <w:shd w:val="clear" w:color="auto" w:fill="FFFFFF"/>
        </w:rPr>
        <w:lastRenderedPageBreak/>
        <w:t>diarrhea: an analysis of</w:t>
      </w:r>
      <w:r>
        <w:rPr>
          <w:rFonts w:ascii="Times New Roman" w:eastAsia="Cambria" w:hAnsi="Times New Roman" w:cs="Times New Roman"/>
          <w:color w:val="1B1B1B"/>
          <w:sz w:val="24"/>
          <w:szCs w:val="24"/>
          <w:shd w:val="clear" w:color="auto" w:fill="FFFFFF"/>
          <w:lang w:val="en-GB"/>
        </w:rPr>
        <w:t xml:space="preserve"> </w:t>
      </w:r>
      <w:r>
        <w:rPr>
          <w:rFonts w:ascii="Times New Roman" w:eastAsia="Cambria" w:hAnsi="Times New Roman" w:cs="Times New Roman"/>
          <w:color w:val="1B1B1B"/>
          <w:sz w:val="24"/>
          <w:szCs w:val="24"/>
          <w:shd w:val="clear" w:color="auto" w:fill="FFFFFF"/>
        </w:rPr>
        <w:t>individual-level data from multiple studies.</w:t>
      </w:r>
      <w:r>
        <w:rPr>
          <w:rFonts w:ascii="Times New Roman" w:eastAsia="Cambria" w:hAnsi="Times New Roman" w:cs="Times New Roman"/>
          <w:color w:val="1B1B1B"/>
          <w:sz w:val="24"/>
          <w:szCs w:val="24"/>
          <w:shd w:val="clear" w:color="auto" w:fill="FFFFFF"/>
          <w:lang w:val="en-GB"/>
        </w:rPr>
        <w:t xml:space="preserve"> </w:t>
      </w:r>
      <w:r>
        <w:rPr>
          <w:rFonts w:ascii="Times New Roman" w:eastAsia="Cambria" w:hAnsi="Times New Roman" w:cs="Times New Roman"/>
          <w:i/>
          <w:iCs/>
          <w:color w:val="1B1B1B"/>
          <w:sz w:val="24"/>
          <w:szCs w:val="24"/>
          <w:shd w:val="clear" w:color="auto" w:fill="FFFFFF"/>
        </w:rPr>
        <w:t>Environmental Health Perspectives</w:t>
      </w:r>
      <w:r>
        <w:rPr>
          <w:rFonts w:ascii="Times New Roman" w:eastAsia="Cambria" w:hAnsi="Times New Roman" w:cs="Times New Roman"/>
          <w:i/>
          <w:iCs/>
          <w:color w:val="1B1B1B"/>
          <w:sz w:val="24"/>
          <w:szCs w:val="24"/>
          <w:shd w:val="clear" w:color="auto" w:fill="FFFFFF"/>
          <w:lang w:val="en-GB"/>
        </w:rPr>
        <w:t>,</w:t>
      </w:r>
      <w:r>
        <w:rPr>
          <w:rFonts w:ascii="Times New Roman" w:eastAsia="Cambria" w:hAnsi="Times New Roman" w:cs="Times New Roman"/>
          <w:color w:val="1B1B1B"/>
          <w:sz w:val="24"/>
          <w:szCs w:val="24"/>
          <w:shd w:val="clear" w:color="auto" w:fill="FFFFFF"/>
        </w:rPr>
        <w:t xml:space="preserve"> 2016;124(10):1560–</w:t>
      </w:r>
      <w:r>
        <w:rPr>
          <w:rFonts w:ascii="Times New Roman" w:eastAsia="Cambria" w:hAnsi="Times New Roman" w:cs="Times New Roman"/>
          <w:color w:val="1B1B1B"/>
          <w:sz w:val="24"/>
          <w:szCs w:val="24"/>
          <w:shd w:val="clear" w:color="auto" w:fill="FFFFFF"/>
          <w:lang w:val="en-GB"/>
        </w:rPr>
        <w:t>156</w:t>
      </w:r>
      <w:r>
        <w:rPr>
          <w:rFonts w:ascii="Times New Roman" w:eastAsia="Cambria" w:hAnsi="Times New Roman" w:cs="Times New Roman"/>
          <w:color w:val="1B1B1B"/>
          <w:sz w:val="24"/>
          <w:szCs w:val="24"/>
          <w:shd w:val="clear" w:color="auto" w:fill="FFFFFF"/>
        </w:rPr>
        <w:t>7.</w:t>
      </w:r>
    </w:p>
    <w:p w:rsidR="004B16DB" w:rsidRDefault="00E65C0F">
      <w:pPr>
        <w:numPr>
          <w:ilvl w:val="0"/>
          <w:numId w:val="2"/>
        </w:numPr>
        <w:jc w:val="both"/>
      </w:pPr>
      <w:proofErr w:type="spellStart"/>
      <w:r>
        <w:rPr>
          <w:rFonts w:ascii="Times New Roman" w:eastAsia="SimSun" w:hAnsi="Times New Roman" w:cs="Times New Roman"/>
          <w:color w:val="222222"/>
          <w:sz w:val="24"/>
          <w:szCs w:val="24"/>
          <w:shd w:val="clear" w:color="auto" w:fill="FFFFFF"/>
        </w:rPr>
        <w:t>Dekaboruah</w:t>
      </w:r>
      <w:proofErr w:type="spellEnd"/>
      <w:r>
        <w:rPr>
          <w:rFonts w:ascii="Times New Roman" w:eastAsia="SimSun" w:hAnsi="Times New Roman" w:cs="Times New Roman"/>
          <w:color w:val="222222"/>
          <w:sz w:val="24"/>
          <w:szCs w:val="24"/>
          <w:shd w:val="clear" w:color="auto" w:fill="FFFFFF"/>
        </w:rPr>
        <w:t xml:space="preserve">, E., </w:t>
      </w:r>
      <w:proofErr w:type="spellStart"/>
      <w:r>
        <w:rPr>
          <w:rFonts w:ascii="Times New Roman" w:eastAsia="SimSun" w:hAnsi="Times New Roman" w:cs="Times New Roman"/>
          <w:color w:val="222222"/>
          <w:sz w:val="24"/>
          <w:szCs w:val="24"/>
          <w:shd w:val="clear" w:color="auto" w:fill="FFFFFF"/>
        </w:rPr>
        <w:t>Suryavanshi</w:t>
      </w:r>
      <w:proofErr w:type="spellEnd"/>
      <w:r>
        <w:rPr>
          <w:rFonts w:ascii="Times New Roman" w:eastAsia="SimSun" w:hAnsi="Times New Roman" w:cs="Times New Roman"/>
          <w:color w:val="222222"/>
          <w:sz w:val="24"/>
          <w:szCs w:val="24"/>
          <w:shd w:val="clear" w:color="auto" w:fill="FFFFFF"/>
        </w:rPr>
        <w:t>, M. V., Chettri, D., &amp; Verma, A. K. (2020). Human m</w:t>
      </w:r>
      <w:r>
        <w:rPr>
          <w:rFonts w:ascii="Times New Roman" w:eastAsia="SimSun" w:hAnsi="Times New Roman" w:cs="Times New Roman"/>
          <w:sz w:val="24"/>
          <w:szCs w:val="24"/>
          <w:shd w:val="clear" w:color="auto" w:fill="FFFFFF"/>
        </w:rPr>
        <w:t>icrobiome: an academic update on human body site specific surveillance and its possible role. </w:t>
      </w:r>
      <w:r>
        <w:rPr>
          <w:rFonts w:ascii="Times New Roman" w:eastAsia="SimSun" w:hAnsi="Times New Roman" w:cs="Times New Roman"/>
          <w:i/>
          <w:iCs/>
          <w:sz w:val="24"/>
          <w:szCs w:val="24"/>
          <w:shd w:val="clear" w:color="auto" w:fill="FFFFFF"/>
        </w:rPr>
        <w:t>Archives of microbiology</w:t>
      </w:r>
      <w:r>
        <w:rPr>
          <w:rFonts w:ascii="Times New Roman" w:eastAsia="SimSun" w:hAnsi="Times New Roman" w:cs="Times New Roman"/>
          <w:sz w:val="24"/>
          <w:szCs w:val="24"/>
          <w:shd w:val="clear" w:color="auto" w:fill="FFFFFF"/>
        </w:rPr>
        <w:t>, </w:t>
      </w:r>
      <w:r>
        <w:rPr>
          <w:rFonts w:ascii="Times New Roman" w:eastAsia="SimSun" w:hAnsi="Times New Roman" w:cs="Times New Roman"/>
          <w:i/>
          <w:iCs/>
          <w:sz w:val="24"/>
          <w:szCs w:val="24"/>
          <w:shd w:val="clear" w:color="auto" w:fill="FFFFFF"/>
        </w:rPr>
        <w:t>202</w:t>
      </w:r>
      <w:r>
        <w:rPr>
          <w:rFonts w:ascii="Times New Roman" w:eastAsia="SimSun" w:hAnsi="Times New Roman" w:cs="Times New Roman"/>
          <w:sz w:val="24"/>
          <w:szCs w:val="24"/>
          <w:shd w:val="clear" w:color="auto" w:fill="FFFFFF"/>
        </w:rPr>
        <w:t>, 2147-</w:t>
      </w:r>
      <w:r>
        <w:rPr>
          <w:rFonts w:ascii="Times New Roman" w:eastAsia="SimSun" w:hAnsi="Times New Roman" w:cs="Times New Roman"/>
          <w:sz w:val="24"/>
          <w:szCs w:val="24"/>
          <w:shd w:val="clear" w:color="auto" w:fill="FFFFFF"/>
          <w:lang w:val="en-GB"/>
        </w:rPr>
        <w:t xml:space="preserve"> </w:t>
      </w:r>
      <w:r>
        <w:rPr>
          <w:rFonts w:ascii="Times New Roman" w:eastAsia="SimSun" w:hAnsi="Times New Roman" w:cs="Times New Roman"/>
          <w:sz w:val="24"/>
          <w:szCs w:val="24"/>
          <w:shd w:val="clear" w:color="auto" w:fill="FFFFFF"/>
        </w:rPr>
        <w:t>2167.</w:t>
      </w:r>
    </w:p>
    <w:p w:rsidR="004B16DB" w:rsidRDefault="00E65C0F">
      <w:pPr>
        <w:numPr>
          <w:ilvl w:val="0"/>
          <w:numId w:val="2"/>
        </w:numPr>
        <w:jc w:val="both"/>
        <w:rPr>
          <w:rFonts w:ascii="Times New Roman" w:hAnsi="Times New Roman" w:cs="Times New Roman"/>
          <w:sz w:val="24"/>
          <w:szCs w:val="24"/>
        </w:rPr>
      </w:pPr>
      <w:r>
        <w:rPr>
          <w:rFonts w:ascii="Times New Roman" w:eastAsia="SimSun" w:hAnsi="Times New Roman" w:cs="Times New Roman"/>
          <w:sz w:val="24"/>
          <w:szCs w:val="24"/>
          <w:lang w:eastAsia="zh-CN" w:bidi="ar"/>
        </w:rPr>
        <w:t xml:space="preserve">Yu, D., Meng, X., de Vos, W. M., Wu, H., Fang, X., &amp; </w:t>
      </w:r>
      <w:proofErr w:type="spellStart"/>
      <w:r>
        <w:rPr>
          <w:rFonts w:ascii="Times New Roman" w:eastAsia="SimSun" w:hAnsi="Times New Roman" w:cs="Times New Roman"/>
          <w:sz w:val="24"/>
          <w:szCs w:val="24"/>
          <w:lang w:eastAsia="zh-CN" w:bidi="ar"/>
        </w:rPr>
        <w:t>Mai</w:t>
      </w:r>
      <w:r>
        <w:rPr>
          <w:rFonts w:ascii="Times New Roman" w:eastAsia="SimSun" w:hAnsi="Times New Roman" w:cs="Times New Roman"/>
          <w:sz w:val="24"/>
          <w:szCs w:val="24"/>
          <w:lang w:eastAsia="zh-CN" w:bidi="ar"/>
        </w:rPr>
        <w:t>ti</w:t>
      </w:r>
      <w:proofErr w:type="spellEnd"/>
      <w:r>
        <w:rPr>
          <w:rFonts w:ascii="Times New Roman" w:eastAsia="SimSun" w:hAnsi="Times New Roman" w:cs="Times New Roman"/>
          <w:sz w:val="24"/>
          <w:szCs w:val="24"/>
          <w:lang w:eastAsia="zh-CN" w:bidi="ar"/>
        </w:rPr>
        <w:t>, A. K. (2021). Implications of gut microbiota in complex human diseases. </w:t>
      </w:r>
      <w:r>
        <w:rPr>
          <w:rFonts w:ascii="Times New Roman" w:eastAsia="SimSun" w:hAnsi="Times New Roman" w:cs="Times New Roman"/>
          <w:i/>
          <w:iCs/>
          <w:sz w:val="24"/>
          <w:szCs w:val="24"/>
          <w:lang w:eastAsia="zh-CN" w:bidi="ar"/>
        </w:rPr>
        <w:t>International journal of molecular sciences</w:t>
      </w:r>
      <w:r>
        <w:rPr>
          <w:rFonts w:ascii="Times New Roman" w:eastAsia="SimSun" w:hAnsi="Times New Roman" w:cs="Times New Roman"/>
          <w:sz w:val="24"/>
          <w:szCs w:val="24"/>
          <w:lang w:eastAsia="zh-CN" w:bidi="ar"/>
        </w:rPr>
        <w:t>, </w:t>
      </w:r>
      <w:r>
        <w:rPr>
          <w:rFonts w:ascii="Times New Roman" w:eastAsia="SimSun" w:hAnsi="Times New Roman" w:cs="Times New Roman"/>
          <w:i/>
          <w:iCs/>
          <w:sz w:val="24"/>
          <w:szCs w:val="24"/>
          <w:lang w:eastAsia="zh-CN" w:bidi="ar"/>
        </w:rPr>
        <w:t>22</w:t>
      </w:r>
      <w:r>
        <w:rPr>
          <w:rFonts w:ascii="Times New Roman" w:eastAsia="SimSun" w:hAnsi="Times New Roman" w:cs="Times New Roman"/>
          <w:sz w:val="24"/>
          <w:szCs w:val="24"/>
          <w:lang w:eastAsia="zh-CN" w:bidi="ar"/>
        </w:rPr>
        <w:t>(23), 12661.</w:t>
      </w:r>
    </w:p>
    <w:p w:rsidR="004B16DB" w:rsidRDefault="00E65C0F">
      <w:pPr>
        <w:numPr>
          <w:ilvl w:val="0"/>
          <w:numId w:val="2"/>
        </w:numPr>
        <w:jc w:val="both"/>
        <w:rPr>
          <w:rFonts w:ascii="Times New Roman" w:hAnsi="Times New Roman" w:cs="Times New Roman"/>
          <w:sz w:val="24"/>
          <w:szCs w:val="24"/>
          <w:shd w:val="clear" w:color="auto" w:fill="FFFFFF"/>
        </w:rPr>
      </w:pPr>
      <w:r>
        <w:rPr>
          <w:rFonts w:ascii="Times New Roman" w:eastAsia="SimSun" w:hAnsi="Times New Roman" w:cs="Times New Roman"/>
          <w:sz w:val="24"/>
          <w:szCs w:val="24"/>
          <w:lang w:eastAsia="zh-CN" w:bidi="ar"/>
        </w:rPr>
        <w:t xml:space="preserve">Siddiqui, F. J., </w:t>
      </w:r>
      <w:proofErr w:type="spellStart"/>
      <w:r>
        <w:rPr>
          <w:rFonts w:ascii="Times New Roman" w:eastAsia="SimSun" w:hAnsi="Times New Roman" w:cs="Times New Roman"/>
          <w:sz w:val="24"/>
          <w:szCs w:val="24"/>
          <w:lang w:eastAsia="zh-CN" w:bidi="ar"/>
        </w:rPr>
        <w:t>Belayneh</w:t>
      </w:r>
      <w:proofErr w:type="spellEnd"/>
      <w:r>
        <w:rPr>
          <w:rFonts w:ascii="Times New Roman" w:eastAsia="SimSun" w:hAnsi="Times New Roman" w:cs="Times New Roman"/>
          <w:sz w:val="24"/>
          <w:szCs w:val="24"/>
          <w:lang w:eastAsia="zh-CN" w:bidi="ar"/>
        </w:rPr>
        <w:t xml:space="preserve">, G., &amp; </w:t>
      </w:r>
      <w:proofErr w:type="spellStart"/>
      <w:r>
        <w:rPr>
          <w:rFonts w:ascii="Times New Roman" w:eastAsia="SimSun" w:hAnsi="Times New Roman" w:cs="Times New Roman"/>
          <w:sz w:val="24"/>
          <w:szCs w:val="24"/>
          <w:lang w:eastAsia="zh-CN" w:bidi="ar"/>
        </w:rPr>
        <w:t>Bhutta</w:t>
      </w:r>
      <w:proofErr w:type="spellEnd"/>
      <w:r>
        <w:rPr>
          <w:rFonts w:ascii="Times New Roman" w:eastAsia="SimSun" w:hAnsi="Times New Roman" w:cs="Times New Roman"/>
          <w:sz w:val="24"/>
          <w:szCs w:val="24"/>
          <w:lang w:eastAsia="zh-CN" w:bidi="ar"/>
        </w:rPr>
        <w:t>, Z. A. (2021). Nutrition and diarrheal disease and enteric pathogens. </w:t>
      </w:r>
      <w:r>
        <w:rPr>
          <w:rFonts w:ascii="Times New Roman" w:eastAsia="SimSun" w:hAnsi="Times New Roman" w:cs="Times New Roman"/>
          <w:i/>
          <w:iCs/>
          <w:sz w:val="24"/>
          <w:szCs w:val="24"/>
          <w:lang w:eastAsia="zh-CN" w:bidi="ar"/>
        </w:rPr>
        <w:t xml:space="preserve">Nutrition </w:t>
      </w:r>
      <w:r>
        <w:rPr>
          <w:rFonts w:ascii="Times New Roman" w:eastAsia="SimSun" w:hAnsi="Times New Roman" w:cs="Times New Roman"/>
          <w:i/>
          <w:iCs/>
          <w:sz w:val="24"/>
          <w:szCs w:val="24"/>
          <w:lang w:eastAsia="zh-CN" w:bidi="ar"/>
        </w:rPr>
        <w:t>and infectious diseases: Shifting the clinical paradigm</w:t>
      </w:r>
      <w:r>
        <w:rPr>
          <w:rFonts w:ascii="Times New Roman" w:eastAsia="SimSun" w:hAnsi="Times New Roman" w:cs="Times New Roman"/>
          <w:sz w:val="24"/>
          <w:szCs w:val="24"/>
          <w:lang w:eastAsia="zh-CN" w:bidi="ar"/>
        </w:rPr>
        <w:t>, 219-241.</w:t>
      </w:r>
    </w:p>
    <w:p w:rsidR="004B16DB" w:rsidRDefault="00E65C0F">
      <w:pPr>
        <w:numPr>
          <w:ilvl w:val="0"/>
          <w:numId w:val="2"/>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World Health Organization, (2015). </w:t>
      </w:r>
      <w:r>
        <w:rPr>
          <w:rFonts w:ascii="Times New Roman" w:hAnsi="Times New Roman" w:cs="Times New Roman"/>
          <w:i/>
          <w:iCs/>
          <w:sz w:val="24"/>
          <w:szCs w:val="24"/>
          <w:shd w:val="clear" w:color="auto" w:fill="FFFFFF"/>
        </w:rPr>
        <w:t xml:space="preserve">Progress on sanitation and drinking  </w:t>
      </w:r>
      <w:r>
        <w:rPr>
          <w:rFonts w:ascii="Times New Roman" w:hAnsi="Times New Roman" w:cs="Times New Roman"/>
          <w:i/>
          <w:iCs/>
          <w:sz w:val="24"/>
          <w:szCs w:val="24"/>
          <w:shd w:val="clear" w:color="auto" w:fill="FFFFFF"/>
          <w:lang w:val="en-GB"/>
        </w:rPr>
        <w:t xml:space="preserve"> </w:t>
      </w:r>
      <w:r>
        <w:rPr>
          <w:rFonts w:ascii="Times New Roman" w:hAnsi="Times New Roman" w:cs="Times New Roman"/>
          <w:i/>
          <w:iCs/>
          <w:sz w:val="24"/>
          <w:szCs w:val="24"/>
          <w:shd w:val="clear" w:color="auto" w:fill="FFFFFF"/>
        </w:rPr>
        <w:t xml:space="preserve">water: </w:t>
      </w:r>
      <w:r>
        <w:rPr>
          <w:rFonts w:ascii="Times New Roman" w:hAnsi="Times New Roman" w:cs="Times New Roman"/>
          <w:i/>
          <w:iCs/>
          <w:sz w:val="24"/>
          <w:szCs w:val="24"/>
          <w:shd w:val="clear" w:color="auto" w:fill="FFFFFF"/>
          <w:lang w:val="en-GB"/>
        </w:rPr>
        <w:t xml:space="preserve"> </w:t>
      </w:r>
      <w:r>
        <w:rPr>
          <w:rFonts w:ascii="Times New Roman" w:hAnsi="Times New Roman" w:cs="Times New Roman"/>
          <w:i/>
          <w:iCs/>
          <w:sz w:val="24"/>
          <w:szCs w:val="24"/>
          <w:shd w:val="clear" w:color="auto" w:fill="FFFFFF"/>
        </w:rPr>
        <w:t>201</w:t>
      </w:r>
      <w:r>
        <w:rPr>
          <w:rFonts w:ascii="Times New Roman" w:hAnsi="Times New Roman" w:cs="Times New Roman"/>
          <w:i/>
          <w:iCs/>
          <w:sz w:val="24"/>
          <w:szCs w:val="24"/>
          <w:shd w:val="clear" w:color="auto" w:fill="FFFFFF"/>
        </w:rPr>
        <w:t>5 update</w:t>
      </w:r>
      <w:r>
        <w:rPr>
          <w:rFonts w:ascii="Times New Roman" w:hAnsi="Times New Roman" w:cs="Times New Roman"/>
          <w:i/>
          <w:iCs/>
          <w:sz w:val="24"/>
          <w:szCs w:val="24"/>
          <w:shd w:val="clear" w:color="auto" w:fill="FFFFFF"/>
        </w:rPr>
        <w:tab/>
        <w:t xml:space="preserve"> and MDG assessment</w:t>
      </w:r>
      <w:r>
        <w:rPr>
          <w:rFonts w:ascii="Times New Roman" w:hAnsi="Times New Roman" w:cs="Times New Roman"/>
          <w:sz w:val="24"/>
          <w:szCs w:val="24"/>
          <w:shd w:val="clear" w:color="auto" w:fill="FFFFFF"/>
        </w:rPr>
        <w:t xml:space="preserve">. World Health Organization. </w:t>
      </w:r>
      <w:r>
        <w:rPr>
          <w:rFonts w:ascii="Times New Roman" w:hAnsi="Times New Roman" w:cs="Times New Roman"/>
          <w:sz w:val="24"/>
          <w:szCs w:val="24"/>
          <w:shd w:val="clear" w:color="auto" w:fill="FFFFFF"/>
          <w:lang w:val="en-GB"/>
        </w:rPr>
        <w:tab/>
      </w:r>
      <w:r>
        <w:rPr>
          <w:rFonts w:ascii="Times New Roman" w:hAnsi="Times New Roman" w:cs="Times New Roman"/>
          <w:sz w:val="24"/>
          <w:szCs w:val="24"/>
          <w:shd w:val="clear" w:color="auto" w:fill="FFFFFF"/>
        </w:rPr>
        <w:t>Retrieved</w:t>
      </w:r>
      <w:r>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rPr>
        <w:t>from</w:t>
      </w:r>
      <w:r>
        <w:rPr>
          <w:rFonts w:ascii="Times New Roman" w:hAnsi="Times New Roman" w:cs="Times New Roman"/>
          <w:sz w:val="24"/>
          <w:szCs w:val="24"/>
          <w:shd w:val="clear" w:color="auto" w:fill="FFFFFF"/>
          <w:lang w:val="en-GB"/>
        </w:rPr>
        <w:t xml:space="preserve"> </w:t>
      </w:r>
      <w:r>
        <w:rPr>
          <w:rFonts w:ascii="Times New Roman" w:hAnsi="Times New Roman" w:cs="Times New Roman"/>
          <w:sz w:val="24"/>
          <w:szCs w:val="24"/>
          <w:shd w:val="clear" w:color="auto" w:fill="FFFFFF"/>
          <w:lang w:val="en-GB"/>
        </w:rPr>
        <w:tab/>
      </w:r>
      <w:r>
        <w:rPr>
          <w:rFonts w:ascii="Times New Roman" w:hAnsi="Times New Roman" w:cs="Times New Roman"/>
          <w:sz w:val="24"/>
          <w:szCs w:val="24"/>
          <w:shd w:val="clear" w:color="auto" w:fill="FFFFFF"/>
          <w:lang w:val="en-GB"/>
        </w:rPr>
        <w:tab/>
      </w:r>
      <w:r>
        <w:rPr>
          <w:rFonts w:ascii="Times New Roman" w:hAnsi="Times New Roman" w:cs="Times New Roman"/>
          <w:sz w:val="24"/>
          <w:szCs w:val="24"/>
          <w:shd w:val="clear" w:color="auto" w:fill="FFFFFF"/>
          <w:lang w:val="en-GB"/>
        </w:rPr>
        <w:tab/>
      </w:r>
      <w:r>
        <w:rPr>
          <w:rFonts w:ascii="Times New Roman" w:hAnsi="Times New Roman" w:cs="Times New Roman"/>
          <w:sz w:val="24"/>
          <w:szCs w:val="24"/>
          <w:shd w:val="clear" w:color="auto" w:fill="FFFFFF"/>
          <w:lang w:val="en-GB"/>
        </w:rPr>
        <w:tab/>
        <w:t xml:space="preserve">  </w:t>
      </w:r>
      <w:hyperlink r:id="rId11" w:history="1">
        <w:r>
          <w:rPr>
            <w:rStyle w:val="Hyperlink"/>
            <w:rFonts w:ascii="Times New Roman" w:hAnsi="Times New Roman" w:cs="Times New Roman"/>
            <w:sz w:val="24"/>
            <w:szCs w:val="24"/>
            <w:shd w:val="clear" w:color="auto" w:fill="FFFFFF"/>
          </w:rPr>
          <w:t>https://books.google.co.uk/books?hl=en&amp;lr=&amp;id=KFA0DgAAQBAJ&amp;oi=fnd&amp;pg=PA1&amp;dq=World+Health+Organization.+(2015)</w:t>
        </w:r>
      </w:hyperlink>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GB"/>
        </w:rPr>
        <w:t xml:space="preserve">    </w:t>
      </w:r>
      <w:r>
        <w:rPr>
          <w:rFonts w:ascii="Times New Roman" w:hAnsi="Times New Roman" w:cs="Times New Roman"/>
          <w:color w:val="FF0000"/>
          <w:sz w:val="24"/>
          <w:szCs w:val="24"/>
          <w:shd w:val="clear" w:color="auto" w:fill="FFFFFF"/>
        </w:rPr>
        <w:t xml:space="preserve"> </w:t>
      </w:r>
      <w:r>
        <w:rPr>
          <w:rFonts w:ascii="Times New Roman" w:hAnsi="Times New Roman" w:cs="Times New Roman"/>
          <w:sz w:val="24"/>
          <w:szCs w:val="24"/>
          <w:shd w:val="clear" w:color="auto" w:fill="FFFFFF"/>
        </w:rPr>
        <w:t>[Retrieved 2</w:t>
      </w:r>
      <w:r>
        <w:rPr>
          <w:rFonts w:ascii="Times New Roman" w:hAnsi="Times New Roman" w:cs="Times New Roman"/>
          <w:sz w:val="24"/>
          <w:szCs w:val="24"/>
          <w:shd w:val="clear" w:color="auto" w:fill="FFFFFF"/>
        </w:rPr>
        <w:t xml:space="preserve">0 </w:t>
      </w:r>
      <w:r>
        <w:rPr>
          <w:rFonts w:ascii="Times New Roman" w:hAnsi="Times New Roman" w:cs="Times New Roman"/>
          <w:sz w:val="24"/>
          <w:szCs w:val="24"/>
          <w:shd w:val="clear" w:color="auto" w:fill="FFFFFF"/>
          <w:lang w:val="en-GB"/>
        </w:rPr>
        <w:t>August</w:t>
      </w:r>
      <w:r>
        <w:rPr>
          <w:rFonts w:ascii="Times New Roman" w:hAnsi="Times New Roman" w:cs="Times New Roman"/>
          <w:sz w:val="24"/>
          <w:szCs w:val="24"/>
          <w:shd w:val="clear" w:color="auto" w:fill="FFFFFF"/>
        </w:rPr>
        <w:t xml:space="preserve"> 20</w:t>
      </w:r>
      <w:r>
        <w:rPr>
          <w:rFonts w:ascii="Times New Roman" w:hAnsi="Times New Roman" w:cs="Times New Roman"/>
          <w:sz w:val="24"/>
          <w:szCs w:val="24"/>
          <w:shd w:val="clear" w:color="auto" w:fill="FFFFFF"/>
          <w:lang w:val="en-GB"/>
        </w:rPr>
        <w:t>23</w:t>
      </w:r>
      <w:r>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lang w:val="en-GB"/>
        </w:rPr>
        <w:t>.</w:t>
      </w:r>
    </w:p>
    <w:p w:rsidR="004B16DB" w:rsidRDefault="00E65C0F">
      <w:pPr>
        <w:numPr>
          <w:ilvl w:val="0"/>
          <w:numId w:val="2"/>
        </w:numPr>
        <w:jc w:val="both"/>
        <w:rPr>
          <w:rFonts w:ascii="Times New Roman" w:hAnsi="Times New Roman" w:cs="Times New Roman"/>
          <w:b/>
          <w:bCs/>
          <w:sz w:val="24"/>
          <w:szCs w:val="24"/>
          <w:lang w:val="en-GB"/>
        </w:rPr>
      </w:pPr>
      <w:proofErr w:type="spellStart"/>
      <w:r>
        <w:rPr>
          <w:rFonts w:ascii="Times New Roman" w:eastAsia="SimSun" w:hAnsi="Times New Roman" w:cs="Times New Roman"/>
          <w:color w:val="222222"/>
          <w:sz w:val="24"/>
          <w:szCs w:val="24"/>
          <w:shd w:val="clear" w:color="auto" w:fill="FFFFFF"/>
        </w:rPr>
        <w:t>Solijon</w:t>
      </w:r>
      <w:proofErr w:type="spellEnd"/>
      <w:r>
        <w:rPr>
          <w:rFonts w:ascii="Times New Roman" w:eastAsia="SimSun" w:hAnsi="Times New Roman" w:cs="Times New Roman"/>
          <w:color w:val="222222"/>
          <w:sz w:val="24"/>
          <w:szCs w:val="24"/>
          <w:shd w:val="clear" w:color="auto" w:fill="FFFFFF"/>
        </w:rPr>
        <w:t xml:space="preserve"> </w:t>
      </w:r>
      <w:proofErr w:type="spellStart"/>
      <w:proofErr w:type="gramStart"/>
      <w:r>
        <w:rPr>
          <w:rFonts w:ascii="Times New Roman" w:eastAsia="SimSun" w:hAnsi="Times New Roman" w:cs="Times New Roman"/>
          <w:color w:val="222222"/>
          <w:sz w:val="24"/>
          <w:szCs w:val="24"/>
          <w:shd w:val="clear" w:color="auto" w:fill="FFFFFF"/>
        </w:rPr>
        <w:t>o‘</w:t>
      </w:r>
      <w:proofErr w:type="gramEnd"/>
      <w:r>
        <w:rPr>
          <w:rFonts w:ascii="Times New Roman" w:eastAsia="SimSun" w:hAnsi="Times New Roman" w:cs="Times New Roman"/>
          <w:color w:val="222222"/>
          <w:sz w:val="24"/>
          <w:szCs w:val="24"/>
          <w:shd w:val="clear" w:color="auto" w:fill="FFFFFF"/>
        </w:rPr>
        <w:t>g‘li</w:t>
      </w:r>
      <w:proofErr w:type="spellEnd"/>
      <w:r>
        <w:rPr>
          <w:rFonts w:ascii="Times New Roman" w:eastAsia="SimSun" w:hAnsi="Times New Roman" w:cs="Times New Roman"/>
          <w:color w:val="222222"/>
          <w:sz w:val="24"/>
          <w:szCs w:val="24"/>
          <w:shd w:val="clear" w:color="auto" w:fill="FFFFFF"/>
        </w:rPr>
        <w:t xml:space="preserve">, A. S. (2024, May). </w:t>
      </w:r>
      <w:proofErr w:type="spellStart"/>
      <w:r>
        <w:rPr>
          <w:rFonts w:ascii="Times New Roman" w:eastAsia="SimSun" w:hAnsi="Times New Roman" w:cs="Times New Roman"/>
          <w:color w:val="222222"/>
          <w:sz w:val="24"/>
          <w:szCs w:val="24"/>
          <w:shd w:val="clear" w:color="auto" w:fill="FFFFFF"/>
        </w:rPr>
        <w:t>Diarrhoea</w:t>
      </w:r>
      <w:proofErr w:type="spellEnd"/>
      <w:r>
        <w:rPr>
          <w:rFonts w:ascii="Times New Roman" w:eastAsia="SimSun" w:hAnsi="Times New Roman" w:cs="Times New Roman"/>
          <w:color w:val="222222"/>
          <w:sz w:val="24"/>
          <w:szCs w:val="24"/>
          <w:shd w:val="clear" w:color="auto" w:fill="FFFFFF"/>
        </w:rPr>
        <w:t xml:space="preserve"> in Children, Causes and Symptoms. In </w:t>
      </w:r>
      <w:r>
        <w:rPr>
          <w:rFonts w:ascii="Times New Roman" w:eastAsia="SimSun" w:hAnsi="Times New Roman" w:cs="Times New Roman"/>
          <w:i/>
          <w:iCs/>
          <w:color w:val="222222"/>
          <w:sz w:val="24"/>
          <w:szCs w:val="24"/>
          <w:shd w:val="clear" w:color="auto" w:fill="FFFFFF"/>
        </w:rPr>
        <w:t>Interdisciplinary Conference of Young Scholars in Social Sciences (USA)</w:t>
      </w:r>
      <w:r>
        <w:rPr>
          <w:rFonts w:ascii="Times New Roman" w:eastAsia="SimSun" w:hAnsi="Times New Roman" w:cs="Times New Roman"/>
          <w:color w:val="222222"/>
          <w:sz w:val="24"/>
          <w:szCs w:val="24"/>
          <w:shd w:val="clear" w:color="auto" w:fill="FFFFFF"/>
        </w:rPr>
        <w:t> (Vol. 7, pp. 12-15).</w:t>
      </w:r>
    </w:p>
    <w:p w:rsidR="004B16DB" w:rsidRDefault="00E65C0F">
      <w:pPr>
        <w:numPr>
          <w:ilvl w:val="0"/>
          <w:numId w:val="2"/>
        </w:numPr>
        <w:jc w:val="both"/>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t xml:space="preserve">Zhang, Y., Chen, T., Zhang, Y., Hu, Q., Wang, X., Chang, H., ... </w:t>
      </w:r>
      <w:r>
        <w:rPr>
          <w:rFonts w:ascii="Times New Roman" w:eastAsia="SimSun" w:hAnsi="Times New Roman" w:cs="Times New Roman"/>
          <w:color w:val="222222"/>
          <w:sz w:val="24"/>
          <w:szCs w:val="24"/>
          <w:shd w:val="clear" w:color="auto" w:fill="FFFFFF"/>
        </w:rPr>
        <w:t>&amp; Xia, Y. (2021). Contribution of trace element exposure to gestational diabetes mellitus through disturbing the gut microbiome. </w:t>
      </w:r>
      <w:r>
        <w:rPr>
          <w:rFonts w:ascii="Times New Roman" w:eastAsia="SimSun" w:hAnsi="Times New Roman" w:cs="Times New Roman"/>
          <w:i/>
          <w:iCs/>
          <w:color w:val="222222"/>
          <w:sz w:val="24"/>
          <w:szCs w:val="24"/>
          <w:shd w:val="clear" w:color="auto" w:fill="FFFFFF"/>
        </w:rPr>
        <w:t>Environment international</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153</w:t>
      </w:r>
      <w:r>
        <w:rPr>
          <w:rFonts w:ascii="Times New Roman" w:eastAsia="SimSun" w:hAnsi="Times New Roman" w:cs="Times New Roman"/>
          <w:color w:val="222222"/>
          <w:sz w:val="24"/>
          <w:szCs w:val="24"/>
          <w:shd w:val="clear" w:color="auto" w:fill="FFFFFF"/>
        </w:rPr>
        <w:t>, 106520.</w:t>
      </w:r>
    </w:p>
    <w:p w:rsidR="004B16DB" w:rsidRDefault="00E65C0F">
      <w:pPr>
        <w:numPr>
          <w:ilvl w:val="0"/>
          <w:numId w:val="2"/>
        </w:numPr>
        <w:jc w:val="both"/>
        <w:rPr>
          <w:rFonts w:ascii="Times New Roman" w:hAnsi="Times New Roman" w:cs="Times New Roman"/>
          <w:sz w:val="24"/>
          <w:szCs w:val="24"/>
          <w:lang w:val="en-GB"/>
        </w:rPr>
      </w:pPr>
      <w:r>
        <w:rPr>
          <w:rFonts w:ascii="Times New Roman" w:hAnsi="Times New Roman" w:cs="Times New Roman"/>
          <w:color w:val="222222"/>
          <w:sz w:val="24"/>
          <w:szCs w:val="24"/>
          <w:shd w:val="clear" w:color="auto" w:fill="FFFFFF"/>
        </w:rPr>
        <w:t xml:space="preserve">Rogers, G. B., Keating, D. J., Young, R. L., Wong, M. L., </w:t>
      </w:r>
      <w:proofErr w:type="spellStart"/>
      <w:r>
        <w:rPr>
          <w:rFonts w:ascii="Times New Roman" w:hAnsi="Times New Roman" w:cs="Times New Roman"/>
          <w:color w:val="222222"/>
          <w:sz w:val="24"/>
          <w:szCs w:val="24"/>
          <w:shd w:val="clear" w:color="auto" w:fill="FFFFFF"/>
        </w:rPr>
        <w:t>Licinio</w:t>
      </w:r>
      <w:proofErr w:type="spellEnd"/>
      <w:r>
        <w:rPr>
          <w:rFonts w:ascii="Times New Roman" w:hAnsi="Times New Roman" w:cs="Times New Roman"/>
          <w:color w:val="222222"/>
          <w:sz w:val="24"/>
          <w:szCs w:val="24"/>
          <w:shd w:val="clear" w:color="auto" w:fill="FFFFFF"/>
        </w:rPr>
        <w:t xml:space="preserve">, J. &amp; </w:t>
      </w:r>
      <w:proofErr w:type="spellStart"/>
      <w:r>
        <w:rPr>
          <w:rFonts w:ascii="Times New Roman" w:hAnsi="Times New Roman" w:cs="Times New Roman"/>
          <w:color w:val="222222"/>
          <w:sz w:val="24"/>
          <w:szCs w:val="24"/>
          <w:shd w:val="clear" w:color="auto" w:fill="FFFFFF"/>
        </w:rPr>
        <w:t>Wesselingh</w:t>
      </w:r>
      <w:proofErr w:type="spellEnd"/>
      <w:r>
        <w:rPr>
          <w:rFonts w:ascii="Times New Roman" w:hAnsi="Times New Roman" w:cs="Times New Roman"/>
          <w:color w:val="222222"/>
          <w:sz w:val="24"/>
          <w:szCs w:val="24"/>
          <w:shd w:val="clear" w:color="auto" w:fill="FFFFFF"/>
        </w:rPr>
        <w:t xml:space="preserve">, S. </w:t>
      </w:r>
      <w:r>
        <w:rPr>
          <w:rFonts w:ascii="Times New Roman" w:hAnsi="Times New Roman" w:cs="Times New Roman"/>
          <w:color w:val="222222"/>
          <w:sz w:val="24"/>
          <w:szCs w:val="24"/>
          <w:shd w:val="clear" w:color="auto" w:fill="FFFFFF"/>
        </w:rPr>
        <w:t>(2016). From gut dysbiosis to altered brain function and mental illness: mechanisms and pathways. </w:t>
      </w:r>
      <w:r>
        <w:rPr>
          <w:rFonts w:ascii="Times New Roman" w:hAnsi="Times New Roman" w:cs="Times New Roman"/>
          <w:i/>
          <w:iCs/>
          <w:color w:val="222222"/>
          <w:sz w:val="24"/>
          <w:szCs w:val="24"/>
          <w:shd w:val="clear" w:color="auto" w:fill="FFFFFF"/>
        </w:rPr>
        <w:t>Molecular Psychiatry</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21</w:t>
      </w:r>
      <w:r>
        <w:rPr>
          <w:rFonts w:ascii="Times New Roman" w:hAnsi="Times New Roman" w:cs="Times New Roman"/>
          <w:color w:val="222222"/>
          <w:sz w:val="24"/>
          <w:szCs w:val="24"/>
          <w:shd w:val="clear" w:color="auto" w:fill="FFFFFF"/>
        </w:rPr>
        <w:t>(6),</w:t>
      </w:r>
      <w:r>
        <w:rPr>
          <w:rFonts w:ascii="Times New Roman" w:hAnsi="Times New Roman" w:cs="Times New Roman"/>
          <w:color w:val="222222"/>
          <w:sz w:val="24"/>
          <w:szCs w:val="24"/>
          <w:shd w:val="clear" w:color="auto" w:fill="FFFFFF"/>
          <w:lang w:val="en-GB"/>
        </w:rPr>
        <w:t xml:space="preserve"> </w:t>
      </w:r>
      <w:r>
        <w:rPr>
          <w:rFonts w:ascii="Times New Roman" w:hAnsi="Times New Roman" w:cs="Times New Roman"/>
          <w:color w:val="222222"/>
          <w:sz w:val="24"/>
          <w:szCs w:val="24"/>
          <w:shd w:val="clear" w:color="auto" w:fill="FFFFFF"/>
        </w:rPr>
        <w:t>738-748.</w:t>
      </w:r>
    </w:p>
    <w:p w:rsidR="004B16DB" w:rsidRDefault="00E65C0F">
      <w:pPr>
        <w:numPr>
          <w:ilvl w:val="0"/>
          <w:numId w:val="2"/>
        </w:numPr>
        <w:jc w:val="both"/>
        <w:rPr>
          <w:rFonts w:ascii="Times New Roman" w:hAnsi="Times New Roman" w:cs="Times New Roman"/>
          <w:color w:val="FF0000"/>
          <w:sz w:val="24"/>
          <w:szCs w:val="24"/>
          <w:lang w:val="en-GB"/>
        </w:rPr>
      </w:pPr>
      <w:r>
        <w:rPr>
          <w:rFonts w:ascii="Times New Roman" w:eastAsia="SimSun" w:hAnsi="Times New Roman" w:cs="Times New Roman"/>
          <w:color w:val="222222"/>
          <w:sz w:val="24"/>
          <w:szCs w:val="24"/>
          <w:shd w:val="clear" w:color="auto" w:fill="FFFFFF"/>
        </w:rPr>
        <w:t>Liu, Z., Li, N., Dang, Q., Liu, L., Wang, L., Li, H., &amp; Han, X. (2023). Exploring the roles of intestinal flora in enhan</w:t>
      </w:r>
      <w:r>
        <w:rPr>
          <w:rFonts w:ascii="Times New Roman" w:eastAsia="SimSun" w:hAnsi="Times New Roman" w:cs="Times New Roman"/>
          <w:color w:val="222222"/>
          <w:sz w:val="24"/>
          <w:szCs w:val="24"/>
          <w:shd w:val="clear" w:color="auto" w:fill="FFFFFF"/>
        </w:rPr>
        <w:t>ced recovery after surgery. </w:t>
      </w:r>
      <w:proofErr w:type="spellStart"/>
      <w:r>
        <w:rPr>
          <w:rFonts w:ascii="Times New Roman" w:eastAsia="SimSun" w:hAnsi="Times New Roman" w:cs="Times New Roman"/>
          <w:i/>
          <w:iCs/>
          <w:color w:val="222222"/>
          <w:sz w:val="24"/>
          <w:szCs w:val="24"/>
          <w:shd w:val="clear" w:color="auto" w:fill="FFFFFF"/>
        </w:rPr>
        <w:t>Iscience</w:t>
      </w:r>
      <w:proofErr w:type="spellEnd"/>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26</w:t>
      </w:r>
      <w:r>
        <w:rPr>
          <w:rFonts w:ascii="Times New Roman" w:eastAsia="SimSun" w:hAnsi="Times New Roman" w:cs="Times New Roman"/>
          <w:color w:val="222222"/>
          <w:sz w:val="24"/>
          <w:szCs w:val="24"/>
          <w:shd w:val="clear" w:color="auto" w:fill="FFFFFF"/>
        </w:rPr>
        <w:t>(2).</w:t>
      </w:r>
    </w:p>
    <w:p w:rsidR="004B16DB" w:rsidRDefault="00E65C0F">
      <w:pPr>
        <w:numPr>
          <w:ilvl w:val="0"/>
          <w:numId w:val="2"/>
        </w:numPr>
        <w:jc w:val="both"/>
        <w:rPr>
          <w:rFonts w:ascii="Times New Roman" w:hAnsi="Times New Roman" w:cs="Times New Roman"/>
          <w:sz w:val="24"/>
          <w:szCs w:val="24"/>
          <w:shd w:val="clear" w:color="auto" w:fill="FFFFFF"/>
        </w:rPr>
      </w:pPr>
      <w:proofErr w:type="spellStart"/>
      <w:r>
        <w:rPr>
          <w:rFonts w:ascii="Times New Roman" w:eastAsia="SimSun" w:hAnsi="Times New Roman" w:cs="Times New Roman"/>
          <w:color w:val="222222"/>
          <w:sz w:val="24"/>
          <w:szCs w:val="24"/>
          <w:lang w:eastAsia="zh-CN" w:bidi="ar"/>
        </w:rPr>
        <w:t>Ohkusa</w:t>
      </w:r>
      <w:proofErr w:type="spellEnd"/>
      <w:r>
        <w:rPr>
          <w:rFonts w:ascii="Times New Roman" w:eastAsia="SimSun" w:hAnsi="Times New Roman" w:cs="Times New Roman"/>
          <w:color w:val="222222"/>
          <w:sz w:val="24"/>
          <w:szCs w:val="24"/>
          <w:lang w:eastAsia="zh-CN" w:bidi="ar"/>
        </w:rPr>
        <w:t xml:space="preserve">, T., Nishikawa, Y., &amp; Sato, N. (2023). Gastrointestinal disorders and intestinal bacteria: advances in research and applications in </w:t>
      </w:r>
      <w:r>
        <w:rPr>
          <w:rFonts w:ascii="Times New Roman" w:eastAsia="SimSun" w:hAnsi="Times New Roman" w:cs="Times New Roman"/>
          <w:color w:val="222222"/>
          <w:sz w:val="24"/>
          <w:szCs w:val="24"/>
          <w:lang w:val="en-GB" w:eastAsia="zh-CN" w:bidi="ar"/>
        </w:rPr>
        <w:tab/>
      </w:r>
      <w:r>
        <w:rPr>
          <w:rFonts w:ascii="Times New Roman" w:eastAsia="SimSun" w:hAnsi="Times New Roman" w:cs="Times New Roman"/>
          <w:color w:val="222222"/>
          <w:sz w:val="24"/>
          <w:szCs w:val="24"/>
          <w:lang w:eastAsia="zh-CN" w:bidi="ar"/>
        </w:rPr>
        <w:t>therapy.</w:t>
      </w:r>
      <w:r>
        <w:rPr>
          <w:rFonts w:ascii="Times New Roman" w:eastAsia="SimSun" w:hAnsi="Times New Roman" w:cs="Times New Roman"/>
          <w:color w:val="222222"/>
          <w:sz w:val="24"/>
          <w:szCs w:val="24"/>
          <w:lang w:val="en-GB" w:eastAsia="zh-CN" w:bidi="ar"/>
        </w:rPr>
        <w:t xml:space="preserve"> </w:t>
      </w:r>
      <w:r>
        <w:rPr>
          <w:rFonts w:ascii="Times New Roman" w:eastAsia="SimSun" w:hAnsi="Times New Roman" w:cs="Times New Roman"/>
          <w:i/>
          <w:iCs/>
          <w:color w:val="222222"/>
          <w:sz w:val="24"/>
          <w:szCs w:val="24"/>
          <w:lang w:eastAsia="zh-CN" w:bidi="ar"/>
        </w:rPr>
        <w:t>Frontiers</w:t>
      </w:r>
      <w:r>
        <w:rPr>
          <w:rFonts w:ascii="Times New Roman" w:eastAsia="SimSun" w:hAnsi="Times New Roman" w:cs="Times New Roman"/>
          <w:i/>
          <w:iCs/>
          <w:color w:val="222222"/>
          <w:sz w:val="24"/>
          <w:szCs w:val="24"/>
          <w:lang w:val="en-GB" w:eastAsia="zh-CN" w:bidi="ar"/>
        </w:rPr>
        <w:t xml:space="preserve"> </w:t>
      </w:r>
      <w:r>
        <w:rPr>
          <w:rFonts w:ascii="Times New Roman" w:eastAsia="SimSun" w:hAnsi="Times New Roman" w:cs="Times New Roman"/>
          <w:i/>
          <w:iCs/>
          <w:color w:val="222222"/>
          <w:sz w:val="24"/>
          <w:szCs w:val="24"/>
          <w:lang w:eastAsia="zh-CN" w:bidi="ar"/>
        </w:rPr>
        <w:t>in</w:t>
      </w:r>
      <w:r>
        <w:rPr>
          <w:rFonts w:ascii="Times New Roman" w:eastAsia="SimSun" w:hAnsi="Times New Roman" w:cs="Times New Roman"/>
          <w:i/>
          <w:iCs/>
          <w:color w:val="222222"/>
          <w:sz w:val="24"/>
          <w:szCs w:val="24"/>
          <w:lang w:val="en-GB" w:eastAsia="zh-CN" w:bidi="ar"/>
        </w:rPr>
        <w:t xml:space="preserve"> </w:t>
      </w:r>
      <w:r>
        <w:rPr>
          <w:rFonts w:ascii="Times New Roman" w:eastAsia="SimSun" w:hAnsi="Times New Roman" w:cs="Times New Roman"/>
          <w:i/>
          <w:iCs/>
          <w:color w:val="222222"/>
          <w:sz w:val="24"/>
          <w:szCs w:val="24"/>
          <w:lang w:eastAsia="zh-CN" w:bidi="ar"/>
        </w:rPr>
        <w:t>Medicine</w:t>
      </w:r>
      <w:r>
        <w:rPr>
          <w:rFonts w:ascii="Times New Roman" w:eastAsia="SimSun" w:hAnsi="Times New Roman" w:cs="Times New Roman"/>
          <w:color w:val="222222"/>
          <w:sz w:val="24"/>
          <w:szCs w:val="24"/>
          <w:lang w:eastAsia="zh-CN" w:bidi="ar"/>
        </w:rPr>
        <w:t>, </w:t>
      </w:r>
      <w:r>
        <w:rPr>
          <w:rFonts w:ascii="Times New Roman" w:eastAsia="SimSun" w:hAnsi="Times New Roman" w:cs="Times New Roman"/>
          <w:i/>
          <w:iCs/>
          <w:color w:val="222222"/>
          <w:sz w:val="24"/>
          <w:szCs w:val="24"/>
          <w:lang w:eastAsia="zh-CN" w:bidi="ar"/>
        </w:rPr>
        <w:t>9</w:t>
      </w:r>
      <w:r>
        <w:rPr>
          <w:rFonts w:ascii="Times New Roman" w:eastAsia="SimSun" w:hAnsi="Times New Roman" w:cs="Times New Roman"/>
          <w:color w:val="222222"/>
          <w:sz w:val="24"/>
          <w:szCs w:val="24"/>
          <w:lang w:eastAsia="zh-CN" w:bidi="ar"/>
        </w:rPr>
        <w:t>, 935676.</w:t>
      </w:r>
    </w:p>
    <w:p w:rsidR="004B16DB" w:rsidRDefault="00E65C0F">
      <w:pPr>
        <w:numPr>
          <w:ilvl w:val="0"/>
          <w:numId w:val="2"/>
        </w:numPr>
        <w:jc w:val="both"/>
        <w:rPr>
          <w:rFonts w:ascii="Times New Roman" w:eastAsia="ArialMT" w:hAnsi="Times New Roman" w:cs="Times New Roman"/>
          <w:sz w:val="24"/>
          <w:szCs w:val="24"/>
          <w:lang w:val="en-GB"/>
        </w:rPr>
      </w:pPr>
      <w:proofErr w:type="spellStart"/>
      <w:r>
        <w:rPr>
          <w:rFonts w:ascii="Times New Roman" w:hAnsi="Times New Roman" w:cs="Times New Roman"/>
          <w:sz w:val="24"/>
          <w:szCs w:val="24"/>
        </w:rPr>
        <w:t>Adagbada</w:t>
      </w:r>
      <w:proofErr w:type="spellEnd"/>
      <w:r>
        <w:rPr>
          <w:rFonts w:ascii="Times New Roman" w:hAnsi="Times New Roman" w:cs="Times New Roman"/>
          <w:sz w:val="24"/>
          <w:szCs w:val="24"/>
        </w:rPr>
        <w:t xml:space="preserve">, A. O., </w:t>
      </w:r>
      <w:proofErr w:type="spellStart"/>
      <w:r>
        <w:rPr>
          <w:rFonts w:ascii="Times New Roman" w:hAnsi="Times New Roman" w:cs="Times New Roman"/>
          <w:sz w:val="24"/>
          <w:szCs w:val="24"/>
        </w:rPr>
        <w:t>Adesida</w:t>
      </w:r>
      <w:proofErr w:type="spellEnd"/>
      <w:r>
        <w:rPr>
          <w:rFonts w:ascii="Times New Roman" w:hAnsi="Times New Roman" w:cs="Times New Roman"/>
          <w:sz w:val="24"/>
          <w:szCs w:val="24"/>
        </w:rPr>
        <w:t xml:space="preserve">, S. A., </w:t>
      </w:r>
      <w:proofErr w:type="spellStart"/>
      <w:r>
        <w:rPr>
          <w:rFonts w:ascii="Times New Roman" w:hAnsi="Times New Roman" w:cs="Times New Roman"/>
          <w:sz w:val="24"/>
          <w:szCs w:val="24"/>
        </w:rPr>
        <w:t>Nwaokorie</w:t>
      </w:r>
      <w:proofErr w:type="spellEnd"/>
      <w:r>
        <w:rPr>
          <w:rFonts w:ascii="Times New Roman" w:hAnsi="Times New Roman" w:cs="Times New Roman"/>
          <w:sz w:val="24"/>
          <w:szCs w:val="24"/>
        </w:rPr>
        <w:t xml:space="preserve">, F. O., </w:t>
      </w:r>
      <w:proofErr w:type="spellStart"/>
      <w:r>
        <w:rPr>
          <w:rFonts w:ascii="Times New Roman" w:hAnsi="Times New Roman" w:cs="Times New Roman"/>
          <w:sz w:val="24"/>
          <w:szCs w:val="24"/>
        </w:rPr>
        <w:t>Niemogha</w:t>
      </w:r>
      <w:proofErr w:type="spellEnd"/>
      <w:r>
        <w:rPr>
          <w:rFonts w:ascii="Times New Roman" w:hAnsi="Times New Roman" w:cs="Times New Roman"/>
          <w:sz w:val="24"/>
          <w:szCs w:val="24"/>
        </w:rPr>
        <w:t xml:space="preserve">, M. T. &amp; Coker, A. O. (2012). Cholera epidemiology in Nigeria: an overview. </w:t>
      </w:r>
      <w:r>
        <w:rPr>
          <w:rFonts w:ascii="Times New Roman" w:hAnsi="Times New Roman" w:cs="Times New Roman"/>
          <w:i/>
          <w:iCs/>
          <w:sz w:val="24"/>
          <w:szCs w:val="24"/>
        </w:rPr>
        <w:t xml:space="preserve">Pan African </w:t>
      </w:r>
      <w:r>
        <w:rPr>
          <w:rFonts w:ascii="Times New Roman" w:hAnsi="Times New Roman" w:cs="Times New Roman"/>
          <w:i/>
          <w:iCs/>
          <w:sz w:val="24"/>
          <w:szCs w:val="24"/>
          <w:lang w:val="en-GB"/>
        </w:rPr>
        <w:t xml:space="preserve">   </w:t>
      </w:r>
      <w:r>
        <w:rPr>
          <w:rFonts w:ascii="Times New Roman" w:hAnsi="Times New Roman" w:cs="Times New Roman"/>
          <w:i/>
          <w:iCs/>
          <w:sz w:val="24"/>
          <w:szCs w:val="24"/>
          <w:lang w:val="en-GB"/>
        </w:rPr>
        <w:tab/>
        <w:t xml:space="preserve">      </w:t>
      </w:r>
      <w:r>
        <w:rPr>
          <w:rFonts w:ascii="Times New Roman" w:hAnsi="Times New Roman" w:cs="Times New Roman"/>
          <w:i/>
          <w:iCs/>
          <w:sz w:val="24"/>
          <w:szCs w:val="24"/>
        </w:rPr>
        <w:t>Medical Journal</w:t>
      </w:r>
      <w:r>
        <w:rPr>
          <w:rFonts w:ascii="Times New Roman" w:hAnsi="Times New Roman" w:cs="Times New Roman"/>
          <w:sz w:val="24"/>
          <w:szCs w:val="24"/>
        </w:rPr>
        <w:t>, 12(1), 23-29.</w:t>
      </w:r>
    </w:p>
    <w:p w:rsidR="004B16DB" w:rsidRDefault="00E65C0F">
      <w:pPr>
        <w:numPr>
          <w:ilvl w:val="0"/>
          <w:numId w:val="2"/>
        </w:numPr>
        <w:jc w:val="both"/>
        <w:rPr>
          <w:rFonts w:ascii="Times New Roman" w:hAnsi="Times New Roman" w:cs="Times New Roman"/>
          <w:sz w:val="24"/>
          <w:szCs w:val="24"/>
        </w:rPr>
      </w:pPr>
      <w:proofErr w:type="spellStart"/>
      <w:r>
        <w:rPr>
          <w:rFonts w:ascii="Times New Roman" w:eastAsia="SimSun" w:hAnsi="Times New Roman" w:cs="Times New Roman"/>
          <w:sz w:val="24"/>
          <w:szCs w:val="24"/>
        </w:rPr>
        <w:t>Elimian</w:t>
      </w:r>
      <w:proofErr w:type="spellEnd"/>
      <w:r>
        <w:rPr>
          <w:rFonts w:ascii="Times New Roman" w:eastAsia="SimSun" w:hAnsi="Times New Roman" w:cs="Times New Roman"/>
          <w:sz w:val="24"/>
          <w:szCs w:val="24"/>
        </w:rPr>
        <w:t xml:space="preserve"> KO, </w:t>
      </w:r>
      <w:proofErr w:type="spellStart"/>
      <w:r>
        <w:rPr>
          <w:rFonts w:ascii="Times New Roman" w:eastAsia="SimSun" w:hAnsi="Times New Roman" w:cs="Times New Roman"/>
          <w:sz w:val="24"/>
          <w:szCs w:val="24"/>
        </w:rPr>
        <w:t>Musah</w:t>
      </w:r>
      <w:proofErr w:type="spellEnd"/>
      <w:r>
        <w:rPr>
          <w:rFonts w:ascii="Times New Roman" w:eastAsia="SimSun" w:hAnsi="Times New Roman" w:cs="Times New Roman"/>
          <w:sz w:val="24"/>
          <w:szCs w:val="24"/>
        </w:rPr>
        <w:t xml:space="preserve"> A, </w:t>
      </w:r>
      <w:proofErr w:type="spellStart"/>
      <w:r>
        <w:rPr>
          <w:rFonts w:ascii="Times New Roman" w:eastAsia="SimSun" w:hAnsi="Times New Roman" w:cs="Times New Roman"/>
          <w:sz w:val="24"/>
          <w:szCs w:val="24"/>
        </w:rPr>
        <w:t>Mezue</w:t>
      </w:r>
      <w:proofErr w:type="spellEnd"/>
      <w:r>
        <w:rPr>
          <w:rFonts w:ascii="Times New Roman" w:eastAsia="SimSun" w:hAnsi="Times New Roman" w:cs="Times New Roman"/>
          <w:sz w:val="24"/>
          <w:szCs w:val="24"/>
        </w:rPr>
        <w:t xml:space="preserve"> S, </w:t>
      </w:r>
      <w:proofErr w:type="spellStart"/>
      <w:r>
        <w:rPr>
          <w:rFonts w:ascii="Times New Roman" w:eastAsia="SimSun" w:hAnsi="Times New Roman" w:cs="Times New Roman"/>
          <w:sz w:val="24"/>
          <w:szCs w:val="24"/>
        </w:rPr>
        <w:t>Oyebanji</w:t>
      </w:r>
      <w:proofErr w:type="spellEnd"/>
      <w:r>
        <w:rPr>
          <w:rFonts w:ascii="Times New Roman" w:eastAsia="SimSun" w:hAnsi="Times New Roman" w:cs="Times New Roman"/>
          <w:sz w:val="24"/>
          <w:szCs w:val="24"/>
        </w:rPr>
        <w:t xml:space="preserve"> O, </w:t>
      </w:r>
      <w:proofErr w:type="spellStart"/>
      <w:r>
        <w:rPr>
          <w:rFonts w:ascii="Times New Roman" w:eastAsia="SimSun" w:hAnsi="Times New Roman" w:cs="Times New Roman"/>
          <w:sz w:val="24"/>
          <w:szCs w:val="24"/>
        </w:rPr>
        <w:t>Yennan</w:t>
      </w:r>
      <w:proofErr w:type="spellEnd"/>
      <w:r>
        <w:rPr>
          <w:rFonts w:ascii="Times New Roman" w:eastAsia="SimSun" w:hAnsi="Times New Roman" w:cs="Times New Roman"/>
          <w:sz w:val="24"/>
          <w:szCs w:val="24"/>
        </w:rPr>
        <w:t xml:space="preserve"> S, </w:t>
      </w:r>
      <w:proofErr w:type="spellStart"/>
      <w:r>
        <w:rPr>
          <w:rFonts w:ascii="Times New Roman" w:eastAsia="SimSun" w:hAnsi="Times New Roman" w:cs="Times New Roman"/>
          <w:sz w:val="24"/>
          <w:szCs w:val="24"/>
        </w:rPr>
        <w:t>Jinadu</w:t>
      </w:r>
      <w:proofErr w:type="spellEnd"/>
      <w:r>
        <w:rPr>
          <w:rFonts w:ascii="Times New Roman" w:eastAsia="SimSun" w:hAnsi="Times New Roman" w:cs="Times New Roman"/>
          <w:sz w:val="24"/>
          <w:szCs w:val="24"/>
        </w:rPr>
        <w:t xml:space="preserve"> A, et al. </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lang w:val="en-GB"/>
        </w:rPr>
        <w:tab/>
        <w:t xml:space="preserve">  </w:t>
      </w:r>
      <w:r>
        <w:rPr>
          <w:rFonts w:ascii="Times New Roman" w:eastAsia="SimSun" w:hAnsi="Times New Roman" w:cs="Times New Roman"/>
          <w:sz w:val="24"/>
          <w:szCs w:val="24"/>
        </w:rPr>
        <w:t>Descriptive epidemiology of cholera outbreak in Nigeria, January-</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lang w:val="en-GB"/>
        </w:rPr>
        <w:tab/>
      </w:r>
      <w:r>
        <w:rPr>
          <w:rFonts w:ascii="Times New Roman" w:eastAsia="SimSun" w:hAnsi="Times New Roman" w:cs="Times New Roman"/>
          <w:sz w:val="24"/>
          <w:szCs w:val="24"/>
        </w:rPr>
        <w:t>November</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 xml:space="preserve">2018: Implications for the global roadmap strategy. </w:t>
      </w:r>
      <w:proofErr w:type="gramStart"/>
      <w:r>
        <w:rPr>
          <w:rFonts w:ascii="Times New Roman" w:eastAsia="SimSun" w:hAnsi="Times New Roman" w:cs="Times New Roman"/>
          <w:sz w:val="24"/>
          <w:szCs w:val="24"/>
        </w:rPr>
        <w:t xml:space="preserve">BMC </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Public</w:t>
      </w:r>
      <w:proofErr w:type="gramEnd"/>
      <w:r>
        <w:rPr>
          <w:rFonts w:ascii="Times New Roman" w:eastAsia="SimSun" w:hAnsi="Times New Roman" w:cs="Times New Roman"/>
          <w:sz w:val="24"/>
          <w:szCs w:val="24"/>
        </w:rPr>
        <w:t xml:space="preserve"> Health. 2019;19(1264):11. </w:t>
      </w:r>
    </w:p>
    <w:p w:rsidR="004B16DB" w:rsidRDefault="00E65C0F">
      <w:pPr>
        <w:numPr>
          <w:ilvl w:val="0"/>
          <w:numId w:val="2"/>
        </w:numPr>
        <w:jc w:val="both"/>
        <w:rPr>
          <w:rFonts w:ascii="Times New Roman" w:eastAsia="ArialMT" w:hAnsi="Times New Roman" w:cs="Times New Roman"/>
          <w:sz w:val="24"/>
          <w:szCs w:val="24"/>
          <w:lang w:val="en-GB"/>
        </w:rPr>
      </w:pPr>
      <w:proofErr w:type="spellStart"/>
      <w:r>
        <w:rPr>
          <w:rFonts w:ascii="Times New Roman" w:eastAsia="SimSun" w:hAnsi="Times New Roman" w:cs="Times New Roman"/>
          <w:sz w:val="24"/>
          <w:szCs w:val="24"/>
        </w:rPr>
        <w:lastRenderedPageBreak/>
        <w:t>Elimian</w:t>
      </w:r>
      <w:proofErr w:type="spellEnd"/>
      <w:r>
        <w:rPr>
          <w:rFonts w:ascii="Times New Roman" w:eastAsia="SimSun" w:hAnsi="Times New Roman" w:cs="Times New Roman"/>
          <w:sz w:val="24"/>
          <w:szCs w:val="24"/>
        </w:rPr>
        <w:t xml:space="preserve"> KO, </w:t>
      </w:r>
      <w:proofErr w:type="spellStart"/>
      <w:r>
        <w:rPr>
          <w:rFonts w:ascii="Times New Roman" w:eastAsia="SimSun" w:hAnsi="Times New Roman" w:cs="Times New Roman"/>
          <w:sz w:val="24"/>
          <w:szCs w:val="24"/>
        </w:rPr>
        <w:t>Musa</w:t>
      </w:r>
      <w:r>
        <w:rPr>
          <w:rFonts w:ascii="Times New Roman" w:eastAsia="SimSun" w:hAnsi="Times New Roman" w:cs="Times New Roman"/>
          <w:sz w:val="24"/>
          <w:szCs w:val="24"/>
        </w:rPr>
        <w:t>h</w:t>
      </w:r>
      <w:proofErr w:type="spellEnd"/>
      <w:r>
        <w:rPr>
          <w:rFonts w:ascii="Times New Roman" w:eastAsia="SimSun" w:hAnsi="Times New Roman" w:cs="Times New Roman"/>
          <w:sz w:val="24"/>
          <w:szCs w:val="24"/>
        </w:rPr>
        <w:t xml:space="preserve"> A, </w:t>
      </w:r>
      <w:proofErr w:type="spellStart"/>
      <w:r>
        <w:rPr>
          <w:rFonts w:ascii="Times New Roman" w:eastAsia="SimSun" w:hAnsi="Times New Roman" w:cs="Times New Roman"/>
          <w:sz w:val="24"/>
          <w:szCs w:val="24"/>
        </w:rPr>
        <w:t>Ochu</w:t>
      </w:r>
      <w:proofErr w:type="spellEnd"/>
      <w:r>
        <w:rPr>
          <w:rFonts w:ascii="Times New Roman" w:eastAsia="SimSun" w:hAnsi="Times New Roman" w:cs="Times New Roman"/>
          <w:sz w:val="24"/>
          <w:szCs w:val="24"/>
        </w:rPr>
        <w:t xml:space="preserve"> CL, </w:t>
      </w:r>
      <w:proofErr w:type="spellStart"/>
      <w:r>
        <w:rPr>
          <w:rFonts w:ascii="Times New Roman" w:eastAsia="SimSun" w:hAnsi="Times New Roman" w:cs="Times New Roman"/>
          <w:sz w:val="24"/>
          <w:szCs w:val="24"/>
        </w:rPr>
        <w:t>Onwah</w:t>
      </w:r>
      <w:proofErr w:type="spellEnd"/>
      <w:r>
        <w:rPr>
          <w:rFonts w:ascii="Times New Roman" w:eastAsia="SimSun" w:hAnsi="Times New Roman" w:cs="Times New Roman"/>
          <w:sz w:val="24"/>
          <w:szCs w:val="24"/>
        </w:rPr>
        <w:t xml:space="preserve"> SS, </w:t>
      </w:r>
      <w:proofErr w:type="spellStart"/>
      <w:r>
        <w:rPr>
          <w:rFonts w:ascii="Times New Roman" w:eastAsia="SimSun" w:hAnsi="Times New Roman" w:cs="Times New Roman"/>
          <w:sz w:val="24"/>
          <w:szCs w:val="24"/>
        </w:rPr>
        <w:t>Oyebanji</w:t>
      </w:r>
      <w:proofErr w:type="spellEnd"/>
      <w:r>
        <w:rPr>
          <w:rFonts w:ascii="Times New Roman" w:eastAsia="SimSun" w:hAnsi="Times New Roman" w:cs="Times New Roman"/>
          <w:sz w:val="24"/>
          <w:szCs w:val="24"/>
        </w:rPr>
        <w:t xml:space="preserve"> O, </w:t>
      </w:r>
      <w:proofErr w:type="spellStart"/>
      <w:r>
        <w:rPr>
          <w:rFonts w:ascii="Times New Roman" w:eastAsia="SimSun" w:hAnsi="Times New Roman" w:cs="Times New Roman"/>
          <w:sz w:val="24"/>
          <w:szCs w:val="24"/>
        </w:rPr>
        <w:t>Yennan</w:t>
      </w:r>
      <w:proofErr w:type="spellEnd"/>
      <w:r>
        <w:rPr>
          <w:rFonts w:ascii="Times New Roman" w:eastAsia="SimSun" w:hAnsi="Times New Roman" w:cs="Times New Roman"/>
          <w:sz w:val="24"/>
          <w:szCs w:val="24"/>
        </w:rPr>
        <w:t xml:space="preserve"> S, et al. </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lang w:val="en-GB"/>
        </w:rPr>
        <w:tab/>
        <w:t xml:space="preserve">        </w:t>
      </w:r>
      <w:r>
        <w:rPr>
          <w:rFonts w:ascii="Times New Roman" w:eastAsia="SimSun" w:hAnsi="Times New Roman" w:cs="Times New Roman"/>
          <w:sz w:val="24"/>
          <w:szCs w:val="24"/>
        </w:rPr>
        <w:t xml:space="preserve">Identifying and quantifying the factors associated with </w:t>
      </w:r>
      <w:proofErr w:type="spellStart"/>
      <w:r>
        <w:rPr>
          <w:rFonts w:ascii="Times New Roman" w:eastAsia="SimSun" w:hAnsi="Times New Roman" w:cs="Times New Roman"/>
          <w:sz w:val="24"/>
          <w:szCs w:val="24"/>
        </w:rPr>
        <w:t>cholerarelated</w:t>
      </w:r>
      <w:proofErr w:type="spellEnd"/>
      <w:r>
        <w:rPr>
          <w:rFonts w:ascii="Times New Roman" w:eastAsia="SimSun" w:hAnsi="Times New Roman" w:cs="Times New Roman"/>
          <w:sz w:val="24"/>
          <w:szCs w:val="24"/>
        </w:rPr>
        <w:t xml:space="preserve"> </w:t>
      </w:r>
      <w:r>
        <w:rPr>
          <w:rFonts w:ascii="Times New Roman" w:eastAsia="SimSun" w:hAnsi="Times New Roman" w:cs="Times New Roman"/>
          <w:sz w:val="24"/>
          <w:szCs w:val="24"/>
          <w:lang w:val="en-GB"/>
        </w:rPr>
        <w:tab/>
        <w:t xml:space="preserve"> </w:t>
      </w:r>
      <w:r>
        <w:rPr>
          <w:rFonts w:ascii="Times New Roman" w:eastAsia="SimSun" w:hAnsi="Times New Roman" w:cs="Times New Roman"/>
          <w:sz w:val="24"/>
          <w:szCs w:val="24"/>
          <w:lang w:val="en-GB"/>
        </w:rPr>
        <w:tab/>
        <w:t xml:space="preserve">        </w:t>
      </w:r>
      <w:r>
        <w:rPr>
          <w:rFonts w:ascii="Times New Roman" w:eastAsia="SimSun" w:hAnsi="Times New Roman" w:cs="Times New Roman"/>
          <w:sz w:val="24"/>
          <w:szCs w:val="24"/>
        </w:rPr>
        <w:t xml:space="preserve">death during the 2018 outbreak in Nigeria. Pan </w:t>
      </w:r>
      <w:proofErr w:type="spellStart"/>
      <w:r>
        <w:rPr>
          <w:rFonts w:ascii="Times New Roman" w:eastAsia="SimSun" w:hAnsi="Times New Roman" w:cs="Times New Roman"/>
          <w:sz w:val="24"/>
          <w:szCs w:val="24"/>
        </w:rPr>
        <w:t>Afr</w:t>
      </w:r>
      <w:proofErr w:type="spellEnd"/>
      <w:r>
        <w:rPr>
          <w:rFonts w:ascii="Times New Roman" w:eastAsia="SimSun" w:hAnsi="Times New Roman" w:cs="Times New Roman"/>
          <w:sz w:val="24"/>
          <w:szCs w:val="24"/>
        </w:rPr>
        <w:t xml:space="preserve"> Med J. </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lang w:val="en-GB"/>
        </w:rPr>
        <w:tab/>
        <w:t xml:space="preserve">  </w:t>
      </w:r>
      <w:r>
        <w:rPr>
          <w:rFonts w:ascii="Times New Roman" w:eastAsia="SimSun" w:hAnsi="Times New Roman" w:cs="Times New Roman"/>
          <w:sz w:val="24"/>
          <w:szCs w:val="24"/>
          <w:lang w:val="en-GB"/>
        </w:rPr>
        <w:tab/>
        <w:t xml:space="preserve">   </w:t>
      </w:r>
      <w:r>
        <w:rPr>
          <w:rFonts w:ascii="Times New Roman" w:eastAsia="SimSun" w:hAnsi="Times New Roman" w:cs="Times New Roman"/>
          <w:sz w:val="24"/>
          <w:szCs w:val="24"/>
          <w:lang w:val="en-GB"/>
        </w:rPr>
        <w:tab/>
        <w:t xml:space="preserve">        </w:t>
      </w:r>
      <w:r>
        <w:rPr>
          <w:rFonts w:ascii="Times New Roman" w:eastAsia="SimSun" w:hAnsi="Times New Roman" w:cs="Times New Roman"/>
          <w:sz w:val="24"/>
          <w:szCs w:val="24"/>
        </w:rPr>
        <w:t>2020;37(368):13.</w:t>
      </w:r>
    </w:p>
    <w:p w:rsidR="004B16DB" w:rsidRDefault="00E65C0F">
      <w:pPr>
        <w:numPr>
          <w:ilvl w:val="0"/>
          <w:numId w:val="2"/>
        </w:numPr>
        <w:jc w:val="both"/>
        <w:rPr>
          <w:rFonts w:ascii="Times New Roman" w:hAnsi="Times New Roman" w:cs="Times New Roman"/>
          <w:sz w:val="24"/>
          <w:szCs w:val="24"/>
        </w:rPr>
      </w:pPr>
      <w:proofErr w:type="spellStart"/>
      <w:r>
        <w:rPr>
          <w:rFonts w:ascii="Times New Roman" w:hAnsi="Times New Roman"/>
          <w:sz w:val="24"/>
          <w:szCs w:val="24"/>
          <w:lang w:val="en-GB"/>
        </w:rPr>
        <w:t>Odo</w:t>
      </w:r>
      <w:proofErr w:type="spellEnd"/>
      <w:r>
        <w:rPr>
          <w:rFonts w:ascii="Times New Roman" w:hAnsi="Times New Roman"/>
          <w:sz w:val="24"/>
          <w:szCs w:val="24"/>
          <w:lang w:val="en-GB"/>
        </w:rPr>
        <w:t xml:space="preserve">, C., </w:t>
      </w:r>
      <w:proofErr w:type="spellStart"/>
      <w:r>
        <w:rPr>
          <w:rFonts w:ascii="Times New Roman" w:hAnsi="Times New Roman"/>
          <w:sz w:val="24"/>
          <w:szCs w:val="24"/>
          <w:lang w:val="en-GB"/>
        </w:rPr>
        <w:t>Onalu</w:t>
      </w:r>
      <w:proofErr w:type="spellEnd"/>
      <w:r>
        <w:rPr>
          <w:rFonts w:ascii="Times New Roman" w:hAnsi="Times New Roman"/>
          <w:sz w:val="24"/>
          <w:szCs w:val="24"/>
          <w:lang w:val="en-GB"/>
        </w:rPr>
        <w:t>, C.,</w:t>
      </w:r>
      <w:r>
        <w:rPr>
          <w:rFonts w:ascii="Times New Roman" w:hAnsi="Times New Roman"/>
          <w:sz w:val="24"/>
          <w:szCs w:val="24"/>
          <w:lang w:val="en-GB"/>
        </w:rPr>
        <w:t xml:space="preserve"> </w:t>
      </w:r>
      <w:proofErr w:type="spellStart"/>
      <w:r>
        <w:rPr>
          <w:rFonts w:ascii="Times New Roman" w:hAnsi="Times New Roman"/>
          <w:sz w:val="24"/>
          <w:szCs w:val="24"/>
          <w:lang w:val="en-GB"/>
        </w:rPr>
        <w:t>Nwatu</w:t>
      </w:r>
      <w:proofErr w:type="spellEnd"/>
      <w:r>
        <w:rPr>
          <w:rFonts w:ascii="Times New Roman" w:hAnsi="Times New Roman"/>
          <w:sz w:val="24"/>
          <w:szCs w:val="24"/>
          <w:lang w:val="en-GB"/>
        </w:rPr>
        <w:t xml:space="preserve">, U., </w:t>
      </w:r>
      <w:proofErr w:type="spellStart"/>
      <w:r>
        <w:rPr>
          <w:rFonts w:ascii="Times New Roman" w:hAnsi="Times New Roman"/>
          <w:sz w:val="24"/>
          <w:szCs w:val="24"/>
          <w:lang w:val="en-GB"/>
        </w:rPr>
        <w:t>Nwafor</w:t>
      </w:r>
      <w:proofErr w:type="spellEnd"/>
      <w:r>
        <w:rPr>
          <w:rFonts w:ascii="Times New Roman" w:hAnsi="Times New Roman"/>
          <w:sz w:val="24"/>
          <w:szCs w:val="24"/>
          <w:lang w:val="en-GB"/>
        </w:rPr>
        <w:t xml:space="preserve">, N., &amp; </w:t>
      </w:r>
      <w:proofErr w:type="spellStart"/>
      <w:r>
        <w:rPr>
          <w:rFonts w:ascii="Times New Roman" w:hAnsi="Times New Roman"/>
          <w:sz w:val="24"/>
          <w:szCs w:val="24"/>
          <w:lang w:val="en-GB"/>
        </w:rPr>
        <w:t>Ebimgbo</w:t>
      </w:r>
      <w:proofErr w:type="spellEnd"/>
      <w:r>
        <w:rPr>
          <w:rFonts w:ascii="Times New Roman" w:hAnsi="Times New Roman"/>
          <w:sz w:val="24"/>
          <w:szCs w:val="24"/>
          <w:lang w:val="en-GB"/>
        </w:rPr>
        <w:t xml:space="preserve">, S. (2023). Factors associated with the </w:t>
      </w:r>
      <w:r>
        <w:rPr>
          <w:rFonts w:ascii="Times New Roman" w:hAnsi="Times New Roman"/>
          <w:sz w:val="24"/>
          <w:szCs w:val="24"/>
          <w:lang w:val="en-GB"/>
        </w:rPr>
        <w:tab/>
        <w:t xml:space="preserve">prevalence of diarrhoea among children in rural areas of Enugu State, Nigeria: Practice considerations for social workers. </w:t>
      </w:r>
      <w:r>
        <w:rPr>
          <w:rFonts w:ascii="Times New Roman" w:hAnsi="Times New Roman"/>
          <w:i/>
          <w:iCs/>
          <w:sz w:val="24"/>
          <w:szCs w:val="24"/>
          <w:lang w:val="en-GB"/>
        </w:rPr>
        <w:t>International Social Work</w:t>
      </w:r>
      <w:r>
        <w:rPr>
          <w:rFonts w:ascii="Times New Roman" w:hAnsi="Times New Roman"/>
          <w:sz w:val="24"/>
          <w:szCs w:val="24"/>
          <w:lang w:val="en-GB"/>
        </w:rPr>
        <w:t>, 66(2), 518-533</w:t>
      </w:r>
    </w:p>
    <w:p w:rsidR="004B16DB" w:rsidRDefault="00E65C0F">
      <w:pPr>
        <w:numPr>
          <w:ilvl w:val="0"/>
          <w:numId w:val="2"/>
        </w:numPr>
        <w:jc w:val="both"/>
        <w:rPr>
          <w:rFonts w:ascii="Times New Roman" w:hAnsi="Times New Roman" w:cs="Times New Roman"/>
          <w:sz w:val="24"/>
          <w:szCs w:val="24"/>
        </w:rPr>
      </w:pPr>
      <w:r>
        <w:rPr>
          <w:rFonts w:ascii="Times New Roman" w:hAnsi="Times New Roman"/>
          <w:sz w:val="24"/>
          <w:szCs w:val="24"/>
        </w:rPr>
        <w:t>World Health Org</w:t>
      </w:r>
      <w:r>
        <w:rPr>
          <w:rFonts w:ascii="Times New Roman" w:hAnsi="Times New Roman"/>
          <w:sz w:val="24"/>
          <w:szCs w:val="24"/>
        </w:rPr>
        <w:t xml:space="preserve">anization, (2024). </w:t>
      </w:r>
      <w:proofErr w:type="spellStart"/>
      <w:r>
        <w:rPr>
          <w:rFonts w:ascii="Times New Roman" w:hAnsi="Times New Roman"/>
          <w:sz w:val="24"/>
          <w:szCs w:val="24"/>
        </w:rPr>
        <w:t>Diarrhoeal</w:t>
      </w:r>
      <w:proofErr w:type="spellEnd"/>
      <w:r>
        <w:rPr>
          <w:rFonts w:ascii="Times New Roman" w:hAnsi="Times New Roman"/>
          <w:sz w:val="24"/>
          <w:szCs w:val="24"/>
        </w:rPr>
        <w:t xml:space="preserve"> disease. Retrieved from </w:t>
      </w:r>
      <w:hyperlink r:id="rId12" w:history="1">
        <w:r>
          <w:rPr>
            <w:rStyle w:val="Hyperlink"/>
            <w:rFonts w:ascii="Times New Roman" w:hAnsi="Times New Roman"/>
            <w:sz w:val="24"/>
            <w:szCs w:val="24"/>
          </w:rPr>
          <w:t>https://www.who.int/news-room/fact-sheets/detail/diarrhoeal-</w:t>
        </w:r>
      </w:hyperlink>
      <w:r>
        <w:rPr>
          <w:rFonts w:ascii="Times New Roman" w:hAnsi="Times New Roman"/>
          <w:sz w:val="24"/>
          <w:szCs w:val="24"/>
          <w:lang w:val="en-GB"/>
        </w:rPr>
        <w:t xml:space="preserve"> </w:t>
      </w:r>
      <w:r>
        <w:rPr>
          <w:rFonts w:ascii="Times New Roman" w:hAnsi="Times New Roman"/>
          <w:sz w:val="24"/>
          <w:szCs w:val="24"/>
        </w:rPr>
        <w:t xml:space="preserve">disease [Retrieved 21 July 2024]. </w:t>
      </w:r>
    </w:p>
    <w:p w:rsidR="004B16DB" w:rsidRDefault="00E65C0F">
      <w:pPr>
        <w:numPr>
          <w:ilvl w:val="0"/>
          <w:numId w:val="2"/>
        </w:numPr>
        <w:jc w:val="both"/>
        <w:rPr>
          <w:rFonts w:ascii="Times New Roman" w:hAnsi="Times New Roman" w:cs="Times New Roman"/>
          <w:sz w:val="24"/>
          <w:szCs w:val="24"/>
        </w:rPr>
      </w:pPr>
      <w:proofErr w:type="spellStart"/>
      <w:r>
        <w:rPr>
          <w:rFonts w:ascii="Times New Roman" w:eastAsia="SimSun" w:hAnsi="Times New Roman" w:cs="Times New Roman"/>
          <w:sz w:val="24"/>
          <w:szCs w:val="24"/>
        </w:rPr>
        <w:t>Kanu</w:t>
      </w:r>
      <w:proofErr w:type="spellEnd"/>
      <w:r>
        <w:rPr>
          <w:rFonts w:ascii="Times New Roman" w:eastAsia="SimSun" w:hAnsi="Times New Roman" w:cs="Times New Roman"/>
          <w:sz w:val="24"/>
          <w:szCs w:val="24"/>
        </w:rPr>
        <w:t xml:space="preserve"> N, </w:t>
      </w:r>
      <w:proofErr w:type="spellStart"/>
      <w:r>
        <w:rPr>
          <w:rFonts w:ascii="Times New Roman" w:eastAsia="SimSun" w:hAnsi="Times New Roman" w:cs="Times New Roman"/>
          <w:sz w:val="24"/>
          <w:szCs w:val="24"/>
        </w:rPr>
        <w:t>Osinubi</w:t>
      </w:r>
      <w:proofErr w:type="spellEnd"/>
      <w:r>
        <w:rPr>
          <w:rFonts w:ascii="Times New Roman" w:eastAsia="SimSun" w:hAnsi="Times New Roman" w:cs="Times New Roman"/>
          <w:sz w:val="24"/>
          <w:szCs w:val="24"/>
        </w:rPr>
        <w:t xml:space="preserve"> M, </w:t>
      </w:r>
      <w:proofErr w:type="spellStart"/>
      <w:r>
        <w:rPr>
          <w:rFonts w:ascii="Times New Roman" w:eastAsia="SimSun" w:hAnsi="Times New Roman" w:cs="Times New Roman"/>
          <w:sz w:val="24"/>
          <w:szCs w:val="24"/>
        </w:rPr>
        <w:t>Nwadiuto</w:t>
      </w:r>
      <w:proofErr w:type="spellEnd"/>
      <w:r>
        <w:rPr>
          <w:rFonts w:ascii="Times New Roman" w:eastAsia="SimSun" w:hAnsi="Times New Roman" w:cs="Times New Roman"/>
          <w:sz w:val="24"/>
          <w:szCs w:val="24"/>
        </w:rPr>
        <w:t xml:space="preserve"> I, Okeke C. Cholera outbreak in </w:t>
      </w:r>
      <w:proofErr w:type="spellStart"/>
      <w:r>
        <w:rPr>
          <w:rFonts w:ascii="Times New Roman" w:eastAsia="SimSun" w:hAnsi="Times New Roman" w:cs="Times New Roman"/>
          <w:sz w:val="24"/>
          <w:szCs w:val="24"/>
        </w:rPr>
        <w:t>Andoni</w:t>
      </w:r>
      <w:proofErr w:type="spellEnd"/>
      <w:r>
        <w:rPr>
          <w:rFonts w:ascii="Times New Roman" w:eastAsia="SimSun" w:hAnsi="Times New Roman" w:cs="Times New Roman"/>
          <w:sz w:val="24"/>
          <w:szCs w:val="24"/>
        </w:rPr>
        <w:t xml:space="preserve"> </w:t>
      </w:r>
      <w:proofErr w:type="gramStart"/>
      <w:r>
        <w:rPr>
          <w:rFonts w:ascii="Times New Roman" w:eastAsia="SimSun" w:hAnsi="Times New Roman" w:cs="Times New Roman"/>
          <w:sz w:val="24"/>
          <w:szCs w:val="24"/>
        </w:rPr>
        <w:t xml:space="preserve">local </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government</w:t>
      </w:r>
      <w:proofErr w:type="gramEnd"/>
      <w:r>
        <w:rPr>
          <w:rFonts w:ascii="Times New Roman" w:eastAsia="SimSun" w:hAnsi="Times New Roman" w:cs="Times New Roman"/>
          <w:sz w:val="24"/>
          <w:szCs w:val="24"/>
        </w:rPr>
        <w:t xml:space="preserve"> area, Rivers State, Nigeria; January 2015: The role of hand washing with soap. Niger J Med. 2018;27(2):140-7.</w:t>
      </w:r>
    </w:p>
    <w:p w:rsidR="004B16DB" w:rsidRDefault="00E65C0F">
      <w:pPr>
        <w:numPr>
          <w:ilvl w:val="0"/>
          <w:numId w:val="2"/>
        </w:numPr>
        <w:jc w:val="both"/>
        <w:rPr>
          <w:rFonts w:ascii="Times New Roman" w:hAnsi="Times New Roman" w:cs="Times New Roman"/>
          <w:color w:val="FF0000"/>
          <w:sz w:val="24"/>
          <w:szCs w:val="24"/>
          <w:shd w:val="clear" w:color="auto" w:fill="FFFFFF"/>
        </w:rPr>
      </w:pPr>
      <w:r>
        <w:rPr>
          <w:rFonts w:ascii="Times New Roman" w:eastAsia="SimSun" w:hAnsi="Times New Roman" w:cs="Times New Roman"/>
          <w:color w:val="222222"/>
          <w:sz w:val="24"/>
          <w:szCs w:val="24"/>
          <w:lang w:eastAsia="zh-CN" w:bidi="ar"/>
        </w:rPr>
        <w:t xml:space="preserve">Hitch, T. C., </w:t>
      </w:r>
      <w:proofErr w:type="spellStart"/>
      <w:r>
        <w:rPr>
          <w:rFonts w:ascii="Times New Roman" w:eastAsia="SimSun" w:hAnsi="Times New Roman" w:cs="Times New Roman"/>
          <w:color w:val="222222"/>
          <w:sz w:val="24"/>
          <w:szCs w:val="24"/>
          <w:lang w:eastAsia="zh-CN" w:bidi="ar"/>
        </w:rPr>
        <w:t>Afrizal</w:t>
      </w:r>
      <w:proofErr w:type="spellEnd"/>
      <w:r>
        <w:rPr>
          <w:rFonts w:ascii="Times New Roman" w:eastAsia="SimSun" w:hAnsi="Times New Roman" w:cs="Times New Roman"/>
          <w:color w:val="222222"/>
          <w:sz w:val="24"/>
          <w:szCs w:val="24"/>
          <w:lang w:eastAsia="zh-CN" w:bidi="ar"/>
        </w:rPr>
        <w:t xml:space="preserve">, A., Riedel, T., </w:t>
      </w:r>
      <w:proofErr w:type="spellStart"/>
      <w:r>
        <w:rPr>
          <w:rFonts w:ascii="Times New Roman" w:eastAsia="SimSun" w:hAnsi="Times New Roman" w:cs="Times New Roman"/>
          <w:color w:val="222222"/>
          <w:sz w:val="24"/>
          <w:szCs w:val="24"/>
          <w:lang w:eastAsia="zh-CN" w:bidi="ar"/>
        </w:rPr>
        <w:t>Kioukis</w:t>
      </w:r>
      <w:proofErr w:type="spellEnd"/>
      <w:r>
        <w:rPr>
          <w:rFonts w:ascii="Times New Roman" w:eastAsia="SimSun" w:hAnsi="Times New Roman" w:cs="Times New Roman"/>
          <w:color w:val="222222"/>
          <w:sz w:val="24"/>
          <w:szCs w:val="24"/>
          <w:lang w:eastAsia="zh-CN" w:bidi="ar"/>
        </w:rPr>
        <w:t xml:space="preserve">, A., Haller, </w:t>
      </w:r>
      <w:r>
        <w:rPr>
          <w:rFonts w:ascii="Times New Roman" w:eastAsia="SimSun" w:hAnsi="Times New Roman" w:cs="Times New Roman"/>
          <w:color w:val="222222"/>
          <w:sz w:val="24"/>
          <w:szCs w:val="24"/>
          <w:lang w:eastAsia="zh-CN" w:bidi="ar"/>
        </w:rPr>
        <w:t xml:space="preserve">D., </w:t>
      </w:r>
      <w:proofErr w:type="spellStart"/>
      <w:r>
        <w:rPr>
          <w:rFonts w:ascii="Times New Roman" w:eastAsia="SimSun" w:hAnsi="Times New Roman" w:cs="Times New Roman"/>
          <w:color w:val="222222"/>
          <w:sz w:val="24"/>
          <w:szCs w:val="24"/>
          <w:lang w:eastAsia="zh-CN" w:bidi="ar"/>
        </w:rPr>
        <w:t>Lagkouvardos</w:t>
      </w:r>
      <w:proofErr w:type="spellEnd"/>
      <w:r>
        <w:rPr>
          <w:rFonts w:ascii="Times New Roman" w:eastAsia="SimSun" w:hAnsi="Times New Roman" w:cs="Times New Roman"/>
          <w:color w:val="222222"/>
          <w:sz w:val="24"/>
          <w:szCs w:val="24"/>
          <w:lang w:eastAsia="zh-CN" w:bidi="ar"/>
        </w:rPr>
        <w:t xml:space="preserve">, I., ... &amp; </w:t>
      </w:r>
      <w:proofErr w:type="spellStart"/>
      <w:r>
        <w:rPr>
          <w:rFonts w:ascii="Times New Roman" w:eastAsia="SimSun" w:hAnsi="Times New Roman" w:cs="Times New Roman"/>
          <w:color w:val="222222"/>
          <w:sz w:val="24"/>
          <w:szCs w:val="24"/>
          <w:lang w:eastAsia="zh-CN" w:bidi="ar"/>
        </w:rPr>
        <w:t>Clavel</w:t>
      </w:r>
      <w:proofErr w:type="spellEnd"/>
      <w:r>
        <w:rPr>
          <w:rFonts w:ascii="Times New Roman" w:eastAsia="SimSun" w:hAnsi="Times New Roman" w:cs="Times New Roman"/>
          <w:color w:val="222222"/>
          <w:sz w:val="24"/>
          <w:szCs w:val="24"/>
          <w:lang w:eastAsia="zh-CN" w:bidi="ar"/>
        </w:rPr>
        <w:t>, T. (2021). Recent advances in culture-based gut</w:t>
      </w:r>
      <w:r>
        <w:rPr>
          <w:rFonts w:ascii="Times New Roman" w:eastAsia="SimSun" w:hAnsi="Times New Roman" w:cs="Times New Roman"/>
          <w:color w:val="222222"/>
          <w:sz w:val="24"/>
          <w:szCs w:val="24"/>
          <w:lang w:val="en-GB" w:eastAsia="zh-CN" w:bidi="ar"/>
        </w:rPr>
        <w:t xml:space="preserve"> </w:t>
      </w:r>
      <w:r>
        <w:rPr>
          <w:rFonts w:ascii="Times New Roman" w:eastAsia="SimSun" w:hAnsi="Times New Roman" w:cs="Times New Roman"/>
          <w:color w:val="222222"/>
          <w:sz w:val="24"/>
          <w:szCs w:val="24"/>
          <w:lang w:eastAsia="zh-CN" w:bidi="ar"/>
        </w:rPr>
        <w:t>microbiome research. </w:t>
      </w:r>
      <w:r>
        <w:rPr>
          <w:rFonts w:ascii="Times New Roman" w:eastAsia="SimSun" w:hAnsi="Times New Roman" w:cs="Times New Roman"/>
          <w:i/>
          <w:iCs/>
          <w:color w:val="222222"/>
          <w:sz w:val="24"/>
          <w:szCs w:val="24"/>
          <w:lang w:eastAsia="zh-CN" w:bidi="ar"/>
        </w:rPr>
        <w:t>International</w:t>
      </w:r>
      <w:r>
        <w:rPr>
          <w:rFonts w:ascii="Times New Roman" w:eastAsia="SimSun" w:hAnsi="Times New Roman" w:cs="Times New Roman"/>
          <w:i/>
          <w:iCs/>
          <w:color w:val="222222"/>
          <w:sz w:val="24"/>
          <w:szCs w:val="24"/>
          <w:lang w:val="en-GB" w:eastAsia="zh-CN" w:bidi="ar"/>
        </w:rPr>
        <w:t xml:space="preserve"> </w:t>
      </w:r>
      <w:r>
        <w:rPr>
          <w:rFonts w:ascii="Times New Roman" w:eastAsia="SimSun" w:hAnsi="Times New Roman" w:cs="Times New Roman"/>
          <w:i/>
          <w:iCs/>
          <w:color w:val="222222"/>
          <w:sz w:val="24"/>
          <w:szCs w:val="24"/>
          <w:lang w:eastAsia="zh-CN" w:bidi="ar"/>
        </w:rPr>
        <w:t>Journal of Medical Microbiology</w:t>
      </w:r>
      <w:r>
        <w:rPr>
          <w:rFonts w:ascii="Times New Roman" w:eastAsia="SimSun" w:hAnsi="Times New Roman" w:cs="Times New Roman"/>
          <w:color w:val="222222"/>
          <w:sz w:val="24"/>
          <w:szCs w:val="24"/>
          <w:lang w:eastAsia="zh-CN" w:bidi="ar"/>
        </w:rPr>
        <w:t>, </w:t>
      </w:r>
      <w:r>
        <w:rPr>
          <w:rFonts w:ascii="Times New Roman" w:eastAsia="SimSun" w:hAnsi="Times New Roman" w:cs="Times New Roman"/>
          <w:i/>
          <w:iCs/>
          <w:color w:val="222222"/>
          <w:sz w:val="24"/>
          <w:szCs w:val="24"/>
          <w:lang w:eastAsia="zh-CN" w:bidi="ar"/>
        </w:rPr>
        <w:t>311</w:t>
      </w:r>
      <w:r>
        <w:rPr>
          <w:rFonts w:ascii="Times New Roman" w:eastAsia="SimSun" w:hAnsi="Times New Roman" w:cs="Times New Roman"/>
          <w:color w:val="222222"/>
          <w:sz w:val="24"/>
          <w:szCs w:val="24"/>
          <w:lang w:eastAsia="zh-CN" w:bidi="ar"/>
        </w:rPr>
        <w:t>(3), 151485.</w:t>
      </w:r>
    </w:p>
    <w:p w:rsidR="004B16DB" w:rsidRDefault="00E65C0F">
      <w:pPr>
        <w:numPr>
          <w:ilvl w:val="0"/>
          <w:numId w:val="2"/>
        </w:numPr>
        <w:jc w:val="both"/>
        <w:rPr>
          <w:rFonts w:ascii="Times New Roman" w:hAnsi="Times New Roman" w:cs="Times New Roman"/>
          <w:color w:val="FF0000"/>
          <w:sz w:val="24"/>
          <w:szCs w:val="24"/>
          <w:shd w:val="clear" w:color="auto" w:fill="FFFFFF"/>
        </w:rPr>
      </w:pPr>
      <w:r>
        <w:rPr>
          <w:rFonts w:ascii="Times New Roman" w:eastAsia="SimSun" w:hAnsi="Times New Roman" w:cs="Times New Roman"/>
          <w:color w:val="222222"/>
          <w:sz w:val="24"/>
          <w:szCs w:val="24"/>
          <w:shd w:val="clear" w:color="auto" w:fill="FFFFFF"/>
        </w:rPr>
        <w:t xml:space="preserve">Ito, T., </w:t>
      </w:r>
      <w:proofErr w:type="spellStart"/>
      <w:r>
        <w:rPr>
          <w:rFonts w:ascii="Times New Roman" w:eastAsia="SimSun" w:hAnsi="Times New Roman" w:cs="Times New Roman"/>
          <w:color w:val="222222"/>
          <w:sz w:val="24"/>
          <w:szCs w:val="24"/>
          <w:shd w:val="clear" w:color="auto" w:fill="FFFFFF"/>
        </w:rPr>
        <w:t>Sekizuka</w:t>
      </w:r>
      <w:proofErr w:type="spellEnd"/>
      <w:r>
        <w:rPr>
          <w:rFonts w:ascii="Times New Roman" w:eastAsia="SimSun" w:hAnsi="Times New Roman" w:cs="Times New Roman"/>
          <w:color w:val="222222"/>
          <w:sz w:val="24"/>
          <w:szCs w:val="24"/>
          <w:shd w:val="clear" w:color="auto" w:fill="FFFFFF"/>
        </w:rPr>
        <w:t xml:space="preserve">, T., </w:t>
      </w:r>
      <w:proofErr w:type="spellStart"/>
      <w:r>
        <w:rPr>
          <w:rFonts w:ascii="Times New Roman" w:eastAsia="SimSun" w:hAnsi="Times New Roman" w:cs="Times New Roman"/>
          <w:color w:val="222222"/>
          <w:sz w:val="24"/>
          <w:szCs w:val="24"/>
          <w:shd w:val="clear" w:color="auto" w:fill="FFFFFF"/>
        </w:rPr>
        <w:t>Kishi</w:t>
      </w:r>
      <w:proofErr w:type="spellEnd"/>
      <w:r>
        <w:rPr>
          <w:rFonts w:ascii="Times New Roman" w:eastAsia="SimSun" w:hAnsi="Times New Roman" w:cs="Times New Roman"/>
          <w:color w:val="222222"/>
          <w:sz w:val="24"/>
          <w:szCs w:val="24"/>
          <w:shd w:val="clear" w:color="auto" w:fill="FFFFFF"/>
        </w:rPr>
        <w:t>, N., Yamashita, A., &amp; Kuroda, M. (2019). Conventional cultu</w:t>
      </w:r>
      <w:r>
        <w:rPr>
          <w:rFonts w:ascii="Times New Roman" w:eastAsia="SimSun" w:hAnsi="Times New Roman" w:cs="Times New Roman"/>
          <w:color w:val="222222"/>
          <w:sz w:val="24"/>
          <w:szCs w:val="24"/>
          <w:shd w:val="clear" w:color="auto" w:fill="FFFFFF"/>
        </w:rPr>
        <w:t>re methods with commercially available media unveil the presence of novel culturable bacteria. </w:t>
      </w:r>
      <w:r>
        <w:rPr>
          <w:rFonts w:ascii="Times New Roman" w:eastAsia="SimSun" w:hAnsi="Times New Roman" w:cs="Times New Roman"/>
          <w:i/>
          <w:iCs/>
          <w:color w:val="222222"/>
          <w:sz w:val="24"/>
          <w:szCs w:val="24"/>
          <w:shd w:val="clear" w:color="auto" w:fill="FFFFFF"/>
        </w:rPr>
        <w:t>Gut Microbes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10</w:t>
      </w:r>
      <w:r>
        <w:rPr>
          <w:rFonts w:ascii="Times New Roman" w:eastAsia="SimSun" w:hAnsi="Times New Roman" w:cs="Times New Roman"/>
          <w:color w:val="222222"/>
          <w:sz w:val="24"/>
          <w:szCs w:val="24"/>
          <w:shd w:val="clear" w:color="auto" w:fill="FFFFFF"/>
        </w:rPr>
        <w:t>(1), 77-91.</w:t>
      </w:r>
    </w:p>
    <w:p w:rsidR="004B16DB" w:rsidRDefault="00E65C0F">
      <w:pPr>
        <w:numPr>
          <w:ilvl w:val="0"/>
          <w:numId w:val="2"/>
        </w:numPr>
        <w:jc w:val="both"/>
        <w:rPr>
          <w:rFonts w:ascii="Times New Roman" w:hAnsi="Times New Roman" w:cs="Times New Roman"/>
          <w:sz w:val="24"/>
          <w:szCs w:val="24"/>
          <w:lang w:val="en-GB"/>
        </w:rPr>
      </w:pPr>
      <w:r>
        <w:rPr>
          <w:rFonts w:ascii="Times New Roman" w:eastAsia="SimSun" w:hAnsi="Times New Roman" w:cs="Times New Roman"/>
          <w:color w:val="222222"/>
          <w:sz w:val="24"/>
          <w:szCs w:val="24"/>
          <w:shd w:val="clear" w:color="auto" w:fill="FFFFFF"/>
        </w:rPr>
        <w:t xml:space="preserve">Qian, X., Liu, A., Liang, C., He, L., Xu, Z., &amp; Tang, S. (2022). Analysis of gut microbiota in patients with acute myocardial infarction by 16S </w:t>
      </w:r>
      <w:proofErr w:type="gramStart"/>
      <w:r>
        <w:rPr>
          <w:rFonts w:ascii="Times New Roman" w:eastAsia="SimSun" w:hAnsi="Times New Roman" w:cs="Times New Roman"/>
          <w:color w:val="222222"/>
          <w:sz w:val="24"/>
          <w:szCs w:val="24"/>
          <w:shd w:val="clear" w:color="auto" w:fill="FFFFFF"/>
        </w:rPr>
        <w:t xml:space="preserve">rRNA </w:t>
      </w:r>
      <w:r>
        <w:rPr>
          <w:rFonts w:ascii="Times New Roman" w:eastAsia="SimSun" w:hAnsi="Times New Roman" w:cs="Times New Roman"/>
          <w:color w:val="222222"/>
          <w:sz w:val="24"/>
          <w:szCs w:val="24"/>
          <w:shd w:val="clear" w:color="auto" w:fill="FFFFFF"/>
          <w:lang w:val="en-GB"/>
        </w:rPr>
        <w:t xml:space="preserve"> </w:t>
      </w:r>
      <w:r>
        <w:rPr>
          <w:rFonts w:ascii="Times New Roman" w:eastAsia="SimSun" w:hAnsi="Times New Roman" w:cs="Times New Roman"/>
          <w:color w:val="222222"/>
          <w:sz w:val="24"/>
          <w:szCs w:val="24"/>
          <w:shd w:val="clear" w:color="auto" w:fill="FFFFFF"/>
        </w:rPr>
        <w:t>sequencing</w:t>
      </w:r>
      <w:proofErr w:type="gramEnd"/>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Annals of translational medicine</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10</w:t>
      </w:r>
      <w:r>
        <w:rPr>
          <w:rFonts w:ascii="Times New Roman" w:eastAsia="SimSun" w:hAnsi="Times New Roman" w:cs="Times New Roman"/>
          <w:color w:val="222222"/>
          <w:sz w:val="24"/>
          <w:szCs w:val="24"/>
          <w:shd w:val="clear" w:color="auto" w:fill="FFFFFF"/>
        </w:rPr>
        <w:t>(24).</w:t>
      </w:r>
    </w:p>
    <w:p w:rsidR="004B16DB" w:rsidRDefault="00E65C0F">
      <w:pPr>
        <w:numPr>
          <w:ilvl w:val="0"/>
          <w:numId w:val="2"/>
        </w:numPr>
        <w:jc w:val="both"/>
        <w:rPr>
          <w:rFonts w:ascii="Times New Roman" w:hAnsi="Times New Roman" w:cs="Times New Roman"/>
          <w:sz w:val="24"/>
          <w:szCs w:val="24"/>
        </w:rPr>
      </w:pPr>
      <w:proofErr w:type="gramStart"/>
      <w:r>
        <w:rPr>
          <w:rFonts w:ascii="Times New Roman" w:hAnsi="Times New Roman" w:cs="Times New Roman"/>
          <w:sz w:val="24"/>
          <w:szCs w:val="24"/>
        </w:rPr>
        <w:t>Daniel ,</w:t>
      </w:r>
      <w:proofErr w:type="gramEnd"/>
      <w:r>
        <w:rPr>
          <w:rFonts w:ascii="Times New Roman" w:hAnsi="Times New Roman" w:cs="Times New Roman"/>
          <w:sz w:val="24"/>
          <w:szCs w:val="24"/>
        </w:rPr>
        <w:t>W. W. (1999). Biostatistics: A Foundation fo</w:t>
      </w:r>
      <w:r>
        <w:rPr>
          <w:rFonts w:ascii="Times New Roman" w:hAnsi="Times New Roman" w:cs="Times New Roman"/>
          <w:sz w:val="24"/>
          <w:szCs w:val="24"/>
        </w:rPr>
        <w:t xml:space="preserve">r Analysis in the Health </w:t>
      </w:r>
      <w:r>
        <w:rPr>
          <w:rFonts w:ascii="Times New Roman" w:hAnsi="Times New Roman" w:cs="Times New Roman"/>
          <w:sz w:val="24"/>
          <w:szCs w:val="24"/>
          <w:lang w:val="en-GB"/>
        </w:rPr>
        <w:tab/>
        <w:t xml:space="preserve">        </w:t>
      </w:r>
      <w:r>
        <w:rPr>
          <w:rFonts w:ascii="Times New Roman" w:hAnsi="Times New Roman" w:cs="Times New Roman"/>
          <w:sz w:val="24"/>
          <w:szCs w:val="24"/>
        </w:rPr>
        <w:t>Sciences. 7th edition. New York: John Wiley &amp; Sons.</w:t>
      </w:r>
    </w:p>
    <w:p w:rsidR="004B16DB" w:rsidRDefault="00E65C0F">
      <w:pPr>
        <w:numPr>
          <w:ilvl w:val="0"/>
          <w:numId w:val="2"/>
        </w:numPr>
        <w:jc w:val="both"/>
        <w:rPr>
          <w:rFonts w:ascii="Times New Roman" w:hAnsi="Times New Roman" w:cs="Times New Roman"/>
          <w:sz w:val="24"/>
          <w:szCs w:val="24"/>
          <w:shd w:val="clear" w:color="auto" w:fill="FFFFFF"/>
        </w:rPr>
      </w:pPr>
      <w:r>
        <w:rPr>
          <w:rFonts w:ascii="Times New Roman" w:hAnsi="Times New Roman" w:cs="Times New Roman"/>
          <w:sz w:val="24"/>
          <w:szCs w:val="24"/>
        </w:rPr>
        <w:t>Cowan, S. T. &amp; Steel, K. J. (2003). </w:t>
      </w:r>
      <w:r>
        <w:rPr>
          <w:rFonts w:ascii="Times New Roman" w:hAnsi="Times New Roman" w:cs="Times New Roman"/>
          <w:i/>
          <w:iCs/>
          <w:sz w:val="24"/>
          <w:szCs w:val="24"/>
        </w:rPr>
        <w:t xml:space="preserve">Cowan and Steel's manual for </w:t>
      </w:r>
      <w:proofErr w:type="gramStart"/>
      <w:r>
        <w:rPr>
          <w:rFonts w:ascii="Times New Roman" w:hAnsi="Times New Roman" w:cs="Times New Roman"/>
          <w:i/>
          <w:iCs/>
          <w:sz w:val="24"/>
          <w:szCs w:val="24"/>
        </w:rPr>
        <w:t xml:space="preserve">the </w:t>
      </w:r>
      <w:r>
        <w:rPr>
          <w:rFonts w:ascii="Times New Roman" w:hAnsi="Times New Roman" w:cs="Times New Roman"/>
          <w:i/>
          <w:iCs/>
          <w:sz w:val="24"/>
          <w:szCs w:val="24"/>
          <w:lang w:val="en-GB"/>
        </w:rPr>
        <w:t xml:space="preserve"> </w:t>
      </w:r>
      <w:r>
        <w:rPr>
          <w:rFonts w:ascii="Times New Roman" w:hAnsi="Times New Roman" w:cs="Times New Roman"/>
          <w:i/>
          <w:iCs/>
          <w:sz w:val="24"/>
          <w:szCs w:val="24"/>
        </w:rPr>
        <w:t>identification</w:t>
      </w:r>
      <w:proofErr w:type="gramEnd"/>
      <w:r>
        <w:rPr>
          <w:rFonts w:ascii="Times New Roman" w:hAnsi="Times New Roman" w:cs="Times New Roman"/>
          <w:i/>
          <w:iCs/>
          <w:sz w:val="24"/>
          <w:szCs w:val="24"/>
        </w:rPr>
        <w:t xml:space="preserve"> of medical bacteria</w:t>
      </w:r>
      <w:r>
        <w:rPr>
          <w:rFonts w:ascii="Times New Roman" w:hAnsi="Times New Roman" w:cs="Times New Roman"/>
          <w:sz w:val="24"/>
          <w:szCs w:val="24"/>
        </w:rPr>
        <w:t>. England: Cambridge University Press</w:t>
      </w:r>
    </w:p>
    <w:p w:rsidR="004B16DB" w:rsidRDefault="00E65C0F">
      <w:pPr>
        <w:numPr>
          <w:ilvl w:val="0"/>
          <w:numId w:val="2"/>
        </w:numPr>
        <w:jc w:val="both"/>
        <w:rPr>
          <w:rFonts w:ascii="Times New Roman" w:hAnsi="Times New Roman" w:cs="Times New Roman"/>
          <w:sz w:val="24"/>
          <w:szCs w:val="24"/>
        </w:rPr>
      </w:pPr>
      <w:r>
        <w:rPr>
          <w:rStyle w:val="Strong"/>
          <w:rFonts w:ascii="Times New Roman" w:eastAsia="SimSun" w:hAnsi="Times New Roman" w:cs="Times New Roman"/>
          <w:b w:val="0"/>
          <w:bCs w:val="0"/>
          <w:sz w:val="24"/>
          <w:szCs w:val="24"/>
        </w:rPr>
        <w:t xml:space="preserve">Bauer, A. W., Kirby, W. M. </w:t>
      </w:r>
      <w:r>
        <w:rPr>
          <w:rStyle w:val="Strong"/>
          <w:rFonts w:ascii="Times New Roman" w:eastAsia="SimSun" w:hAnsi="Times New Roman" w:cs="Times New Roman"/>
          <w:b w:val="0"/>
          <w:bCs w:val="0"/>
          <w:sz w:val="24"/>
          <w:szCs w:val="24"/>
        </w:rPr>
        <w:t xml:space="preserve">M., Sherris, J. C., &amp; </w:t>
      </w:r>
      <w:proofErr w:type="spellStart"/>
      <w:r>
        <w:rPr>
          <w:rStyle w:val="Strong"/>
          <w:rFonts w:ascii="Times New Roman" w:eastAsia="SimSun" w:hAnsi="Times New Roman" w:cs="Times New Roman"/>
          <w:b w:val="0"/>
          <w:bCs w:val="0"/>
          <w:sz w:val="24"/>
          <w:szCs w:val="24"/>
        </w:rPr>
        <w:t>Turck</w:t>
      </w:r>
      <w:proofErr w:type="spellEnd"/>
      <w:r>
        <w:rPr>
          <w:rStyle w:val="Strong"/>
          <w:rFonts w:ascii="Times New Roman" w:eastAsia="SimSun" w:hAnsi="Times New Roman" w:cs="Times New Roman"/>
          <w:b w:val="0"/>
          <w:bCs w:val="0"/>
          <w:sz w:val="24"/>
          <w:szCs w:val="24"/>
        </w:rPr>
        <w:t>, M. (1966).</w:t>
      </w:r>
      <w:r>
        <w:rPr>
          <w:rFonts w:ascii="Times New Roman" w:eastAsia="SimSun" w:hAnsi="Times New Roman" w:cs="Times New Roman"/>
          <w:sz w:val="24"/>
          <w:szCs w:val="24"/>
        </w:rPr>
        <w:t xml:space="preserve"> "Antibiotic susceptibility testing by a standardized single disk method." </w:t>
      </w:r>
      <w:r>
        <w:rPr>
          <w:rStyle w:val="Emphasis"/>
          <w:rFonts w:ascii="Times New Roman" w:eastAsia="SimSun" w:hAnsi="Times New Roman" w:cs="Times New Roman"/>
          <w:sz w:val="24"/>
          <w:szCs w:val="24"/>
        </w:rPr>
        <w:t>American Journal of Clinical Pathology</w:t>
      </w:r>
      <w:r>
        <w:rPr>
          <w:rFonts w:ascii="Times New Roman" w:eastAsia="SimSun" w:hAnsi="Times New Roman" w:cs="Times New Roman"/>
          <w:sz w:val="24"/>
          <w:szCs w:val="24"/>
        </w:rPr>
        <w:t>, 45(4), 493–496.</w:t>
      </w:r>
    </w:p>
    <w:p w:rsidR="004B16DB" w:rsidRDefault="00E65C0F">
      <w:pPr>
        <w:numPr>
          <w:ilvl w:val="0"/>
          <w:numId w:val="2"/>
        </w:numPr>
        <w:jc w:val="both"/>
        <w:rPr>
          <w:rFonts w:ascii="Times New Roman" w:hAnsi="Times New Roman" w:cs="Times New Roman"/>
          <w:sz w:val="24"/>
          <w:szCs w:val="24"/>
        </w:rPr>
      </w:pPr>
      <w:r>
        <w:rPr>
          <w:rFonts w:ascii="Times New Roman" w:eastAsia="SimSun" w:hAnsi="Times New Roman" w:cs="Times New Roman"/>
          <w:sz w:val="24"/>
          <w:szCs w:val="24"/>
        </w:rPr>
        <w:t xml:space="preserve">Clinical and Laboratory Standards Institute. (2020). </w:t>
      </w:r>
      <w:r>
        <w:rPr>
          <w:rStyle w:val="Emphasis"/>
          <w:rFonts w:ascii="Times New Roman" w:eastAsia="SimSun" w:hAnsi="Times New Roman" w:cs="Times New Roman"/>
          <w:sz w:val="24"/>
          <w:szCs w:val="24"/>
        </w:rPr>
        <w:t>Performance standards for antimic</w:t>
      </w:r>
      <w:r>
        <w:rPr>
          <w:rStyle w:val="Emphasis"/>
          <w:rFonts w:ascii="Times New Roman" w:eastAsia="SimSun" w:hAnsi="Times New Roman" w:cs="Times New Roman"/>
          <w:sz w:val="24"/>
          <w:szCs w:val="24"/>
        </w:rPr>
        <w:t>robial susceptibility testing</w:t>
      </w:r>
      <w:r>
        <w:rPr>
          <w:rFonts w:ascii="Times New Roman" w:eastAsia="SimSun" w:hAnsi="Times New Roman" w:cs="Times New Roman"/>
          <w:sz w:val="24"/>
          <w:szCs w:val="24"/>
        </w:rPr>
        <w:t xml:space="preserve"> (30th ed.; M100-Ed30). CLSI.</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lang w:val="en-GB"/>
        </w:rPr>
        <w:t xml:space="preserve">Available </w:t>
      </w:r>
      <w:hyperlink r:id="rId13" w:history="1">
        <w:r>
          <w:rPr>
            <w:rStyle w:val="Hyperlink"/>
            <w:rFonts w:ascii="Times New Roman" w:eastAsia="SimSun" w:hAnsi="Times New Roman" w:cs="Times New Roman"/>
            <w:sz w:val="24"/>
            <w:szCs w:val="24"/>
          </w:rPr>
          <w:t>https://clsi.org/media/2704/m100ed30_sample.pdf</w:t>
        </w:r>
        <w:r>
          <w:rPr>
            <w:rStyle w:val="Hyperlink"/>
            <w:rFonts w:ascii="Times New Roman" w:eastAsia="SimSun" w:hAnsi="Times New Roman" w:cs="Times New Roman"/>
            <w:sz w:val="24"/>
            <w:szCs w:val="24"/>
            <w:lang w:val="en-GB"/>
          </w:rPr>
          <w:t>.</w:t>
        </w:r>
      </w:hyperlink>
      <w:r>
        <w:rPr>
          <w:rFonts w:ascii="Times New Roman" w:eastAsia="SimSun" w:hAnsi="Times New Roman" w:cs="Times New Roman"/>
          <w:sz w:val="24"/>
          <w:szCs w:val="24"/>
          <w:lang w:val="en-GB"/>
        </w:rPr>
        <w:t xml:space="preserve"> </w:t>
      </w:r>
      <w:proofErr w:type="spellStart"/>
      <w:r>
        <w:rPr>
          <w:rFonts w:ascii="Times New Roman" w:eastAsia="SimSun" w:hAnsi="Times New Roman" w:cs="Times New Roman"/>
          <w:sz w:val="24"/>
          <w:szCs w:val="24"/>
          <w:lang w:val="en-GB"/>
        </w:rPr>
        <w:t>Retrived</w:t>
      </w:r>
      <w:proofErr w:type="spellEnd"/>
      <w:r>
        <w:rPr>
          <w:rFonts w:ascii="Times New Roman" w:eastAsia="SimSun" w:hAnsi="Times New Roman" w:cs="Times New Roman"/>
          <w:sz w:val="24"/>
          <w:szCs w:val="24"/>
          <w:lang w:val="en-GB"/>
        </w:rPr>
        <w:t xml:space="preserve"> 18 July, 2024.</w:t>
      </w:r>
    </w:p>
    <w:p w:rsidR="004B16DB" w:rsidRDefault="00E65C0F">
      <w:pPr>
        <w:numPr>
          <w:ilvl w:val="0"/>
          <w:numId w:val="2"/>
        </w:numPr>
        <w:jc w:val="both"/>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t xml:space="preserve">Saitou, N., &amp; </w:t>
      </w:r>
      <w:proofErr w:type="spellStart"/>
      <w:r>
        <w:rPr>
          <w:rFonts w:ascii="Times New Roman" w:eastAsia="SimSun" w:hAnsi="Times New Roman" w:cs="Times New Roman"/>
          <w:color w:val="222222"/>
          <w:sz w:val="24"/>
          <w:szCs w:val="24"/>
          <w:shd w:val="clear" w:color="auto" w:fill="FFFFFF"/>
        </w:rPr>
        <w:t>Nei</w:t>
      </w:r>
      <w:proofErr w:type="spellEnd"/>
      <w:r>
        <w:rPr>
          <w:rFonts w:ascii="Times New Roman" w:eastAsia="SimSun" w:hAnsi="Times New Roman" w:cs="Times New Roman"/>
          <w:color w:val="222222"/>
          <w:sz w:val="24"/>
          <w:szCs w:val="24"/>
          <w:shd w:val="clear" w:color="auto" w:fill="FFFFFF"/>
        </w:rPr>
        <w:t xml:space="preserve">, M. (1987). The </w:t>
      </w:r>
      <w:r>
        <w:rPr>
          <w:rFonts w:ascii="Times New Roman" w:eastAsia="SimSun" w:hAnsi="Times New Roman" w:cs="Times New Roman"/>
          <w:color w:val="222222"/>
          <w:sz w:val="24"/>
          <w:szCs w:val="24"/>
          <w:shd w:val="clear" w:color="auto" w:fill="FFFFFF"/>
        </w:rPr>
        <w:t>neighbor-joining method: a new method for reconstructing phylogenetic trees. </w:t>
      </w:r>
      <w:r>
        <w:rPr>
          <w:rFonts w:ascii="Times New Roman" w:eastAsia="SimSun" w:hAnsi="Times New Roman" w:cs="Times New Roman"/>
          <w:i/>
          <w:iCs/>
          <w:color w:val="222222"/>
          <w:sz w:val="24"/>
          <w:szCs w:val="24"/>
          <w:shd w:val="clear" w:color="auto" w:fill="FFFFFF"/>
        </w:rPr>
        <w:t>Molecular biology and evolution</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4</w:t>
      </w:r>
      <w:r>
        <w:rPr>
          <w:rFonts w:ascii="Times New Roman" w:eastAsia="SimSun" w:hAnsi="Times New Roman" w:cs="Times New Roman"/>
          <w:color w:val="222222"/>
          <w:sz w:val="24"/>
          <w:szCs w:val="24"/>
          <w:shd w:val="clear" w:color="auto" w:fill="FFFFFF"/>
        </w:rPr>
        <w:t>(4), 406-425.</w:t>
      </w:r>
    </w:p>
    <w:p w:rsidR="004B16DB" w:rsidRDefault="00E65C0F">
      <w:pPr>
        <w:numPr>
          <w:ilvl w:val="0"/>
          <w:numId w:val="2"/>
        </w:numPr>
        <w:jc w:val="both"/>
        <w:rPr>
          <w:rFonts w:ascii="Times New Roman" w:hAnsi="Times New Roman" w:cs="Times New Roman"/>
          <w:sz w:val="24"/>
          <w:szCs w:val="24"/>
        </w:rPr>
      </w:pPr>
      <w:proofErr w:type="spellStart"/>
      <w:r>
        <w:rPr>
          <w:rFonts w:ascii="Times New Roman" w:eastAsia="SimSun" w:hAnsi="Times New Roman" w:cs="Times New Roman"/>
          <w:color w:val="222222"/>
          <w:sz w:val="24"/>
          <w:szCs w:val="24"/>
          <w:shd w:val="clear" w:color="auto" w:fill="FFFFFF"/>
        </w:rPr>
        <w:lastRenderedPageBreak/>
        <w:t>Duru</w:t>
      </w:r>
      <w:proofErr w:type="spellEnd"/>
      <w:r>
        <w:rPr>
          <w:rFonts w:ascii="Times New Roman" w:eastAsia="SimSun" w:hAnsi="Times New Roman" w:cs="Times New Roman"/>
          <w:color w:val="222222"/>
          <w:sz w:val="24"/>
          <w:szCs w:val="24"/>
          <w:shd w:val="clear" w:color="auto" w:fill="FFFFFF"/>
        </w:rPr>
        <w:t xml:space="preserve">, C., </w:t>
      </w:r>
      <w:proofErr w:type="spellStart"/>
      <w:r>
        <w:rPr>
          <w:rFonts w:ascii="Times New Roman" w:eastAsia="SimSun" w:hAnsi="Times New Roman" w:cs="Times New Roman"/>
          <w:color w:val="222222"/>
          <w:sz w:val="24"/>
          <w:szCs w:val="24"/>
          <w:shd w:val="clear" w:color="auto" w:fill="FFFFFF"/>
        </w:rPr>
        <w:t>Olanipekun</w:t>
      </w:r>
      <w:proofErr w:type="spellEnd"/>
      <w:r>
        <w:rPr>
          <w:rFonts w:ascii="Times New Roman" w:eastAsia="SimSun" w:hAnsi="Times New Roman" w:cs="Times New Roman"/>
          <w:color w:val="222222"/>
          <w:sz w:val="24"/>
          <w:szCs w:val="24"/>
          <w:shd w:val="clear" w:color="auto" w:fill="FFFFFF"/>
        </w:rPr>
        <w:t xml:space="preserve">, G., </w:t>
      </w:r>
      <w:proofErr w:type="spellStart"/>
      <w:r>
        <w:rPr>
          <w:rFonts w:ascii="Times New Roman" w:eastAsia="SimSun" w:hAnsi="Times New Roman" w:cs="Times New Roman"/>
          <w:color w:val="222222"/>
          <w:sz w:val="24"/>
          <w:szCs w:val="24"/>
          <w:shd w:val="clear" w:color="auto" w:fill="FFFFFF"/>
        </w:rPr>
        <w:t>Odili</w:t>
      </w:r>
      <w:proofErr w:type="spellEnd"/>
      <w:r>
        <w:rPr>
          <w:rFonts w:ascii="Times New Roman" w:eastAsia="SimSun" w:hAnsi="Times New Roman" w:cs="Times New Roman"/>
          <w:color w:val="222222"/>
          <w:sz w:val="24"/>
          <w:szCs w:val="24"/>
          <w:shd w:val="clear" w:color="auto" w:fill="FFFFFF"/>
        </w:rPr>
        <w:t xml:space="preserve">, V., </w:t>
      </w:r>
      <w:proofErr w:type="spellStart"/>
      <w:r>
        <w:rPr>
          <w:rFonts w:ascii="Times New Roman" w:eastAsia="SimSun" w:hAnsi="Times New Roman" w:cs="Times New Roman"/>
          <w:color w:val="222222"/>
          <w:sz w:val="24"/>
          <w:szCs w:val="24"/>
          <w:shd w:val="clear" w:color="auto" w:fill="FFFFFF"/>
        </w:rPr>
        <w:t>Kocmich</w:t>
      </w:r>
      <w:proofErr w:type="spellEnd"/>
      <w:r>
        <w:rPr>
          <w:rFonts w:ascii="Times New Roman" w:eastAsia="SimSun" w:hAnsi="Times New Roman" w:cs="Times New Roman"/>
          <w:color w:val="222222"/>
          <w:sz w:val="24"/>
          <w:szCs w:val="24"/>
          <w:shd w:val="clear" w:color="auto" w:fill="FFFFFF"/>
        </w:rPr>
        <w:t xml:space="preserve">, N., </w:t>
      </w:r>
      <w:proofErr w:type="spellStart"/>
      <w:r>
        <w:rPr>
          <w:rFonts w:ascii="Times New Roman" w:eastAsia="SimSun" w:hAnsi="Times New Roman" w:cs="Times New Roman"/>
          <w:color w:val="222222"/>
          <w:sz w:val="24"/>
          <w:szCs w:val="24"/>
          <w:shd w:val="clear" w:color="auto" w:fill="FFFFFF"/>
        </w:rPr>
        <w:t>Rezac</w:t>
      </w:r>
      <w:proofErr w:type="spellEnd"/>
      <w:r>
        <w:rPr>
          <w:rFonts w:ascii="Times New Roman" w:eastAsia="SimSun" w:hAnsi="Times New Roman" w:cs="Times New Roman"/>
          <w:color w:val="222222"/>
          <w:sz w:val="24"/>
          <w:szCs w:val="24"/>
          <w:shd w:val="clear" w:color="auto" w:fill="FFFFFF"/>
        </w:rPr>
        <w:t xml:space="preserve">, A., Ajose, T. O., ... &amp; </w:t>
      </w:r>
      <w:proofErr w:type="spellStart"/>
      <w:r>
        <w:rPr>
          <w:rFonts w:ascii="Times New Roman" w:eastAsia="SimSun" w:hAnsi="Times New Roman" w:cs="Times New Roman"/>
          <w:color w:val="222222"/>
          <w:sz w:val="24"/>
          <w:szCs w:val="24"/>
          <w:shd w:val="clear" w:color="auto" w:fill="FFFFFF"/>
        </w:rPr>
        <w:t>Obaro</w:t>
      </w:r>
      <w:proofErr w:type="spellEnd"/>
      <w:r>
        <w:rPr>
          <w:rFonts w:ascii="Times New Roman" w:eastAsia="SimSun" w:hAnsi="Times New Roman" w:cs="Times New Roman"/>
          <w:color w:val="222222"/>
          <w:sz w:val="24"/>
          <w:szCs w:val="24"/>
          <w:shd w:val="clear" w:color="auto" w:fill="FFFFFF"/>
        </w:rPr>
        <w:t>, S. (2020). Molecular characterization of in</w:t>
      </w:r>
      <w:r>
        <w:rPr>
          <w:rFonts w:ascii="Times New Roman" w:eastAsia="SimSun" w:hAnsi="Times New Roman" w:cs="Times New Roman"/>
          <w:color w:val="222222"/>
          <w:sz w:val="24"/>
          <w:szCs w:val="24"/>
          <w:shd w:val="clear" w:color="auto" w:fill="FFFFFF"/>
        </w:rPr>
        <w:t xml:space="preserve">vasive </w:t>
      </w:r>
      <w:r>
        <w:rPr>
          <w:rFonts w:ascii="Times New Roman" w:eastAsia="SimSun" w:hAnsi="Times New Roman" w:cs="Times New Roman"/>
          <w:color w:val="222222"/>
          <w:sz w:val="24"/>
          <w:szCs w:val="24"/>
          <w:shd w:val="clear" w:color="auto" w:fill="FFFFFF"/>
          <w:lang w:val="en-GB"/>
        </w:rPr>
        <w:tab/>
      </w:r>
      <w:r>
        <w:rPr>
          <w:rFonts w:ascii="Times New Roman" w:eastAsia="SimSun" w:hAnsi="Times New Roman" w:cs="Times New Roman"/>
          <w:color w:val="222222"/>
          <w:sz w:val="24"/>
          <w:szCs w:val="24"/>
          <w:shd w:val="clear" w:color="auto" w:fill="FFFFFF"/>
        </w:rPr>
        <w:t>Enterobacteriaceae from pediatric patients in Central and Northwestern Nigeria. </w:t>
      </w:r>
      <w:proofErr w:type="spellStart"/>
      <w:r>
        <w:rPr>
          <w:rFonts w:ascii="Times New Roman" w:eastAsia="SimSun" w:hAnsi="Times New Roman" w:cs="Times New Roman"/>
          <w:i/>
          <w:iCs/>
          <w:color w:val="222222"/>
          <w:sz w:val="24"/>
          <w:szCs w:val="24"/>
          <w:shd w:val="clear" w:color="auto" w:fill="FFFFFF"/>
        </w:rPr>
        <w:t>PLoS</w:t>
      </w:r>
      <w:proofErr w:type="spellEnd"/>
      <w:r>
        <w:rPr>
          <w:rFonts w:ascii="Times New Roman" w:eastAsia="SimSun" w:hAnsi="Times New Roman" w:cs="Times New Roman"/>
          <w:i/>
          <w:iCs/>
          <w:color w:val="222222"/>
          <w:sz w:val="24"/>
          <w:szCs w:val="24"/>
          <w:shd w:val="clear" w:color="auto" w:fill="FFFFFF"/>
        </w:rPr>
        <w:t xml:space="preserve"> One</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15</w:t>
      </w:r>
      <w:r>
        <w:rPr>
          <w:rFonts w:ascii="Times New Roman" w:eastAsia="SimSun" w:hAnsi="Times New Roman" w:cs="Times New Roman"/>
          <w:color w:val="222222"/>
          <w:sz w:val="24"/>
          <w:szCs w:val="24"/>
          <w:shd w:val="clear" w:color="auto" w:fill="FFFFFF"/>
        </w:rPr>
        <w:t>(10),</w:t>
      </w:r>
      <w:r>
        <w:rPr>
          <w:rFonts w:ascii="Times New Roman" w:eastAsia="SimSun" w:hAnsi="Times New Roman" w:cs="Times New Roman"/>
          <w:color w:val="222222"/>
          <w:sz w:val="24"/>
          <w:szCs w:val="24"/>
          <w:shd w:val="clear" w:color="auto" w:fill="FFFFFF"/>
          <w:lang w:val="en-GB"/>
        </w:rPr>
        <w:t>1-11</w:t>
      </w:r>
      <w:r>
        <w:rPr>
          <w:rFonts w:ascii="Times New Roman" w:eastAsia="SimSun" w:hAnsi="Times New Roman" w:cs="Times New Roman"/>
          <w:color w:val="222222"/>
          <w:sz w:val="24"/>
          <w:szCs w:val="24"/>
          <w:shd w:val="clear" w:color="auto" w:fill="FFFFFF"/>
        </w:rPr>
        <w:t>.</w:t>
      </w:r>
    </w:p>
    <w:p w:rsidR="004B16DB" w:rsidRDefault="00E65C0F">
      <w:pPr>
        <w:numPr>
          <w:ilvl w:val="0"/>
          <w:numId w:val="2"/>
        </w:numPr>
        <w:jc w:val="both"/>
      </w:pPr>
      <w:r>
        <w:rPr>
          <w:rFonts w:ascii="Times New Roman" w:eastAsia="SimSun" w:hAnsi="Times New Roman" w:cs="Times New Roman"/>
          <w:color w:val="222222"/>
          <w:sz w:val="24"/>
          <w:szCs w:val="24"/>
          <w:shd w:val="clear" w:color="auto" w:fill="FFFFFF"/>
        </w:rPr>
        <w:t xml:space="preserve">Cajetan, I. C. I., </w:t>
      </w:r>
      <w:proofErr w:type="spellStart"/>
      <w:r>
        <w:rPr>
          <w:rFonts w:ascii="Times New Roman" w:eastAsia="SimSun" w:hAnsi="Times New Roman" w:cs="Times New Roman"/>
          <w:color w:val="222222"/>
          <w:sz w:val="24"/>
          <w:szCs w:val="24"/>
          <w:shd w:val="clear" w:color="auto" w:fill="FFFFFF"/>
        </w:rPr>
        <w:t>Nnennaya</w:t>
      </w:r>
      <w:proofErr w:type="spellEnd"/>
      <w:r>
        <w:rPr>
          <w:rFonts w:ascii="Times New Roman" w:eastAsia="SimSun" w:hAnsi="Times New Roman" w:cs="Times New Roman"/>
          <w:color w:val="222222"/>
          <w:sz w:val="24"/>
          <w:szCs w:val="24"/>
          <w:shd w:val="clear" w:color="auto" w:fill="FFFFFF"/>
        </w:rPr>
        <w:t xml:space="preserve">, I. R., Casmir, A. A., &amp; Florence, I. N. (2010). </w:t>
      </w:r>
      <w:r>
        <w:rPr>
          <w:rFonts w:ascii="Times New Roman" w:eastAsia="SimSun" w:hAnsi="Times New Roman" w:cs="Times New Roman"/>
          <w:color w:val="222222"/>
          <w:sz w:val="24"/>
          <w:szCs w:val="24"/>
          <w:shd w:val="clear" w:color="auto" w:fill="FFFFFF"/>
          <w:lang w:val="en-GB"/>
        </w:rPr>
        <w:t xml:space="preserve"> </w:t>
      </w:r>
      <w:r>
        <w:rPr>
          <w:rFonts w:ascii="Times New Roman" w:eastAsia="SimSun" w:hAnsi="Times New Roman" w:cs="Times New Roman"/>
          <w:color w:val="222222"/>
          <w:sz w:val="24"/>
          <w:szCs w:val="24"/>
          <w:shd w:val="clear" w:color="auto" w:fill="FFFFFF"/>
        </w:rPr>
        <w:t xml:space="preserve">Enteric bacteria pathogens associated with </w:t>
      </w:r>
      <w:proofErr w:type="spellStart"/>
      <w:r>
        <w:rPr>
          <w:rFonts w:ascii="Times New Roman" w:eastAsia="SimSun" w:hAnsi="Times New Roman" w:cs="Times New Roman"/>
          <w:color w:val="222222"/>
          <w:sz w:val="24"/>
          <w:szCs w:val="24"/>
          <w:shd w:val="clear" w:color="auto" w:fill="FFFFFF"/>
        </w:rPr>
        <w:t>diarrhoea</w:t>
      </w:r>
      <w:proofErr w:type="spellEnd"/>
      <w:r>
        <w:rPr>
          <w:rFonts w:ascii="Times New Roman" w:eastAsia="SimSun" w:hAnsi="Times New Roman" w:cs="Times New Roman"/>
          <w:color w:val="222222"/>
          <w:sz w:val="24"/>
          <w:szCs w:val="24"/>
          <w:shd w:val="clear" w:color="auto" w:fill="FFFFFF"/>
        </w:rPr>
        <w:t xml:space="preserve"> of children in</w:t>
      </w:r>
      <w:r>
        <w:rPr>
          <w:rFonts w:ascii="Times New Roman" w:eastAsia="SimSun" w:hAnsi="Times New Roman" w:cs="Times New Roman"/>
          <w:color w:val="222222"/>
          <w:sz w:val="24"/>
          <w:szCs w:val="24"/>
          <w:shd w:val="clear" w:color="auto" w:fill="FFFFFF"/>
        </w:rPr>
        <w:t xml:space="preserve"> the </w:t>
      </w:r>
      <w:r>
        <w:rPr>
          <w:rFonts w:ascii="Times New Roman" w:eastAsia="SimSun" w:hAnsi="Times New Roman" w:cs="Times New Roman"/>
          <w:color w:val="222222"/>
          <w:sz w:val="24"/>
          <w:szCs w:val="24"/>
          <w:shd w:val="clear" w:color="auto" w:fill="FFFFFF"/>
          <w:lang w:val="en-GB"/>
        </w:rPr>
        <w:t>f</w:t>
      </w:r>
      <w:proofErr w:type="spellStart"/>
      <w:r>
        <w:rPr>
          <w:rFonts w:ascii="Times New Roman" w:eastAsia="SimSun" w:hAnsi="Times New Roman" w:cs="Times New Roman"/>
          <w:color w:val="222222"/>
          <w:sz w:val="24"/>
          <w:szCs w:val="24"/>
          <w:shd w:val="clear" w:color="auto" w:fill="FFFFFF"/>
        </w:rPr>
        <w:t>ederal</w:t>
      </w:r>
      <w:proofErr w:type="spellEnd"/>
      <w:r>
        <w:rPr>
          <w:rFonts w:ascii="Times New Roman" w:eastAsia="SimSun" w:hAnsi="Times New Roman" w:cs="Times New Roman"/>
          <w:color w:val="222222"/>
          <w:sz w:val="24"/>
          <w:szCs w:val="24"/>
          <w:shd w:val="clear" w:color="auto" w:fill="FFFFFF"/>
        </w:rPr>
        <w:t xml:space="preserve"> capital territory Abuja, Nigeria. </w:t>
      </w:r>
      <w:r>
        <w:rPr>
          <w:rFonts w:ascii="Times New Roman" w:eastAsia="SimSun" w:hAnsi="Times New Roman" w:cs="Times New Roman"/>
          <w:i/>
          <w:iCs/>
          <w:color w:val="222222"/>
          <w:sz w:val="24"/>
          <w:szCs w:val="24"/>
          <w:shd w:val="clear" w:color="auto" w:fill="FFFFFF"/>
        </w:rPr>
        <w:t>New York Science Journal</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3</w:t>
      </w:r>
      <w:r>
        <w:rPr>
          <w:rFonts w:ascii="Times New Roman" w:eastAsia="SimSun" w:hAnsi="Times New Roman" w:cs="Times New Roman"/>
          <w:color w:val="222222"/>
          <w:sz w:val="24"/>
          <w:szCs w:val="24"/>
          <w:shd w:val="clear" w:color="auto" w:fill="FFFFFF"/>
        </w:rPr>
        <w:t>(1),</w:t>
      </w:r>
      <w:r>
        <w:rPr>
          <w:rFonts w:ascii="Times New Roman" w:eastAsia="SimSun" w:hAnsi="Times New Roman" w:cs="Times New Roman"/>
          <w:color w:val="222222"/>
          <w:sz w:val="24"/>
          <w:szCs w:val="24"/>
          <w:shd w:val="clear" w:color="auto" w:fill="FFFFFF"/>
          <w:lang w:val="en-GB"/>
        </w:rPr>
        <w:t xml:space="preserve"> </w:t>
      </w:r>
      <w:r>
        <w:rPr>
          <w:rFonts w:ascii="Times New Roman" w:eastAsia="SimSun" w:hAnsi="Times New Roman" w:cs="Times New Roman"/>
          <w:color w:val="222222"/>
          <w:sz w:val="24"/>
          <w:szCs w:val="24"/>
          <w:shd w:val="clear" w:color="auto" w:fill="FFFFFF"/>
        </w:rPr>
        <w:t>62-69.</w:t>
      </w:r>
    </w:p>
    <w:p w:rsidR="004B16DB" w:rsidRDefault="00E65C0F">
      <w:pPr>
        <w:numPr>
          <w:ilvl w:val="0"/>
          <w:numId w:val="2"/>
        </w:numPr>
        <w:jc w:val="both"/>
        <w:rPr>
          <w:rFonts w:ascii="Times New Roman" w:hAnsi="Times New Roman" w:cs="Times New Roman"/>
          <w:sz w:val="24"/>
          <w:szCs w:val="24"/>
          <w:shd w:val="clear" w:color="auto" w:fill="FFFFFF"/>
        </w:rPr>
      </w:pPr>
      <w:proofErr w:type="spellStart"/>
      <w:r>
        <w:rPr>
          <w:rFonts w:ascii="Times New Roman" w:eastAsia="SimSun" w:hAnsi="Times New Roman" w:cs="Times New Roman"/>
          <w:color w:val="222222"/>
          <w:sz w:val="24"/>
          <w:szCs w:val="24"/>
          <w:shd w:val="clear" w:color="auto" w:fill="FFFFFF"/>
        </w:rPr>
        <w:t>Mbuthia</w:t>
      </w:r>
      <w:proofErr w:type="spellEnd"/>
      <w:r>
        <w:rPr>
          <w:rFonts w:ascii="Times New Roman" w:eastAsia="SimSun" w:hAnsi="Times New Roman" w:cs="Times New Roman"/>
          <w:color w:val="222222"/>
          <w:sz w:val="24"/>
          <w:szCs w:val="24"/>
          <w:shd w:val="clear" w:color="auto" w:fill="FFFFFF"/>
        </w:rPr>
        <w:t xml:space="preserve">, O. W., </w:t>
      </w:r>
      <w:proofErr w:type="spellStart"/>
      <w:r>
        <w:rPr>
          <w:rFonts w:ascii="Times New Roman" w:eastAsia="SimSun" w:hAnsi="Times New Roman" w:cs="Times New Roman"/>
          <w:color w:val="222222"/>
          <w:sz w:val="24"/>
          <w:szCs w:val="24"/>
          <w:shd w:val="clear" w:color="auto" w:fill="FFFFFF"/>
        </w:rPr>
        <w:t>Mathenge</w:t>
      </w:r>
      <w:proofErr w:type="spellEnd"/>
      <w:r>
        <w:rPr>
          <w:rFonts w:ascii="Times New Roman" w:eastAsia="SimSun" w:hAnsi="Times New Roman" w:cs="Times New Roman"/>
          <w:color w:val="222222"/>
          <w:sz w:val="24"/>
          <w:szCs w:val="24"/>
          <w:shd w:val="clear" w:color="auto" w:fill="FFFFFF"/>
        </w:rPr>
        <w:t xml:space="preserve">, S. G., </w:t>
      </w:r>
      <w:proofErr w:type="spellStart"/>
      <w:r>
        <w:rPr>
          <w:rFonts w:ascii="Times New Roman" w:eastAsia="SimSun" w:hAnsi="Times New Roman" w:cs="Times New Roman"/>
          <w:color w:val="222222"/>
          <w:sz w:val="24"/>
          <w:szCs w:val="24"/>
          <w:shd w:val="clear" w:color="auto" w:fill="FFFFFF"/>
        </w:rPr>
        <w:t>Oyaro</w:t>
      </w:r>
      <w:proofErr w:type="spellEnd"/>
      <w:r>
        <w:rPr>
          <w:rFonts w:ascii="Times New Roman" w:eastAsia="SimSun" w:hAnsi="Times New Roman" w:cs="Times New Roman"/>
          <w:color w:val="222222"/>
          <w:sz w:val="24"/>
          <w:szCs w:val="24"/>
          <w:shd w:val="clear" w:color="auto" w:fill="FFFFFF"/>
        </w:rPr>
        <w:t xml:space="preserve">, M. O., &amp; </w:t>
      </w:r>
      <w:proofErr w:type="spellStart"/>
      <w:r>
        <w:rPr>
          <w:rFonts w:ascii="Times New Roman" w:eastAsia="SimSun" w:hAnsi="Times New Roman" w:cs="Times New Roman"/>
          <w:color w:val="222222"/>
          <w:sz w:val="24"/>
          <w:szCs w:val="24"/>
          <w:shd w:val="clear" w:color="auto" w:fill="FFFFFF"/>
        </w:rPr>
        <w:t>Ng'ayo</w:t>
      </w:r>
      <w:proofErr w:type="spellEnd"/>
      <w:r>
        <w:rPr>
          <w:rFonts w:ascii="Times New Roman" w:eastAsia="SimSun" w:hAnsi="Times New Roman" w:cs="Times New Roman"/>
          <w:color w:val="222222"/>
          <w:sz w:val="24"/>
          <w:szCs w:val="24"/>
          <w:shd w:val="clear" w:color="auto" w:fill="FFFFFF"/>
        </w:rPr>
        <w:t xml:space="preserve">, M. O. (2018). Etiology and pathogenicity of bacterial isolates: a cross sectional study among diarrheal children </w:t>
      </w:r>
      <w:r>
        <w:rPr>
          <w:rFonts w:ascii="Times New Roman" w:eastAsia="SimSun" w:hAnsi="Times New Roman" w:cs="Times New Roman"/>
          <w:color w:val="222222"/>
          <w:sz w:val="24"/>
          <w:szCs w:val="24"/>
          <w:shd w:val="clear" w:color="auto" w:fill="FFFFFF"/>
        </w:rPr>
        <w:t>below five years in central regions of Kenya. </w:t>
      </w:r>
      <w:r>
        <w:rPr>
          <w:rFonts w:ascii="Times New Roman" w:eastAsia="SimSun" w:hAnsi="Times New Roman" w:cs="Times New Roman"/>
          <w:i/>
          <w:iCs/>
          <w:color w:val="222222"/>
          <w:sz w:val="24"/>
          <w:szCs w:val="24"/>
          <w:shd w:val="clear" w:color="auto" w:fill="FFFFFF"/>
        </w:rPr>
        <w:t>Pan African Medical Journal</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31</w:t>
      </w:r>
      <w:r>
        <w:rPr>
          <w:rFonts w:ascii="Times New Roman" w:eastAsia="SimSun" w:hAnsi="Times New Roman" w:cs="Times New Roman"/>
          <w:color w:val="222222"/>
          <w:sz w:val="24"/>
          <w:szCs w:val="24"/>
          <w:shd w:val="clear" w:color="auto" w:fill="FFFFFF"/>
        </w:rPr>
        <w:t>(1)</w:t>
      </w:r>
      <w:r>
        <w:rPr>
          <w:rFonts w:ascii="Times New Roman" w:eastAsia="SimSun" w:hAnsi="Times New Roman" w:cs="Times New Roman"/>
          <w:color w:val="222222"/>
          <w:sz w:val="24"/>
          <w:szCs w:val="24"/>
          <w:shd w:val="clear" w:color="auto" w:fill="FFFFFF"/>
          <w:lang w:val="en-GB"/>
        </w:rPr>
        <w:t>, 1-15.</w:t>
      </w:r>
    </w:p>
    <w:p w:rsidR="004B16DB" w:rsidRDefault="00E65C0F">
      <w:pPr>
        <w:numPr>
          <w:ilvl w:val="0"/>
          <w:numId w:val="2"/>
        </w:numPr>
        <w:jc w:val="both"/>
        <w:rPr>
          <w:rFonts w:ascii="Times New Roman" w:hAnsi="Times New Roman" w:cs="Times New Roman"/>
          <w:color w:val="FF0000"/>
          <w:sz w:val="24"/>
          <w:szCs w:val="24"/>
          <w:lang w:val="en-GB"/>
        </w:rPr>
      </w:pPr>
      <w:proofErr w:type="spellStart"/>
      <w:r>
        <w:rPr>
          <w:rFonts w:ascii="Times New Roman" w:eastAsia="SimSun" w:hAnsi="Times New Roman" w:cs="Times New Roman"/>
          <w:color w:val="222222"/>
          <w:sz w:val="24"/>
          <w:szCs w:val="24"/>
          <w:shd w:val="clear" w:color="auto" w:fill="FFFFFF"/>
        </w:rPr>
        <w:t>Belina</w:t>
      </w:r>
      <w:proofErr w:type="spellEnd"/>
      <w:r>
        <w:rPr>
          <w:rFonts w:ascii="Times New Roman" w:eastAsia="SimSun" w:hAnsi="Times New Roman" w:cs="Times New Roman"/>
          <w:color w:val="222222"/>
          <w:sz w:val="24"/>
          <w:szCs w:val="24"/>
          <w:shd w:val="clear" w:color="auto" w:fill="FFFFFF"/>
        </w:rPr>
        <w:t xml:space="preserve">, D., </w:t>
      </w:r>
      <w:proofErr w:type="spellStart"/>
      <w:r>
        <w:rPr>
          <w:rFonts w:ascii="Times New Roman" w:eastAsia="SimSun" w:hAnsi="Times New Roman" w:cs="Times New Roman"/>
          <w:color w:val="222222"/>
          <w:sz w:val="24"/>
          <w:szCs w:val="24"/>
          <w:shd w:val="clear" w:color="auto" w:fill="FFFFFF"/>
        </w:rPr>
        <w:t>Gobena</w:t>
      </w:r>
      <w:proofErr w:type="spellEnd"/>
      <w:r>
        <w:rPr>
          <w:rFonts w:ascii="Times New Roman" w:eastAsia="SimSun" w:hAnsi="Times New Roman" w:cs="Times New Roman"/>
          <w:color w:val="222222"/>
          <w:sz w:val="24"/>
          <w:szCs w:val="24"/>
          <w:shd w:val="clear" w:color="auto" w:fill="FFFFFF"/>
        </w:rPr>
        <w:t xml:space="preserve">, T., Kebede, A., </w:t>
      </w:r>
      <w:proofErr w:type="spellStart"/>
      <w:r>
        <w:rPr>
          <w:rFonts w:ascii="Times New Roman" w:eastAsia="SimSun" w:hAnsi="Times New Roman" w:cs="Times New Roman"/>
          <w:color w:val="222222"/>
          <w:sz w:val="24"/>
          <w:szCs w:val="24"/>
          <w:shd w:val="clear" w:color="auto" w:fill="FFFFFF"/>
        </w:rPr>
        <w:t>Chimdessa</w:t>
      </w:r>
      <w:proofErr w:type="spellEnd"/>
      <w:r>
        <w:rPr>
          <w:rFonts w:ascii="Times New Roman" w:eastAsia="SimSun" w:hAnsi="Times New Roman" w:cs="Times New Roman"/>
          <w:color w:val="222222"/>
          <w:sz w:val="24"/>
          <w:szCs w:val="24"/>
          <w:shd w:val="clear" w:color="auto" w:fill="FFFFFF"/>
        </w:rPr>
        <w:t xml:space="preserve">, M., Hailu, Y., &amp; </w:t>
      </w:r>
      <w:proofErr w:type="spellStart"/>
      <w:r>
        <w:rPr>
          <w:rFonts w:ascii="Times New Roman" w:eastAsia="SimSun" w:hAnsi="Times New Roman" w:cs="Times New Roman"/>
          <w:color w:val="222222"/>
          <w:sz w:val="24"/>
          <w:szCs w:val="24"/>
          <w:shd w:val="clear" w:color="auto" w:fill="FFFFFF"/>
        </w:rPr>
        <w:t>Hald</w:t>
      </w:r>
      <w:proofErr w:type="spellEnd"/>
      <w:r>
        <w:rPr>
          <w:rFonts w:ascii="Times New Roman" w:eastAsia="SimSun" w:hAnsi="Times New Roman" w:cs="Times New Roman"/>
          <w:color w:val="222222"/>
          <w:sz w:val="24"/>
          <w:szCs w:val="24"/>
          <w:shd w:val="clear" w:color="auto" w:fill="FFFFFF"/>
        </w:rPr>
        <w:t xml:space="preserve">, T. (2023). </w:t>
      </w:r>
      <w:r>
        <w:rPr>
          <w:rFonts w:ascii="Times New Roman" w:eastAsia="SimSun" w:hAnsi="Times New Roman" w:cs="Times New Roman"/>
          <w:color w:val="222222"/>
          <w:sz w:val="24"/>
          <w:szCs w:val="24"/>
          <w:shd w:val="clear" w:color="auto" w:fill="FFFFFF"/>
          <w:lang w:val="en-GB"/>
        </w:rPr>
        <w:t xml:space="preserve">     </w:t>
      </w:r>
      <w:r>
        <w:rPr>
          <w:rFonts w:ascii="Times New Roman" w:eastAsia="SimSun" w:hAnsi="Times New Roman" w:cs="Times New Roman"/>
          <w:color w:val="222222"/>
          <w:sz w:val="24"/>
          <w:szCs w:val="24"/>
          <w:shd w:val="clear" w:color="auto" w:fill="FFFFFF"/>
        </w:rPr>
        <w:t xml:space="preserve">Occurrence of Diarrheagenic Pathogens and Their Coinfection Profiles in Diarrheic </w:t>
      </w:r>
      <w:r>
        <w:rPr>
          <w:rFonts w:ascii="Times New Roman" w:eastAsia="SimSun" w:hAnsi="Times New Roman" w:cs="Times New Roman"/>
          <w:color w:val="222222"/>
          <w:sz w:val="24"/>
          <w:szCs w:val="24"/>
          <w:shd w:val="clear" w:color="auto" w:fill="FFFFFF"/>
        </w:rPr>
        <w:t>Under Five Children and Tracked Human Contacts in Urban and</w:t>
      </w:r>
      <w:r>
        <w:rPr>
          <w:rFonts w:ascii="Times New Roman" w:eastAsia="SimSun" w:hAnsi="Times New Roman" w:cs="Times New Roman"/>
          <w:color w:val="222222"/>
          <w:sz w:val="24"/>
          <w:szCs w:val="24"/>
          <w:shd w:val="clear" w:color="auto" w:fill="FFFFFF"/>
          <w:lang w:val="en-GB"/>
        </w:rPr>
        <w:t xml:space="preserve"> </w:t>
      </w:r>
      <w:r>
        <w:rPr>
          <w:rFonts w:ascii="Times New Roman" w:eastAsia="SimSun" w:hAnsi="Times New Roman" w:cs="Times New Roman"/>
          <w:color w:val="222222"/>
          <w:sz w:val="24"/>
          <w:szCs w:val="24"/>
          <w:shd w:val="clear" w:color="auto" w:fill="FFFFFF"/>
        </w:rPr>
        <w:t>Rural Settings of Eastern Ethiopia. </w:t>
      </w:r>
      <w:r>
        <w:rPr>
          <w:rFonts w:ascii="Times New Roman" w:eastAsia="SimSun" w:hAnsi="Times New Roman" w:cs="Times New Roman"/>
          <w:i/>
          <w:iCs/>
          <w:color w:val="222222"/>
          <w:sz w:val="24"/>
          <w:szCs w:val="24"/>
          <w:shd w:val="clear" w:color="auto" w:fill="FFFFFF"/>
        </w:rPr>
        <w:t>Microbiology Insights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16</w:t>
      </w:r>
      <w:r>
        <w:rPr>
          <w:rFonts w:ascii="Times New Roman" w:eastAsia="SimSun" w:hAnsi="Times New Roman" w:cs="Times New Roman"/>
          <w:i/>
          <w:iCs/>
          <w:color w:val="222222"/>
          <w:sz w:val="24"/>
          <w:szCs w:val="24"/>
          <w:shd w:val="clear" w:color="auto" w:fill="FFFFFF"/>
          <w:lang w:val="en-GB"/>
        </w:rPr>
        <w:t>.</w:t>
      </w:r>
      <w:r>
        <w:rPr>
          <w:rFonts w:ascii="Times New Roman" w:eastAsia="SimSun" w:hAnsi="Times New Roman" w:cs="Times New Roman"/>
          <w:color w:val="222222"/>
          <w:sz w:val="24"/>
          <w:szCs w:val="24"/>
          <w:shd w:val="clear" w:color="auto" w:fill="FFFFFF"/>
        </w:rPr>
        <w:t xml:space="preserve"> </w:t>
      </w:r>
    </w:p>
    <w:p w:rsidR="004B16DB" w:rsidRDefault="00E65C0F">
      <w:pPr>
        <w:numPr>
          <w:ilvl w:val="0"/>
          <w:numId w:val="2"/>
        </w:numPr>
        <w:jc w:val="both"/>
        <w:rPr>
          <w:rFonts w:ascii="Times New Roman" w:hAnsi="Times New Roman" w:cs="Times New Roman"/>
          <w:bCs/>
          <w:color w:val="000000"/>
          <w:sz w:val="24"/>
          <w:szCs w:val="24"/>
        </w:rPr>
      </w:pPr>
      <w:proofErr w:type="spellStart"/>
      <w:r>
        <w:rPr>
          <w:rFonts w:ascii="Times New Roman" w:eastAsia="SimSun" w:hAnsi="Times New Roman" w:cs="Times New Roman"/>
          <w:color w:val="222222"/>
          <w:sz w:val="24"/>
          <w:szCs w:val="24"/>
          <w:shd w:val="clear" w:color="auto" w:fill="FFFFFF"/>
        </w:rPr>
        <w:t>Odewade</w:t>
      </w:r>
      <w:proofErr w:type="spellEnd"/>
      <w:r>
        <w:rPr>
          <w:rFonts w:ascii="Times New Roman" w:eastAsia="SimSun" w:hAnsi="Times New Roman" w:cs="Times New Roman"/>
          <w:color w:val="222222"/>
          <w:sz w:val="24"/>
          <w:szCs w:val="24"/>
          <w:shd w:val="clear" w:color="auto" w:fill="FFFFFF"/>
        </w:rPr>
        <w:t xml:space="preserve">, J., </w:t>
      </w:r>
      <w:proofErr w:type="spellStart"/>
      <w:r>
        <w:rPr>
          <w:rFonts w:ascii="Times New Roman" w:eastAsia="SimSun" w:hAnsi="Times New Roman" w:cs="Times New Roman"/>
          <w:color w:val="222222"/>
          <w:sz w:val="24"/>
          <w:szCs w:val="24"/>
          <w:shd w:val="clear" w:color="auto" w:fill="FFFFFF"/>
        </w:rPr>
        <w:t>Fasogbon</w:t>
      </w:r>
      <w:proofErr w:type="spellEnd"/>
      <w:r>
        <w:rPr>
          <w:rFonts w:ascii="Times New Roman" w:eastAsia="SimSun" w:hAnsi="Times New Roman" w:cs="Times New Roman"/>
          <w:color w:val="222222"/>
          <w:sz w:val="24"/>
          <w:szCs w:val="24"/>
          <w:shd w:val="clear" w:color="auto" w:fill="FFFFFF"/>
        </w:rPr>
        <w:t xml:space="preserve">, A., &amp; </w:t>
      </w:r>
      <w:proofErr w:type="spellStart"/>
      <w:r>
        <w:rPr>
          <w:rFonts w:ascii="Times New Roman" w:eastAsia="SimSun" w:hAnsi="Times New Roman" w:cs="Times New Roman"/>
          <w:color w:val="222222"/>
          <w:sz w:val="24"/>
          <w:szCs w:val="24"/>
          <w:shd w:val="clear" w:color="auto" w:fill="FFFFFF"/>
        </w:rPr>
        <w:t>Onyekachi</w:t>
      </w:r>
      <w:proofErr w:type="spellEnd"/>
      <w:r>
        <w:rPr>
          <w:rFonts w:ascii="Times New Roman" w:eastAsia="SimSun" w:hAnsi="Times New Roman" w:cs="Times New Roman"/>
          <w:color w:val="222222"/>
          <w:sz w:val="24"/>
          <w:szCs w:val="24"/>
          <w:shd w:val="clear" w:color="auto" w:fill="FFFFFF"/>
        </w:rPr>
        <w:t xml:space="preserve">, F. (2020). In Vitro Sensitivity Profiles </w:t>
      </w:r>
      <w:proofErr w:type="gramStart"/>
      <w:r>
        <w:rPr>
          <w:rFonts w:ascii="Times New Roman" w:eastAsia="SimSun" w:hAnsi="Times New Roman" w:cs="Times New Roman"/>
          <w:color w:val="222222"/>
          <w:sz w:val="24"/>
          <w:szCs w:val="24"/>
          <w:shd w:val="clear" w:color="auto" w:fill="FFFFFF"/>
        </w:rPr>
        <w:t>Of</w:t>
      </w:r>
      <w:proofErr w:type="gramEnd"/>
      <w:r>
        <w:rPr>
          <w:rFonts w:ascii="Times New Roman" w:eastAsia="SimSun" w:hAnsi="Times New Roman" w:cs="Times New Roman"/>
          <w:color w:val="222222"/>
          <w:sz w:val="24"/>
          <w:szCs w:val="24"/>
          <w:shd w:val="clear" w:color="auto" w:fill="FFFFFF"/>
        </w:rPr>
        <w:t xml:space="preserve"> Enteric Bacteria </w:t>
      </w:r>
      <w:r>
        <w:rPr>
          <w:rFonts w:ascii="Times New Roman" w:eastAsia="SimSun" w:hAnsi="Times New Roman" w:cs="Times New Roman"/>
          <w:color w:val="222222"/>
          <w:sz w:val="24"/>
          <w:szCs w:val="24"/>
          <w:shd w:val="clear" w:color="auto" w:fill="FFFFFF"/>
          <w:lang w:val="en-GB"/>
        </w:rPr>
        <w:t>a</w:t>
      </w:r>
      <w:proofErr w:type="spellStart"/>
      <w:r>
        <w:rPr>
          <w:rFonts w:ascii="Times New Roman" w:eastAsia="SimSun" w:hAnsi="Times New Roman" w:cs="Times New Roman"/>
          <w:color w:val="222222"/>
          <w:sz w:val="24"/>
          <w:szCs w:val="24"/>
          <w:shd w:val="clear" w:color="auto" w:fill="FFFFFF"/>
        </w:rPr>
        <w:t>ssociated</w:t>
      </w:r>
      <w:proofErr w:type="spell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lang w:val="en-GB"/>
        </w:rPr>
        <w:t>w</w:t>
      </w:r>
      <w:proofErr w:type="spellStart"/>
      <w:r>
        <w:rPr>
          <w:rFonts w:ascii="Times New Roman" w:eastAsia="SimSun" w:hAnsi="Times New Roman" w:cs="Times New Roman"/>
          <w:color w:val="222222"/>
          <w:sz w:val="24"/>
          <w:szCs w:val="24"/>
          <w:shd w:val="clear" w:color="auto" w:fill="FFFFFF"/>
        </w:rPr>
        <w:t>ith</w:t>
      </w:r>
      <w:proofErr w:type="spell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lang w:val="en-GB"/>
        </w:rPr>
        <w:t>d</w:t>
      </w:r>
      <w:proofErr w:type="spellStart"/>
      <w:r>
        <w:rPr>
          <w:rFonts w:ascii="Times New Roman" w:eastAsia="SimSun" w:hAnsi="Times New Roman" w:cs="Times New Roman"/>
          <w:color w:val="222222"/>
          <w:sz w:val="24"/>
          <w:szCs w:val="24"/>
          <w:shd w:val="clear" w:color="auto" w:fill="FFFFFF"/>
        </w:rPr>
        <w:t>iarrheic</w:t>
      </w:r>
      <w:proofErr w:type="spellEnd"/>
      <w:r>
        <w:rPr>
          <w:rFonts w:ascii="Times New Roman" w:eastAsia="SimSun" w:hAnsi="Times New Roman" w:cs="Times New Roman"/>
          <w:color w:val="222222"/>
          <w:sz w:val="24"/>
          <w:szCs w:val="24"/>
          <w:shd w:val="clear" w:color="auto" w:fill="FFFFFF"/>
        </w:rPr>
        <w:t xml:space="preserve"> </w:t>
      </w:r>
      <w:r>
        <w:rPr>
          <w:rFonts w:ascii="Times New Roman" w:eastAsia="SimSun" w:hAnsi="Times New Roman" w:cs="Times New Roman"/>
          <w:color w:val="222222"/>
          <w:sz w:val="24"/>
          <w:szCs w:val="24"/>
          <w:shd w:val="clear" w:color="auto" w:fill="FFFFFF"/>
          <w:lang w:val="en-GB"/>
        </w:rPr>
        <w:t>p</w:t>
      </w:r>
      <w:proofErr w:type="spellStart"/>
      <w:r>
        <w:rPr>
          <w:rFonts w:ascii="Times New Roman" w:eastAsia="SimSun" w:hAnsi="Times New Roman" w:cs="Times New Roman"/>
          <w:color w:val="222222"/>
          <w:sz w:val="24"/>
          <w:szCs w:val="24"/>
          <w:shd w:val="clear" w:color="auto" w:fill="FFFFFF"/>
        </w:rPr>
        <w:t>atients</w:t>
      </w:r>
      <w:proofErr w:type="spellEnd"/>
      <w:r>
        <w:rPr>
          <w:rFonts w:ascii="Times New Roman" w:eastAsia="SimSun" w:hAnsi="Times New Roman" w:cs="Times New Roman"/>
          <w:color w:val="222222"/>
          <w:sz w:val="24"/>
          <w:szCs w:val="24"/>
          <w:shd w:val="clear" w:color="auto" w:fill="FFFFFF"/>
        </w:rPr>
        <w:t xml:space="preserve"> Within </w:t>
      </w:r>
      <w:proofErr w:type="spellStart"/>
      <w:r>
        <w:rPr>
          <w:rFonts w:ascii="Times New Roman" w:eastAsia="SimSun" w:hAnsi="Times New Roman" w:cs="Times New Roman"/>
          <w:color w:val="222222"/>
          <w:sz w:val="24"/>
          <w:szCs w:val="24"/>
          <w:shd w:val="clear" w:color="auto" w:fill="FFFFFF"/>
        </w:rPr>
        <w:t>Katsina</w:t>
      </w:r>
      <w:proofErr w:type="spellEnd"/>
      <w:r>
        <w:rPr>
          <w:rFonts w:ascii="Times New Roman" w:eastAsia="SimSun" w:hAnsi="Times New Roman" w:cs="Times New Roman"/>
          <w:color w:val="222222"/>
          <w:sz w:val="24"/>
          <w:szCs w:val="24"/>
          <w:shd w:val="clear" w:color="auto" w:fill="FFFFFF"/>
        </w:rPr>
        <w:t xml:space="preserve"> Metropolis, </w:t>
      </w:r>
      <w:proofErr w:type="spellStart"/>
      <w:r>
        <w:rPr>
          <w:rFonts w:ascii="Times New Roman" w:eastAsia="SimSun" w:hAnsi="Times New Roman" w:cs="Times New Roman"/>
          <w:color w:val="222222"/>
          <w:sz w:val="24"/>
          <w:szCs w:val="24"/>
          <w:shd w:val="clear" w:color="auto" w:fill="FFFFFF"/>
        </w:rPr>
        <w:t>Katsina</w:t>
      </w:r>
      <w:proofErr w:type="spellEnd"/>
      <w:r>
        <w:rPr>
          <w:rFonts w:ascii="Times New Roman" w:eastAsia="SimSun" w:hAnsi="Times New Roman" w:cs="Times New Roman"/>
          <w:color w:val="222222"/>
          <w:sz w:val="24"/>
          <w:szCs w:val="24"/>
          <w:shd w:val="clear" w:color="auto" w:fill="FFFFFF"/>
        </w:rPr>
        <w:t xml:space="preserve"> State, Nigeria. </w:t>
      </w:r>
      <w:proofErr w:type="spellStart"/>
      <w:r>
        <w:rPr>
          <w:rFonts w:ascii="Times New Roman" w:eastAsia="SimSun" w:hAnsi="Times New Roman" w:cs="Times New Roman"/>
          <w:i/>
          <w:iCs/>
          <w:color w:val="222222"/>
          <w:sz w:val="24"/>
          <w:szCs w:val="24"/>
          <w:shd w:val="clear" w:color="auto" w:fill="FFFFFF"/>
        </w:rPr>
        <w:t>Fudma</w:t>
      </w:r>
      <w:proofErr w:type="spellEnd"/>
      <w:r>
        <w:rPr>
          <w:rFonts w:ascii="Times New Roman" w:eastAsia="SimSun" w:hAnsi="Times New Roman" w:cs="Times New Roman"/>
          <w:i/>
          <w:iCs/>
          <w:color w:val="222222"/>
          <w:sz w:val="24"/>
          <w:szCs w:val="24"/>
          <w:shd w:val="clear" w:color="auto" w:fill="FFFFFF"/>
          <w:lang w:val="en-GB"/>
        </w:rPr>
        <w:t xml:space="preserve"> </w:t>
      </w:r>
      <w:r>
        <w:rPr>
          <w:rFonts w:ascii="Times New Roman" w:eastAsia="SimSun" w:hAnsi="Times New Roman" w:cs="Times New Roman"/>
          <w:i/>
          <w:iCs/>
          <w:color w:val="222222"/>
          <w:sz w:val="24"/>
          <w:szCs w:val="24"/>
          <w:shd w:val="clear" w:color="auto" w:fill="FFFFFF"/>
        </w:rPr>
        <w:t xml:space="preserve">Journal </w:t>
      </w:r>
      <w:r>
        <w:rPr>
          <w:rFonts w:ascii="Times New Roman" w:eastAsia="SimSun" w:hAnsi="Times New Roman" w:cs="Times New Roman"/>
          <w:i/>
          <w:iCs/>
          <w:color w:val="222222"/>
          <w:sz w:val="24"/>
          <w:szCs w:val="24"/>
          <w:shd w:val="clear" w:color="auto" w:fill="FFFFFF"/>
          <w:lang w:val="en-GB"/>
        </w:rPr>
        <w:t>o</w:t>
      </w:r>
      <w:r>
        <w:rPr>
          <w:rFonts w:ascii="Times New Roman" w:eastAsia="SimSun" w:hAnsi="Times New Roman" w:cs="Times New Roman"/>
          <w:i/>
          <w:iCs/>
          <w:color w:val="222222"/>
          <w:sz w:val="24"/>
          <w:szCs w:val="24"/>
          <w:shd w:val="clear" w:color="auto" w:fill="FFFFFF"/>
        </w:rPr>
        <w:t>f Sciences</w:t>
      </w:r>
      <w:r>
        <w:rPr>
          <w:rFonts w:ascii="Times New Roman" w:eastAsia="SimSun" w:hAnsi="Times New Roman" w:cs="Times New Roman"/>
          <w:color w:val="222222"/>
          <w:sz w:val="24"/>
          <w:szCs w:val="24"/>
          <w:shd w:val="clear" w:color="auto" w:fill="FFFFFF"/>
        </w:rPr>
        <w:t>, 4(2), 178-182.</w:t>
      </w:r>
    </w:p>
    <w:p w:rsidR="004B16DB" w:rsidRDefault="00E65C0F">
      <w:pPr>
        <w:numPr>
          <w:ilvl w:val="0"/>
          <w:numId w:val="2"/>
        </w:numPr>
        <w:jc w:val="both"/>
        <w:rPr>
          <w:rFonts w:ascii="Times New Roman" w:hAnsi="Times New Roman" w:cs="Times New Roman"/>
          <w:sz w:val="24"/>
          <w:szCs w:val="24"/>
          <w:lang w:val="en-GB"/>
        </w:rPr>
      </w:pPr>
      <w:proofErr w:type="spellStart"/>
      <w:r>
        <w:rPr>
          <w:rFonts w:ascii="Times New Roman" w:eastAsia="SimSun" w:hAnsi="Times New Roman" w:cs="Times New Roman"/>
          <w:color w:val="222222"/>
          <w:sz w:val="24"/>
          <w:szCs w:val="24"/>
          <w:shd w:val="clear" w:color="auto" w:fill="FFFFFF"/>
          <w:lang w:val="en-GB"/>
        </w:rPr>
        <w:t>Tosisa</w:t>
      </w:r>
      <w:proofErr w:type="spellEnd"/>
      <w:r>
        <w:rPr>
          <w:rFonts w:ascii="Times New Roman" w:eastAsia="SimSun" w:hAnsi="Times New Roman" w:cs="Times New Roman"/>
          <w:color w:val="222222"/>
          <w:sz w:val="24"/>
          <w:szCs w:val="24"/>
          <w:shd w:val="clear" w:color="auto" w:fill="FFFFFF"/>
          <w:lang w:val="en-GB"/>
        </w:rPr>
        <w:t xml:space="preserve">, </w:t>
      </w:r>
      <w:r>
        <w:rPr>
          <w:rFonts w:ascii="Times New Roman" w:eastAsia="SimSun" w:hAnsi="Times New Roman" w:cs="Times New Roman"/>
          <w:color w:val="222222"/>
          <w:sz w:val="24"/>
          <w:szCs w:val="24"/>
          <w:shd w:val="clear" w:color="auto" w:fill="FFFFFF"/>
        </w:rPr>
        <w:t xml:space="preserve">W., </w:t>
      </w:r>
      <w:proofErr w:type="spellStart"/>
      <w:r>
        <w:rPr>
          <w:rFonts w:ascii="Times New Roman" w:eastAsia="SimSun" w:hAnsi="Times New Roman" w:cs="Times New Roman"/>
          <w:color w:val="222222"/>
          <w:sz w:val="24"/>
          <w:szCs w:val="24"/>
          <w:shd w:val="clear" w:color="auto" w:fill="FFFFFF"/>
        </w:rPr>
        <w:t>Mihret</w:t>
      </w:r>
      <w:proofErr w:type="spellEnd"/>
      <w:r>
        <w:rPr>
          <w:rFonts w:ascii="Times New Roman" w:eastAsia="SimSun" w:hAnsi="Times New Roman" w:cs="Times New Roman"/>
          <w:color w:val="222222"/>
          <w:sz w:val="24"/>
          <w:szCs w:val="24"/>
          <w:shd w:val="clear" w:color="auto" w:fill="FFFFFF"/>
        </w:rPr>
        <w:t xml:space="preserve">, A., </w:t>
      </w:r>
      <w:proofErr w:type="spellStart"/>
      <w:r>
        <w:rPr>
          <w:rFonts w:ascii="Times New Roman" w:eastAsia="SimSun" w:hAnsi="Times New Roman" w:cs="Times New Roman"/>
          <w:color w:val="222222"/>
          <w:sz w:val="24"/>
          <w:szCs w:val="24"/>
          <w:shd w:val="clear" w:color="auto" w:fill="FFFFFF"/>
        </w:rPr>
        <w:t>Ararsa</w:t>
      </w:r>
      <w:proofErr w:type="spellEnd"/>
      <w:r>
        <w:rPr>
          <w:rFonts w:ascii="Times New Roman" w:eastAsia="SimSun" w:hAnsi="Times New Roman" w:cs="Times New Roman"/>
          <w:color w:val="222222"/>
          <w:sz w:val="24"/>
          <w:szCs w:val="24"/>
          <w:shd w:val="clear" w:color="auto" w:fill="FFFFFF"/>
        </w:rPr>
        <w:t xml:space="preserve">, A., </w:t>
      </w:r>
      <w:proofErr w:type="spellStart"/>
      <w:r>
        <w:rPr>
          <w:rFonts w:ascii="Times New Roman" w:eastAsia="SimSun" w:hAnsi="Times New Roman" w:cs="Times New Roman"/>
          <w:color w:val="222222"/>
          <w:sz w:val="24"/>
          <w:szCs w:val="24"/>
          <w:shd w:val="clear" w:color="auto" w:fill="FFFFFF"/>
        </w:rPr>
        <w:t>Eguale</w:t>
      </w:r>
      <w:proofErr w:type="spellEnd"/>
      <w:r>
        <w:rPr>
          <w:rFonts w:ascii="Times New Roman" w:eastAsia="SimSun" w:hAnsi="Times New Roman" w:cs="Times New Roman"/>
          <w:color w:val="222222"/>
          <w:sz w:val="24"/>
          <w:szCs w:val="24"/>
          <w:shd w:val="clear" w:color="auto" w:fill="FFFFFF"/>
        </w:rPr>
        <w:t>, T., &amp; Abebe, T. (2020). Prevalence</w:t>
      </w:r>
      <w:r>
        <w:rPr>
          <w:rFonts w:ascii="Times New Roman" w:eastAsia="SimSun" w:hAnsi="Times New Roman" w:cs="Times New Roman"/>
          <w:color w:val="222222"/>
          <w:sz w:val="24"/>
          <w:szCs w:val="24"/>
          <w:shd w:val="clear" w:color="auto" w:fill="FFFFFF"/>
          <w:lang w:val="en-GB"/>
        </w:rPr>
        <w:t xml:space="preserve"> </w:t>
      </w:r>
      <w:r>
        <w:rPr>
          <w:rFonts w:ascii="Times New Roman" w:eastAsia="SimSun" w:hAnsi="Times New Roman" w:cs="Times New Roman"/>
          <w:color w:val="222222"/>
          <w:sz w:val="24"/>
          <w:szCs w:val="24"/>
          <w:shd w:val="clear" w:color="auto" w:fill="FFFFFF"/>
        </w:rPr>
        <w:t>and antimicrobial susceptibility of Salmonella and Shigella species</w:t>
      </w:r>
      <w:r>
        <w:rPr>
          <w:rFonts w:ascii="Times New Roman" w:eastAsia="SimSun" w:hAnsi="Times New Roman" w:cs="Times New Roman"/>
          <w:color w:val="222222"/>
          <w:sz w:val="24"/>
          <w:szCs w:val="24"/>
          <w:shd w:val="clear" w:color="auto" w:fill="FFFFFF"/>
          <w:lang w:val="en-GB"/>
        </w:rPr>
        <w:t xml:space="preserve"> </w:t>
      </w:r>
      <w:r>
        <w:rPr>
          <w:rFonts w:ascii="Times New Roman" w:eastAsia="SimSun" w:hAnsi="Times New Roman" w:cs="Times New Roman"/>
          <w:color w:val="222222"/>
          <w:sz w:val="24"/>
          <w:szCs w:val="24"/>
          <w:shd w:val="clear" w:color="auto" w:fill="FFFFFF"/>
        </w:rPr>
        <w:t>isolated</w:t>
      </w:r>
      <w:r>
        <w:rPr>
          <w:rFonts w:ascii="Times New Roman" w:eastAsia="SimSun" w:hAnsi="Times New Roman" w:cs="Times New Roman"/>
          <w:color w:val="222222"/>
          <w:sz w:val="24"/>
          <w:szCs w:val="24"/>
          <w:shd w:val="clear" w:color="auto" w:fill="FFFFFF"/>
        </w:rPr>
        <w:t xml:space="preserve"> from diarrheic children in Ambo town. </w:t>
      </w:r>
      <w:r>
        <w:rPr>
          <w:rFonts w:ascii="Times New Roman" w:eastAsia="SimSun" w:hAnsi="Times New Roman" w:cs="Times New Roman"/>
          <w:i/>
          <w:iCs/>
          <w:color w:val="222222"/>
          <w:sz w:val="24"/>
          <w:szCs w:val="24"/>
          <w:shd w:val="clear" w:color="auto" w:fill="FFFFFF"/>
        </w:rPr>
        <w:t>BMC pediatrics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20</w:t>
      </w:r>
      <w:r>
        <w:rPr>
          <w:rFonts w:ascii="Times New Roman" w:eastAsia="SimSun" w:hAnsi="Times New Roman" w:cs="Times New Roman"/>
          <w:color w:val="222222"/>
          <w:sz w:val="24"/>
          <w:szCs w:val="24"/>
          <w:shd w:val="clear" w:color="auto" w:fill="FFFFFF"/>
        </w:rPr>
        <w:t>, 1-8.</w:t>
      </w:r>
    </w:p>
    <w:p w:rsidR="004B16DB" w:rsidRDefault="00E65C0F">
      <w:pPr>
        <w:numPr>
          <w:ilvl w:val="0"/>
          <w:numId w:val="2"/>
        </w:numPr>
        <w:jc w:val="both"/>
        <w:rPr>
          <w:rFonts w:ascii="Times New Roman" w:hAnsi="Times New Roman" w:cs="Times New Roman"/>
          <w:sz w:val="24"/>
          <w:szCs w:val="24"/>
        </w:rPr>
      </w:pPr>
      <w:r>
        <w:rPr>
          <w:rFonts w:ascii="Times New Roman" w:eastAsia="SimSun" w:hAnsi="Times New Roman" w:cs="Times New Roman"/>
          <w:color w:val="222222"/>
          <w:sz w:val="24"/>
          <w:szCs w:val="24"/>
          <w:shd w:val="clear" w:color="auto" w:fill="FFFFFF"/>
        </w:rPr>
        <w:t>Martinson, J. N., &amp; Walk, S. T. (2020). Escherichia coli residency in the gut of healthy human adults. </w:t>
      </w:r>
      <w:proofErr w:type="spellStart"/>
      <w:r>
        <w:rPr>
          <w:rFonts w:ascii="Times New Roman" w:eastAsia="SimSun" w:hAnsi="Times New Roman" w:cs="Times New Roman"/>
          <w:i/>
          <w:iCs/>
          <w:color w:val="222222"/>
          <w:sz w:val="24"/>
          <w:szCs w:val="24"/>
          <w:shd w:val="clear" w:color="auto" w:fill="FFFFFF"/>
        </w:rPr>
        <w:t>EcoSal</w:t>
      </w:r>
      <w:proofErr w:type="spellEnd"/>
      <w:r>
        <w:rPr>
          <w:rFonts w:ascii="Times New Roman" w:eastAsia="SimSun" w:hAnsi="Times New Roman" w:cs="Times New Roman"/>
          <w:i/>
          <w:iCs/>
          <w:color w:val="222222"/>
          <w:sz w:val="24"/>
          <w:szCs w:val="24"/>
          <w:shd w:val="clear" w:color="auto" w:fill="FFFFFF"/>
        </w:rPr>
        <w:t xml:space="preserve"> plus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9</w:t>
      </w:r>
      <w:r>
        <w:rPr>
          <w:rFonts w:ascii="Times New Roman" w:eastAsia="SimSun" w:hAnsi="Times New Roman" w:cs="Times New Roman"/>
          <w:color w:val="222222"/>
          <w:sz w:val="24"/>
          <w:szCs w:val="24"/>
          <w:shd w:val="clear" w:color="auto" w:fill="FFFFFF"/>
        </w:rPr>
        <w:t>(1), 10-1128.</w:t>
      </w:r>
    </w:p>
    <w:p w:rsidR="004B16DB" w:rsidRDefault="00E65C0F">
      <w:pPr>
        <w:numPr>
          <w:ilvl w:val="0"/>
          <w:numId w:val="2"/>
        </w:numPr>
        <w:jc w:val="both"/>
        <w:rPr>
          <w:rFonts w:ascii="Times New Roman" w:hAnsi="Times New Roman" w:cs="Times New Roman"/>
          <w:kern w:val="1"/>
          <w:sz w:val="24"/>
          <w:szCs w:val="24"/>
          <w:lang w:bidi="hi-IN"/>
        </w:rPr>
      </w:pPr>
      <w:proofErr w:type="spellStart"/>
      <w:r>
        <w:rPr>
          <w:rFonts w:ascii="Times New Roman" w:eastAsia="SimSun" w:hAnsi="Times New Roman" w:cs="Times New Roman"/>
          <w:color w:val="222222"/>
          <w:sz w:val="24"/>
          <w:szCs w:val="24"/>
          <w:shd w:val="clear" w:color="auto" w:fill="FFFFFF"/>
        </w:rPr>
        <w:t>Birhan</w:t>
      </w:r>
      <w:proofErr w:type="spellEnd"/>
      <w:r>
        <w:rPr>
          <w:rFonts w:ascii="Times New Roman" w:eastAsia="SimSun" w:hAnsi="Times New Roman" w:cs="Times New Roman"/>
          <w:color w:val="222222"/>
          <w:sz w:val="24"/>
          <w:szCs w:val="24"/>
          <w:shd w:val="clear" w:color="auto" w:fill="FFFFFF"/>
          <w:lang w:val="en-GB"/>
        </w:rPr>
        <w:t xml:space="preserve">, </w:t>
      </w:r>
      <w:r>
        <w:rPr>
          <w:rFonts w:ascii="Times New Roman" w:eastAsia="SimSun" w:hAnsi="Times New Roman" w:cs="Times New Roman"/>
          <w:color w:val="222222"/>
          <w:sz w:val="24"/>
          <w:szCs w:val="24"/>
          <w:shd w:val="clear" w:color="auto" w:fill="FFFFFF"/>
        </w:rPr>
        <w:t xml:space="preserve">T. A., </w:t>
      </w:r>
      <w:proofErr w:type="spellStart"/>
      <w:r>
        <w:rPr>
          <w:rFonts w:ascii="Times New Roman" w:eastAsia="SimSun" w:hAnsi="Times New Roman" w:cs="Times New Roman"/>
          <w:color w:val="222222"/>
          <w:sz w:val="24"/>
          <w:szCs w:val="24"/>
          <w:shd w:val="clear" w:color="auto" w:fill="FFFFFF"/>
        </w:rPr>
        <w:t>Bitew</w:t>
      </w:r>
      <w:proofErr w:type="spellEnd"/>
      <w:r>
        <w:rPr>
          <w:rFonts w:ascii="Times New Roman" w:eastAsia="SimSun" w:hAnsi="Times New Roman" w:cs="Times New Roman"/>
          <w:color w:val="222222"/>
          <w:sz w:val="24"/>
          <w:szCs w:val="24"/>
          <w:shd w:val="clear" w:color="auto" w:fill="FFFFFF"/>
        </w:rPr>
        <w:t xml:space="preserve">, B. D., </w:t>
      </w:r>
      <w:proofErr w:type="spellStart"/>
      <w:r>
        <w:rPr>
          <w:rFonts w:ascii="Times New Roman" w:eastAsia="SimSun" w:hAnsi="Times New Roman" w:cs="Times New Roman"/>
          <w:color w:val="222222"/>
          <w:sz w:val="24"/>
          <w:szCs w:val="24"/>
          <w:shd w:val="clear" w:color="auto" w:fill="FFFFFF"/>
        </w:rPr>
        <w:t>Dagne</w:t>
      </w:r>
      <w:proofErr w:type="spellEnd"/>
      <w:r>
        <w:rPr>
          <w:rFonts w:ascii="Times New Roman" w:eastAsia="SimSun" w:hAnsi="Times New Roman" w:cs="Times New Roman"/>
          <w:color w:val="222222"/>
          <w:sz w:val="24"/>
          <w:szCs w:val="24"/>
          <w:shd w:val="clear" w:color="auto" w:fill="FFFFFF"/>
        </w:rPr>
        <w:t xml:space="preserve">, H., Amare, D. E., </w:t>
      </w:r>
      <w:proofErr w:type="spellStart"/>
      <w:r>
        <w:rPr>
          <w:rFonts w:ascii="Times New Roman" w:eastAsia="SimSun" w:hAnsi="Times New Roman" w:cs="Times New Roman"/>
          <w:color w:val="222222"/>
          <w:sz w:val="24"/>
          <w:szCs w:val="24"/>
          <w:shd w:val="clear" w:color="auto" w:fill="FFFFFF"/>
        </w:rPr>
        <w:t>Azanaw</w:t>
      </w:r>
      <w:proofErr w:type="spellEnd"/>
      <w:r>
        <w:rPr>
          <w:rFonts w:ascii="Times New Roman" w:eastAsia="SimSun" w:hAnsi="Times New Roman" w:cs="Times New Roman"/>
          <w:color w:val="222222"/>
          <w:sz w:val="24"/>
          <w:szCs w:val="24"/>
          <w:shd w:val="clear" w:color="auto" w:fill="FFFFFF"/>
        </w:rPr>
        <w:t>,</w:t>
      </w:r>
      <w:r>
        <w:rPr>
          <w:rFonts w:ascii="Times New Roman" w:eastAsia="SimSun" w:hAnsi="Times New Roman" w:cs="Times New Roman"/>
          <w:color w:val="222222"/>
          <w:sz w:val="24"/>
          <w:szCs w:val="24"/>
          <w:shd w:val="clear" w:color="auto" w:fill="FFFFFF"/>
        </w:rPr>
        <w:t xml:space="preserve"> J., Genet, M., ...</w:t>
      </w:r>
      <w:r>
        <w:rPr>
          <w:rFonts w:ascii="Times New Roman" w:eastAsia="SimSun" w:hAnsi="Times New Roman" w:cs="Times New Roman"/>
          <w:color w:val="222222"/>
          <w:sz w:val="24"/>
          <w:szCs w:val="24"/>
          <w:shd w:val="clear" w:color="auto" w:fill="FFFFFF"/>
          <w:lang w:val="en-GB"/>
        </w:rPr>
        <w:t xml:space="preserve"> </w:t>
      </w:r>
      <w:r>
        <w:rPr>
          <w:rFonts w:ascii="Times New Roman" w:eastAsia="SimSun" w:hAnsi="Times New Roman" w:cs="Times New Roman"/>
          <w:color w:val="222222"/>
          <w:sz w:val="24"/>
          <w:szCs w:val="24"/>
          <w:shd w:val="clear" w:color="auto" w:fill="FFFFFF"/>
        </w:rPr>
        <w:t>&amp; Maru, T. (2023). Prevalence of diarrheal disease and associated factors among under-five children in flood-prone settlements of Northwest</w:t>
      </w:r>
      <w:r>
        <w:rPr>
          <w:rFonts w:ascii="Times New Roman" w:eastAsia="SimSun" w:hAnsi="Times New Roman" w:cs="Times New Roman"/>
          <w:color w:val="222222"/>
          <w:sz w:val="24"/>
          <w:szCs w:val="24"/>
          <w:shd w:val="clear" w:color="auto" w:fill="FFFFFF"/>
          <w:lang w:val="en-GB"/>
        </w:rPr>
        <w:t xml:space="preserve"> </w:t>
      </w:r>
      <w:r>
        <w:rPr>
          <w:rFonts w:ascii="Times New Roman" w:eastAsia="SimSun" w:hAnsi="Times New Roman" w:cs="Times New Roman"/>
          <w:color w:val="222222"/>
          <w:sz w:val="24"/>
          <w:szCs w:val="24"/>
          <w:shd w:val="clear" w:color="auto" w:fill="FFFFFF"/>
        </w:rPr>
        <w:t>Ethiopia: A cross-sectional community-based study. </w:t>
      </w:r>
      <w:r>
        <w:rPr>
          <w:rFonts w:ascii="Times New Roman" w:eastAsia="SimSun" w:hAnsi="Times New Roman" w:cs="Times New Roman"/>
          <w:i/>
          <w:iCs/>
          <w:color w:val="222222"/>
          <w:sz w:val="24"/>
          <w:szCs w:val="24"/>
          <w:shd w:val="clear" w:color="auto" w:fill="FFFFFF"/>
        </w:rPr>
        <w:t>Frontiers in</w:t>
      </w:r>
      <w:r>
        <w:rPr>
          <w:rFonts w:ascii="Times New Roman" w:eastAsia="SimSun" w:hAnsi="Times New Roman" w:cs="Times New Roman"/>
          <w:i/>
          <w:iCs/>
          <w:color w:val="222222"/>
          <w:sz w:val="24"/>
          <w:szCs w:val="24"/>
          <w:shd w:val="clear" w:color="auto" w:fill="FFFFFF"/>
          <w:lang w:val="en-GB"/>
        </w:rPr>
        <w:t xml:space="preserve"> </w:t>
      </w:r>
      <w:r>
        <w:rPr>
          <w:rFonts w:ascii="Times New Roman" w:eastAsia="SimSun" w:hAnsi="Times New Roman" w:cs="Times New Roman"/>
          <w:i/>
          <w:iCs/>
          <w:color w:val="222222"/>
          <w:sz w:val="24"/>
          <w:szCs w:val="24"/>
          <w:shd w:val="clear" w:color="auto" w:fill="FFFFFF"/>
        </w:rPr>
        <w:t>pediatrics</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11</w:t>
      </w:r>
      <w:r>
        <w:rPr>
          <w:rFonts w:ascii="Times New Roman" w:eastAsia="SimSun" w:hAnsi="Times New Roman" w:cs="Times New Roman"/>
          <w:color w:val="222222"/>
          <w:sz w:val="24"/>
          <w:szCs w:val="24"/>
          <w:shd w:val="clear" w:color="auto" w:fill="FFFFFF"/>
        </w:rPr>
        <w:t>, 1056129</w:t>
      </w:r>
      <w:r>
        <w:rPr>
          <w:rFonts w:ascii="Arial" w:eastAsia="SimSun" w:hAnsi="Arial" w:cs="Arial"/>
          <w:color w:val="222222"/>
          <w:sz w:val="19"/>
          <w:szCs w:val="19"/>
          <w:shd w:val="clear" w:color="auto" w:fill="FFFFFF"/>
        </w:rPr>
        <w:t>.</w:t>
      </w:r>
    </w:p>
    <w:p w:rsidR="004B16DB" w:rsidRDefault="00E65C0F">
      <w:pPr>
        <w:numPr>
          <w:ilvl w:val="0"/>
          <w:numId w:val="2"/>
        </w:numPr>
        <w:jc w:val="both"/>
        <w:rPr>
          <w:rFonts w:ascii="Times New Roman" w:hAnsi="Times New Roman" w:cs="Times New Roman"/>
          <w:color w:val="FF0000"/>
          <w:sz w:val="24"/>
          <w:szCs w:val="24"/>
          <w:lang w:val="en-GB"/>
        </w:rPr>
      </w:pPr>
      <w:proofErr w:type="spellStart"/>
      <w:r>
        <w:rPr>
          <w:rFonts w:ascii="Times New Roman" w:eastAsia="SimSun" w:hAnsi="Times New Roman" w:cs="Times New Roman"/>
          <w:color w:val="222222"/>
          <w:sz w:val="24"/>
          <w:szCs w:val="24"/>
          <w:shd w:val="clear" w:color="auto" w:fill="FFFFFF"/>
        </w:rPr>
        <w:t>Agi</w:t>
      </w:r>
      <w:proofErr w:type="spellEnd"/>
      <w:r>
        <w:rPr>
          <w:rFonts w:ascii="Times New Roman" w:eastAsia="SimSun" w:hAnsi="Times New Roman" w:cs="Times New Roman"/>
          <w:color w:val="222222"/>
          <w:sz w:val="24"/>
          <w:szCs w:val="24"/>
          <w:shd w:val="clear" w:color="auto" w:fill="FFFFFF"/>
        </w:rPr>
        <w:t>, V.</w:t>
      </w:r>
      <w:r>
        <w:rPr>
          <w:rFonts w:ascii="Times New Roman" w:eastAsia="SimSun" w:hAnsi="Times New Roman" w:cs="Times New Roman"/>
          <w:color w:val="222222"/>
          <w:sz w:val="24"/>
          <w:szCs w:val="24"/>
          <w:shd w:val="clear" w:color="auto" w:fill="FFFFFF"/>
        </w:rPr>
        <w:t xml:space="preserve"> N., </w:t>
      </w:r>
      <w:proofErr w:type="spellStart"/>
      <w:r>
        <w:rPr>
          <w:rFonts w:ascii="Times New Roman" w:eastAsia="SimSun" w:hAnsi="Times New Roman" w:cs="Times New Roman"/>
          <w:color w:val="222222"/>
          <w:sz w:val="24"/>
          <w:szCs w:val="24"/>
          <w:shd w:val="clear" w:color="auto" w:fill="FFFFFF"/>
        </w:rPr>
        <w:t>Ollor</w:t>
      </w:r>
      <w:proofErr w:type="spellEnd"/>
      <w:r>
        <w:rPr>
          <w:rFonts w:ascii="Times New Roman" w:eastAsia="SimSun" w:hAnsi="Times New Roman" w:cs="Times New Roman"/>
          <w:color w:val="222222"/>
          <w:sz w:val="24"/>
          <w:szCs w:val="24"/>
          <w:shd w:val="clear" w:color="auto" w:fill="FFFFFF"/>
        </w:rPr>
        <w:t xml:space="preserve">, A. O., </w:t>
      </w:r>
      <w:proofErr w:type="spellStart"/>
      <w:r>
        <w:rPr>
          <w:rFonts w:ascii="Times New Roman" w:eastAsia="SimSun" w:hAnsi="Times New Roman" w:cs="Times New Roman"/>
          <w:color w:val="222222"/>
          <w:sz w:val="24"/>
          <w:szCs w:val="24"/>
          <w:shd w:val="clear" w:color="auto" w:fill="FFFFFF"/>
        </w:rPr>
        <w:t>Azike</w:t>
      </w:r>
      <w:proofErr w:type="spellEnd"/>
      <w:r>
        <w:rPr>
          <w:rFonts w:ascii="Times New Roman" w:eastAsia="SimSun" w:hAnsi="Times New Roman" w:cs="Times New Roman"/>
          <w:color w:val="222222"/>
          <w:sz w:val="24"/>
          <w:szCs w:val="24"/>
          <w:shd w:val="clear" w:color="auto" w:fill="FFFFFF"/>
        </w:rPr>
        <w:t xml:space="preserve">, C. A., &amp; </w:t>
      </w:r>
      <w:proofErr w:type="spellStart"/>
      <w:r>
        <w:rPr>
          <w:rFonts w:ascii="Times New Roman" w:eastAsia="SimSun" w:hAnsi="Times New Roman" w:cs="Times New Roman"/>
          <w:color w:val="222222"/>
          <w:sz w:val="24"/>
          <w:szCs w:val="24"/>
          <w:shd w:val="clear" w:color="auto" w:fill="FFFFFF"/>
        </w:rPr>
        <w:t>Ifeakandu</w:t>
      </w:r>
      <w:proofErr w:type="spellEnd"/>
      <w:r>
        <w:rPr>
          <w:rFonts w:ascii="Times New Roman" w:eastAsia="SimSun" w:hAnsi="Times New Roman" w:cs="Times New Roman"/>
          <w:color w:val="222222"/>
          <w:sz w:val="24"/>
          <w:szCs w:val="24"/>
          <w:shd w:val="clear" w:color="auto" w:fill="FFFFFF"/>
        </w:rPr>
        <w:t>, N. C. (2022). Comparative analysis of the microbial content of some drinking water sources in Port Harcourt Metropolis, Rivers State, Nigeria. </w:t>
      </w:r>
      <w:r>
        <w:rPr>
          <w:rFonts w:ascii="Times New Roman" w:eastAsia="SimSun" w:hAnsi="Times New Roman" w:cs="Times New Roman"/>
          <w:i/>
          <w:iCs/>
          <w:color w:val="222222"/>
          <w:sz w:val="24"/>
          <w:szCs w:val="24"/>
          <w:shd w:val="clear" w:color="auto" w:fill="FFFFFF"/>
        </w:rPr>
        <w:t>JAMB</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22</w:t>
      </w:r>
      <w:r>
        <w:rPr>
          <w:rFonts w:ascii="Times New Roman" w:eastAsia="SimSun" w:hAnsi="Times New Roman" w:cs="Times New Roman"/>
          <w:color w:val="222222"/>
          <w:sz w:val="24"/>
          <w:szCs w:val="24"/>
          <w:shd w:val="clear" w:color="auto" w:fill="FFFFFF"/>
        </w:rPr>
        <w:t>(12), 53-64.</w:t>
      </w:r>
    </w:p>
    <w:p w:rsidR="004B16DB" w:rsidRDefault="00E65C0F">
      <w:pPr>
        <w:numPr>
          <w:ilvl w:val="0"/>
          <w:numId w:val="2"/>
        </w:numPr>
        <w:jc w:val="both"/>
        <w:rPr>
          <w:rFonts w:ascii="Times New Roman" w:hAnsi="Times New Roman" w:cs="Times New Roman"/>
          <w:color w:val="FF0000"/>
          <w:sz w:val="24"/>
          <w:szCs w:val="24"/>
          <w:lang w:val="en-GB"/>
        </w:rPr>
      </w:pPr>
      <w:r>
        <w:rPr>
          <w:rFonts w:ascii="Times New Roman" w:eastAsia="SimSun" w:hAnsi="Times New Roman" w:cs="Times New Roman"/>
          <w:color w:val="222222"/>
          <w:sz w:val="24"/>
          <w:szCs w:val="24"/>
          <w:shd w:val="clear" w:color="auto" w:fill="FFFFFF"/>
        </w:rPr>
        <w:t xml:space="preserve">Joseph, S., &amp; Curtis, M. A. (2021). Microbial </w:t>
      </w:r>
      <w:r>
        <w:rPr>
          <w:rFonts w:ascii="Times New Roman" w:eastAsia="SimSun" w:hAnsi="Times New Roman" w:cs="Times New Roman"/>
          <w:color w:val="222222"/>
          <w:sz w:val="24"/>
          <w:szCs w:val="24"/>
          <w:shd w:val="clear" w:color="auto" w:fill="FFFFFF"/>
        </w:rPr>
        <w:t>transitions from health to disease. </w:t>
      </w:r>
      <w:r>
        <w:rPr>
          <w:rFonts w:ascii="Times New Roman" w:eastAsia="SimSun" w:hAnsi="Times New Roman" w:cs="Times New Roman"/>
          <w:i/>
          <w:iCs/>
          <w:color w:val="222222"/>
          <w:sz w:val="24"/>
          <w:szCs w:val="24"/>
          <w:shd w:val="clear" w:color="auto" w:fill="FFFFFF"/>
        </w:rPr>
        <w:t>Periodontology 2000</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86</w:t>
      </w:r>
      <w:r>
        <w:rPr>
          <w:rFonts w:ascii="Times New Roman" w:eastAsia="SimSun" w:hAnsi="Times New Roman" w:cs="Times New Roman"/>
          <w:color w:val="222222"/>
          <w:sz w:val="24"/>
          <w:szCs w:val="24"/>
          <w:shd w:val="clear" w:color="auto" w:fill="FFFFFF"/>
        </w:rPr>
        <w:t>(1), 201-209.</w:t>
      </w:r>
    </w:p>
    <w:p w:rsidR="004B16DB" w:rsidRDefault="00E65C0F">
      <w:pPr>
        <w:numPr>
          <w:ilvl w:val="0"/>
          <w:numId w:val="2"/>
        </w:numPr>
        <w:jc w:val="both"/>
        <w:rPr>
          <w:rFonts w:ascii="Times New Roman" w:hAnsi="Times New Roman" w:cs="Times New Roman"/>
          <w:sz w:val="24"/>
          <w:szCs w:val="24"/>
          <w:shd w:val="clear" w:color="auto" w:fill="FFFFFF"/>
        </w:rPr>
      </w:pPr>
      <w:proofErr w:type="spellStart"/>
      <w:r>
        <w:rPr>
          <w:rFonts w:ascii="Times New Roman" w:eastAsia="SimSun" w:hAnsi="Times New Roman" w:cs="Times New Roman"/>
          <w:color w:val="222222"/>
          <w:sz w:val="24"/>
          <w:szCs w:val="24"/>
          <w:lang w:eastAsia="zh-CN" w:bidi="ar"/>
        </w:rPr>
        <w:t>Nuraeni</w:t>
      </w:r>
      <w:proofErr w:type="spellEnd"/>
      <w:r>
        <w:rPr>
          <w:rFonts w:ascii="Times New Roman" w:eastAsia="SimSun" w:hAnsi="Times New Roman" w:cs="Times New Roman"/>
          <w:color w:val="222222"/>
          <w:sz w:val="24"/>
          <w:szCs w:val="24"/>
          <w:lang w:eastAsia="zh-CN" w:bidi="ar"/>
        </w:rPr>
        <w:t xml:space="preserve">, A., </w:t>
      </w:r>
      <w:proofErr w:type="spellStart"/>
      <w:r>
        <w:rPr>
          <w:rFonts w:ascii="Times New Roman" w:eastAsia="SimSun" w:hAnsi="Times New Roman" w:cs="Times New Roman"/>
          <w:color w:val="222222"/>
          <w:sz w:val="24"/>
          <w:szCs w:val="24"/>
          <w:lang w:eastAsia="zh-CN" w:bidi="ar"/>
        </w:rPr>
        <w:t>Rosiah</w:t>
      </w:r>
      <w:proofErr w:type="spellEnd"/>
      <w:r>
        <w:rPr>
          <w:rFonts w:ascii="Times New Roman" w:eastAsia="SimSun" w:hAnsi="Times New Roman" w:cs="Times New Roman"/>
          <w:color w:val="222222"/>
          <w:sz w:val="24"/>
          <w:szCs w:val="24"/>
          <w:lang w:eastAsia="zh-CN" w:bidi="ar"/>
        </w:rPr>
        <w:t xml:space="preserve">, R., </w:t>
      </w:r>
      <w:proofErr w:type="spellStart"/>
      <w:r>
        <w:rPr>
          <w:rFonts w:ascii="Times New Roman" w:eastAsia="SimSun" w:hAnsi="Times New Roman" w:cs="Times New Roman"/>
          <w:color w:val="222222"/>
          <w:sz w:val="24"/>
          <w:szCs w:val="24"/>
          <w:lang w:eastAsia="zh-CN" w:bidi="ar"/>
        </w:rPr>
        <w:t>Supendi</w:t>
      </w:r>
      <w:proofErr w:type="spellEnd"/>
      <w:r>
        <w:rPr>
          <w:rFonts w:ascii="Times New Roman" w:eastAsia="SimSun" w:hAnsi="Times New Roman" w:cs="Times New Roman"/>
          <w:color w:val="222222"/>
          <w:sz w:val="24"/>
          <w:szCs w:val="24"/>
          <w:lang w:eastAsia="zh-CN" w:bidi="ar"/>
        </w:rPr>
        <w:t>, M. P. K., &amp; Efendi, A. (2022). the Relationship of Hand</w:t>
      </w:r>
      <w:r>
        <w:rPr>
          <w:rFonts w:ascii="Times New Roman" w:eastAsia="SimSun" w:hAnsi="Times New Roman" w:cs="Times New Roman"/>
          <w:color w:val="222222"/>
          <w:sz w:val="24"/>
          <w:szCs w:val="24"/>
          <w:lang w:val="en-GB" w:eastAsia="zh-CN" w:bidi="ar"/>
        </w:rPr>
        <w:t xml:space="preserve"> </w:t>
      </w:r>
      <w:r>
        <w:rPr>
          <w:rFonts w:ascii="Times New Roman" w:eastAsia="SimSun" w:hAnsi="Times New Roman" w:cs="Times New Roman"/>
          <w:color w:val="222222"/>
          <w:sz w:val="24"/>
          <w:szCs w:val="24"/>
          <w:lang w:eastAsia="zh-CN" w:bidi="ar"/>
        </w:rPr>
        <w:t>Washing Behavior Towards Diarrhea Cases in School-Age Children. </w:t>
      </w:r>
      <w:r>
        <w:rPr>
          <w:rFonts w:ascii="Times New Roman" w:eastAsia="SimSun" w:hAnsi="Times New Roman" w:cs="Times New Roman"/>
          <w:i/>
          <w:iCs/>
          <w:color w:val="222222"/>
          <w:sz w:val="24"/>
          <w:szCs w:val="24"/>
          <w:lang w:eastAsia="zh-CN" w:bidi="ar"/>
        </w:rPr>
        <w:t>Journal of Vocational Nursing</w:t>
      </w:r>
      <w:r>
        <w:rPr>
          <w:rFonts w:ascii="Times New Roman" w:eastAsia="SimSun" w:hAnsi="Times New Roman" w:cs="Times New Roman"/>
          <w:color w:val="222222"/>
          <w:sz w:val="24"/>
          <w:szCs w:val="24"/>
          <w:lang w:eastAsia="zh-CN" w:bidi="ar"/>
        </w:rPr>
        <w:t>, </w:t>
      </w:r>
      <w:r>
        <w:rPr>
          <w:rFonts w:ascii="Times New Roman" w:eastAsia="SimSun" w:hAnsi="Times New Roman" w:cs="Times New Roman"/>
          <w:i/>
          <w:iCs/>
          <w:color w:val="222222"/>
          <w:sz w:val="24"/>
          <w:szCs w:val="24"/>
          <w:lang w:eastAsia="zh-CN" w:bidi="ar"/>
        </w:rPr>
        <w:t>3</w:t>
      </w:r>
      <w:r>
        <w:rPr>
          <w:rFonts w:ascii="Times New Roman" w:eastAsia="SimSun" w:hAnsi="Times New Roman" w:cs="Times New Roman"/>
          <w:color w:val="222222"/>
          <w:sz w:val="24"/>
          <w:szCs w:val="24"/>
          <w:lang w:eastAsia="zh-CN" w:bidi="ar"/>
        </w:rPr>
        <w:t>(2), 105-109.</w:t>
      </w:r>
    </w:p>
    <w:p w:rsidR="004B16DB" w:rsidRDefault="00E65C0F">
      <w:pPr>
        <w:numPr>
          <w:ilvl w:val="0"/>
          <w:numId w:val="2"/>
        </w:numPr>
        <w:jc w:val="both"/>
        <w:rPr>
          <w:rFonts w:ascii="Times New Roman" w:hAnsi="Times New Roman" w:cs="Times New Roman"/>
          <w:sz w:val="24"/>
          <w:szCs w:val="24"/>
          <w:shd w:val="clear" w:color="auto" w:fill="FFFFFF"/>
        </w:rPr>
      </w:pPr>
      <w:proofErr w:type="spellStart"/>
      <w:r>
        <w:rPr>
          <w:rFonts w:ascii="Times New Roman" w:eastAsia="SimSun" w:hAnsi="Times New Roman" w:cs="Times New Roman"/>
          <w:color w:val="222222"/>
          <w:sz w:val="24"/>
          <w:szCs w:val="24"/>
          <w:shd w:val="clear" w:color="auto" w:fill="FFFFFF"/>
          <w:lang w:val="en-GB"/>
        </w:rPr>
        <w:t>Duru</w:t>
      </w:r>
      <w:proofErr w:type="spellEnd"/>
      <w:r>
        <w:rPr>
          <w:rFonts w:ascii="Times New Roman" w:eastAsia="SimSun" w:hAnsi="Times New Roman" w:cs="Times New Roman"/>
          <w:color w:val="222222"/>
          <w:sz w:val="24"/>
          <w:szCs w:val="24"/>
          <w:shd w:val="clear" w:color="auto" w:fill="FFFFFF"/>
        </w:rPr>
        <w:t xml:space="preserve">, E. E., </w:t>
      </w:r>
      <w:proofErr w:type="spellStart"/>
      <w:r>
        <w:rPr>
          <w:rFonts w:ascii="Times New Roman" w:eastAsia="SimSun" w:hAnsi="Times New Roman" w:cs="Times New Roman"/>
          <w:color w:val="222222"/>
          <w:sz w:val="24"/>
          <w:szCs w:val="24"/>
          <w:shd w:val="clear" w:color="auto" w:fill="FFFFFF"/>
        </w:rPr>
        <w:t>Agbagwa</w:t>
      </w:r>
      <w:proofErr w:type="spellEnd"/>
      <w:r>
        <w:rPr>
          <w:rFonts w:ascii="Times New Roman" w:eastAsia="SimSun" w:hAnsi="Times New Roman" w:cs="Times New Roman"/>
          <w:color w:val="222222"/>
          <w:sz w:val="24"/>
          <w:szCs w:val="24"/>
          <w:shd w:val="clear" w:color="auto" w:fill="FFFFFF"/>
        </w:rPr>
        <w:t xml:space="preserve">, O. E., &amp; </w:t>
      </w:r>
      <w:proofErr w:type="spellStart"/>
      <w:r>
        <w:rPr>
          <w:rFonts w:ascii="Times New Roman" w:eastAsia="SimSun" w:hAnsi="Times New Roman" w:cs="Times New Roman"/>
          <w:color w:val="222222"/>
          <w:sz w:val="24"/>
          <w:szCs w:val="24"/>
          <w:shd w:val="clear" w:color="auto" w:fill="FFFFFF"/>
        </w:rPr>
        <w:t>Umoren</w:t>
      </w:r>
      <w:proofErr w:type="spellEnd"/>
      <w:r>
        <w:rPr>
          <w:rFonts w:ascii="Times New Roman" w:eastAsia="SimSun" w:hAnsi="Times New Roman" w:cs="Times New Roman"/>
          <w:color w:val="222222"/>
          <w:sz w:val="24"/>
          <w:szCs w:val="24"/>
          <w:shd w:val="clear" w:color="auto" w:fill="FFFFFF"/>
        </w:rPr>
        <w:t>, F. E. (2014). Bacterial agents associated with infantile diarrhea and their antibiotics susceptibility pattern in Port Harcourt, South-South, Nigeria. </w:t>
      </w:r>
      <w:r>
        <w:rPr>
          <w:rFonts w:ascii="Times New Roman" w:eastAsia="SimSun" w:hAnsi="Times New Roman" w:cs="Times New Roman"/>
          <w:i/>
          <w:iCs/>
          <w:color w:val="222222"/>
          <w:sz w:val="24"/>
          <w:szCs w:val="24"/>
          <w:shd w:val="clear" w:color="auto" w:fill="FFFFFF"/>
        </w:rPr>
        <w:t>J Medical Sci Public Health</w:t>
      </w:r>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3</w:t>
      </w:r>
      <w:r>
        <w:rPr>
          <w:rFonts w:ascii="Times New Roman" w:eastAsia="SimSun" w:hAnsi="Times New Roman" w:cs="Times New Roman"/>
          <w:color w:val="222222"/>
          <w:sz w:val="24"/>
          <w:szCs w:val="24"/>
          <w:shd w:val="clear" w:color="auto" w:fill="FFFFFF"/>
        </w:rPr>
        <w:t>(1), 1-12</w:t>
      </w:r>
    </w:p>
    <w:p w:rsidR="004B16DB" w:rsidRDefault="00E65C0F">
      <w:pPr>
        <w:numPr>
          <w:ilvl w:val="0"/>
          <w:numId w:val="2"/>
        </w:numPr>
        <w:jc w:val="both"/>
        <w:rPr>
          <w:rFonts w:ascii="Times New Roman" w:hAnsi="Times New Roman" w:cs="Times New Roman"/>
          <w:sz w:val="24"/>
          <w:szCs w:val="24"/>
          <w:lang w:val="en-GB"/>
        </w:rPr>
      </w:pPr>
      <w:proofErr w:type="spellStart"/>
      <w:r>
        <w:rPr>
          <w:rFonts w:ascii="Times New Roman" w:eastAsia="SimSun" w:hAnsi="Times New Roman" w:cs="Times New Roman"/>
          <w:sz w:val="24"/>
          <w:szCs w:val="24"/>
        </w:rPr>
        <w:lastRenderedPageBreak/>
        <w:t>Okebugwu</w:t>
      </w:r>
      <w:proofErr w:type="spellEnd"/>
      <w:r>
        <w:rPr>
          <w:rFonts w:ascii="Times New Roman" w:eastAsia="SimSun" w:hAnsi="Times New Roman" w:cs="Times New Roman"/>
          <w:sz w:val="24"/>
          <w:szCs w:val="24"/>
          <w:lang w:val="en-GB"/>
        </w:rPr>
        <w:t>,</w:t>
      </w:r>
      <w:r>
        <w:rPr>
          <w:rFonts w:ascii="Times New Roman" w:eastAsia="SimSun" w:hAnsi="Times New Roman" w:cs="Times New Roman"/>
          <w:sz w:val="24"/>
          <w:szCs w:val="24"/>
          <w:lang w:val="en-GB"/>
        </w:rPr>
        <w:t xml:space="preserve"> Q. C.</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Adebolu</w:t>
      </w:r>
      <w:proofErr w:type="spellEnd"/>
      <w:r>
        <w:rPr>
          <w:rFonts w:ascii="Times New Roman" w:eastAsia="SimSun" w:hAnsi="Times New Roman" w:cs="Times New Roman"/>
          <w:sz w:val="24"/>
          <w:szCs w:val="24"/>
          <w:lang w:val="en-GB"/>
        </w:rPr>
        <w:t>, T. T, &amp;</w:t>
      </w:r>
      <w:r>
        <w:rPr>
          <w:rFonts w:ascii="Times New Roman" w:eastAsia="SimSun" w:hAnsi="Times New Roman" w:cs="Times New Roman"/>
          <w:sz w:val="24"/>
          <w:szCs w:val="24"/>
        </w:rPr>
        <w:t xml:space="preserve"> </w:t>
      </w:r>
      <w:proofErr w:type="spellStart"/>
      <w:r>
        <w:rPr>
          <w:rFonts w:ascii="Times New Roman" w:eastAsia="SimSun" w:hAnsi="Times New Roman" w:cs="Times New Roman"/>
          <w:sz w:val="24"/>
          <w:szCs w:val="24"/>
        </w:rPr>
        <w:t>Ojo</w:t>
      </w:r>
      <w:proofErr w:type="spellEnd"/>
      <w:r>
        <w:rPr>
          <w:rFonts w:ascii="Times New Roman" w:eastAsia="SimSun" w:hAnsi="Times New Roman" w:cs="Times New Roman"/>
          <w:sz w:val="24"/>
          <w:szCs w:val="24"/>
          <w:lang w:val="en-GB"/>
        </w:rPr>
        <w:t xml:space="preserve">, B. </w:t>
      </w:r>
      <w:proofErr w:type="gramStart"/>
      <w:r>
        <w:rPr>
          <w:rFonts w:ascii="Times New Roman" w:eastAsia="SimSun" w:hAnsi="Times New Roman" w:cs="Times New Roman"/>
          <w:sz w:val="24"/>
          <w:szCs w:val="24"/>
          <w:lang w:val="en-GB"/>
        </w:rPr>
        <w:t>A.(</w:t>
      </w:r>
      <w:proofErr w:type="gramEnd"/>
      <w:r>
        <w:rPr>
          <w:rFonts w:ascii="Times New Roman" w:eastAsia="SimSun" w:hAnsi="Times New Roman" w:cs="Times New Roman"/>
          <w:sz w:val="24"/>
          <w:szCs w:val="24"/>
          <w:lang w:val="en-GB"/>
        </w:rPr>
        <w:t>2017).</w:t>
      </w:r>
      <w:r>
        <w:rPr>
          <w:rFonts w:ascii="Times New Roman" w:eastAsia="SimSun" w:hAnsi="Times New Roman" w:cs="Times New Roman"/>
          <w:sz w:val="24"/>
          <w:szCs w:val="24"/>
        </w:rPr>
        <w:t xml:space="preserve">Types of Bacteria </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 xml:space="preserve">Associated with </w:t>
      </w:r>
      <w:proofErr w:type="spellStart"/>
      <w:r>
        <w:rPr>
          <w:rFonts w:ascii="Times New Roman" w:eastAsia="SimSun" w:hAnsi="Times New Roman" w:cs="Times New Roman"/>
          <w:sz w:val="24"/>
          <w:szCs w:val="24"/>
        </w:rPr>
        <w:t>Diarrhoeal</w:t>
      </w:r>
      <w:proofErr w:type="spellEnd"/>
      <w:r>
        <w:rPr>
          <w:rFonts w:ascii="Times New Roman" w:eastAsia="SimSun" w:hAnsi="Times New Roman" w:cs="Times New Roman"/>
          <w:sz w:val="24"/>
          <w:szCs w:val="24"/>
        </w:rPr>
        <w:t xml:space="preserve"> Cases among Children in Akure, </w:t>
      </w:r>
      <w:proofErr w:type="spellStart"/>
      <w:r>
        <w:rPr>
          <w:rFonts w:ascii="Times New Roman" w:eastAsia="SimSun" w:hAnsi="Times New Roman" w:cs="Times New Roman"/>
          <w:sz w:val="24"/>
          <w:szCs w:val="24"/>
        </w:rPr>
        <w:t>Nigeri</w:t>
      </w:r>
      <w:proofErr w:type="spellEnd"/>
      <w:r>
        <w:rPr>
          <w:rFonts w:ascii="Times New Roman" w:eastAsia="SimSun" w:hAnsi="Times New Roman" w:cs="Times New Roman"/>
          <w:sz w:val="24"/>
          <w:szCs w:val="24"/>
          <w:lang w:val="en-GB"/>
        </w:rPr>
        <w:t>a</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and</w:t>
      </w:r>
      <w:r>
        <w:rPr>
          <w:rFonts w:ascii="Times New Roman" w:eastAsia="SimSun" w:hAnsi="Times New Roman" w:cs="Times New Roman"/>
          <w:sz w:val="24"/>
          <w:szCs w:val="24"/>
          <w:lang w:val="en-GB"/>
        </w:rPr>
        <w:t xml:space="preserve"> </w:t>
      </w:r>
      <w:r>
        <w:rPr>
          <w:rFonts w:ascii="Times New Roman" w:eastAsia="SimSun" w:hAnsi="Times New Roman" w:cs="Times New Roman"/>
          <w:sz w:val="24"/>
          <w:szCs w:val="24"/>
        </w:rPr>
        <w:t>Their Antibiogram Profile</w:t>
      </w:r>
      <w:r>
        <w:rPr>
          <w:rFonts w:ascii="Times New Roman" w:eastAsia="SimSun" w:hAnsi="Times New Roman" w:cs="Times New Roman"/>
          <w:sz w:val="24"/>
          <w:szCs w:val="24"/>
          <w:lang w:val="en-GB"/>
        </w:rPr>
        <w:t>.</w:t>
      </w:r>
      <w:r>
        <w:rPr>
          <w:rFonts w:ascii="Times New Roman" w:eastAsia="SimSun" w:hAnsi="Times New Roman" w:cs="Times New Roman"/>
          <w:i/>
          <w:iCs/>
          <w:sz w:val="24"/>
          <w:szCs w:val="24"/>
        </w:rPr>
        <w:t>Journal of Advances in Microbiology</w:t>
      </w:r>
      <w:r>
        <w:rPr>
          <w:rFonts w:ascii="Times New Roman" w:eastAsia="SimSun" w:hAnsi="Times New Roman" w:cs="Times New Roman"/>
          <w:i/>
          <w:iCs/>
          <w:sz w:val="24"/>
          <w:szCs w:val="24"/>
          <w:lang w:val="en-GB"/>
        </w:rPr>
        <w:t>,</w:t>
      </w:r>
      <w:r>
        <w:rPr>
          <w:rFonts w:ascii="Times New Roman" w:eastAsia="SimSun" w:hAnsi="Times New Roman" w:cs="Times New Roman"/>
          <w:i/>
          <w:iCs/>
          <w:sz w:val="24"/>
          <w:szCs w:val="24"/>
        </w:rPr>
        <w:t xml:space="preserve"> </w:t>
      </w:r>
      <w:r>
        <w:rPr>
          <w:rFonts w:ascii="Times New Roman" w:eastAsia="SimSun" w:hAnsi="Times New Roman" w:cs="Times New Roman"/>
          <w:sz w:val="24"/>
          <w:szCs w:val="24"/>
        </w:rPr>
        <w:t>2(2)</w:t>
      </w:r>
      <w:r>
        <w:rPr>
          <w:rFonts w:ascii="Times New Roman" w:eastAsia="SimSun" w:hAnsi="Times New Roman" w:cs="Times New Roman"/>
          <w:sz w:val="24"/>
          <w:szCs w:val="24"/>
          <w:lang w:val="en-GB"/>
        </w:rPr>
        <w:t>,</w:t>
      </w:r>
      <w:r>
        <w:rPr>
          <w:rFonts w:ascii="Times New Roman" w:eastAsia="SimSun" w:hAnsi="Times New Roman" w:cs="Times New Roman"/>
          <w:sz w:val="24"/>
          <w:szCs w:val="24"/>
        </w:rPr>
        <w:t xml:space="preserve"> 1-10</w:t>
      </w:r>
      <w:r>
        <w:rPr>
          <w:rFonts w:ascii="Times New Roman" w:eastAsia="SimSun" w:hAnsi="Times New Roman" w:cs="Times New Roman"/>
          <w:sz w:val="24"/>
          <w:szCs w:val="24"/>
          <w:lang w:val="en-GB"/>
        </w:rPr>
        <w:t>.</w:t>
      </w:r>
      <w:r>
        <w:rPr>
          <w:rFonts w:ascii="Times New Roman" w:eastAsia="SimSun" w:hAnsi="Times New Roman" w:cs="Times New Roman"/>
          <w:sz w:val="24"/>
          <w:szCs w:val="24"/>
        </w:rPr>
        <w:t xml:space="preserve"> </w:t>
      </w:r>
    </w:p>
    <w:p w:rsidR="004B16DB" w:rsidRDefault="00E65C0F">
      <w:pPr>
        <w:numPr>
          <w:ilvl w:val="0"/>
          <w:numId w:val="2"/>
        </w:numPr>
        <w:jc w:val="both"/>
        <w:rPr>
          <w:rFonts w:ascii="Times New Roman" w:hAnsi="Times New Roman" w:cs="Times New Roman"/>
          <w:sz w:val="24"/>
          <w:szCs w:val="24"/>
          <w:lang w:val="en-GB"/>
        </w:rPr>
      </w:pPr>
      <w:r>
        <w:rPr>
          <w:rFonts w:ascii="Times New Roman" w:eastAsia="SimSun" w:hAnsi="Times New Roman" w:cs="Times New Roman"/>
          <w:color w:val="222222"/>
          <w:sz w:val="24"/>
          <w:szCs w:val="24"/>
          <w:shd w:val="clear" w:color="auto" w:fill="FFFFFF"/>
        </w:rPr>
        <w:t>Lindsay, B., Pop, M., Antonio, M., Walker, A. W.,</w:t>
      </w:r>
      <w:r>
        <w:rPr>
          <w:rFonts w:ascii="Times New Roman" w:eastAsia="SimSun" w:hAnsi="Times New Roman" w:cs="Times New Roman"/>
          <w:color w:val="222222"/>
          <w:sz w:val="24"/>
          <w:szCs w:val="24"/>
          <w:shd w:val="clear" w:color="auto" w:fill="FFFFFF"/>
        </w:rPr>
        <w:t xml:space="preserve"> Mai, V., Ahmed, D., ... &amp;</w:t>
      </w:r>
      <w:r>
        <w:rPr>
          <w:rFonts w:ascii="Times New Roman" w:eastAsia="SimSun" w:hAnsi="Times New Roman" w:cs="Times New Roman"/>
          <w:color w:val="222222"/>
          <w:sz w:val="24"/>
          <w:szCs w:val="24"/>
          <w:shd w:val="clear" w:color="auto" w:fill="FFFFFF"/>
          <w:lang w:val="en-GB"/>
        </w:rPr>
        <w:t xml:space="preserve"> </w:t>
      </w:r>
      <w:proofErr w:type="spellStart"/>
      <w:r>
        <w:rPr>
          <w:rFonts w:ascii="Times New Roman" w:eastAsia="SimSun" w:hAnsi="Times New Roman" w:cs="Times New Roman"/>
          <w:color w:val="222222"/>
          <w:sz w:val="24"/>
          <w:szCs w:val="24"/>
          <w:shd w:val="clear" w:color="auto" w:fill="FFFFFF"/>
        </w:rPr>
        <w:t>Nataro</w:t>
      </w:r>
      <w:proofErr w:type="spellEnd"/>
      <w:r>
        <w:rPr>
          <w:rFonts w:ascii="Times New Roman" w:eastAsia="SimSun" w:hAnsi="Times New Roman" w:cs="Times New Roman"/>
          <w:color w:val="222222"/>
          <w:sz w:val="24"/>
          <w:szCs w:val="24"/>
          <w:shd w:val="clear" w:color="auto" w:fill="FFFFFF"/>
        </w:rPr>
        <w:t xml:space="preserve">, J. P. (2013). Survey of culture, </w:t>
      </w:r>
      <w:proofErr w:type="spellStart"/>
      <w:r>
        <w:rPr>
          <w:rFonts w:ascii="Times New Roman" w:eastAsia="SimSun" w:hAnsi="Times New Roman" w:cs="Times New Roman"/>
          <w:color w:val="222222"/>
          <w:sz w:val="24"/>
          <w:szCs w:val="24"/>
          <w:shd w:val="clear" w:color="auto" w:fill="FFFFFF"/>
        </w:rPr>
        <w:t>goldengate</w:t>
      </w:r>
      <w:proofErr w:type="spellEnd"/>
      <w:r>
        <w:rPr>
          <w:rFonts w:ascii="Times New Roman" w:eastAsia="SimSun" w:hAnsi="Times New Roman" w:cs="Times New Roman"/>
          <w:color w:val="222222"/>
          <w:sz w:val="24"/>
          <w:szCs w:val="24"/>
          <w:shd w:val="clear" w:color="auto" w:fill="FFFFFF"/>
        </w:rPr>
        <w:t xml:space="preserve"> assay, universal </w:t>
      </w:r>
      <w:r>
        <w:rPr>
          <w:rFonts w:ascii="Times New Roman" w:eastAsia="SimSun" w:hAnsi="Times New Roman" w:cs="Times New Roman"/>
          <w:color w:val="222222"/>
          <w:sz w:val="24"/>
          <w:szCs w:val="24"/>
          <w:shd w:val="clear" w:color="auto" w:fill="FFFFFF"/>
          <w:lang w:val="en-GB"/>
        </w:rPr>
        <w:tab/>
      </w:r>
      <w:r>
        <w:rPr>
          <w:rFonts w:ascii="Times New Roman" w:eastAsia="SimSun" w:hAnsi="Times New Roman" w:cs="Times New Roman"/>
          <w:color w:val="222222"/>
          <w:sz w:val="24"/>
          <w:szCs w:val="24"/>
          <w:shd w:val="clear" w:color="auto" w:fill="FFFFFF"/>
        </w:rPr>
        <w:t>biosensor</w:t>
      </w:r>
      <w:r>
        <w:rPr>
          <w:rFonts w:ascii="Times New Roman" w:eastAsia="SimSun" w:hAnsi="Times New Roman" w:cs="Times New Roman"/>
          <w:color w:val="222222"/>
          <w:sz w:val="24"/>
          <w:szCs w:val="24"/>
          <w:shd w:val="clear" w:color="auto" w:fill="FFFFFF"/>
          <w:lang w:val="en-GB"/>
        </w:rPr>
        <w:t xml:space="preserve"> </w:t>
      </w:r>
      <w:r>
        <w:rPr>
          <w:rFonts w:ascii="Times New Roman" w:eastAsia="SimSun" w:hAnsi="Times New Roman" w:cs="Times New Roman"/>
          <w:color w:val="222222"/>
          <w:sz w:val="24"/>
          <w:szCs w:val="24"/>
          <w:shd w:val="clear" w:color="auto" w:fill="FFFFFF"/>
        </w:rPr>
        <w:t>assay, and 16S rRNA gene sequencing as alternative methods of bacterial pathogen detection. </w:t>
      </w:r>
      <w:r>
        <w:rPr>
          <w:rFonts w:ascii="Times New Roman" w:eastAsia="SimSun" w:hAnsi="Times New Roman" w:cs="Times New Roman"/>
          <w:i/>
          <w:iCs/>
          <w:color w:val="222222"/>
          <w:sz w:val="24"/>
          <w:szCs w:val="24"/>
          <w:shd w:val="clear" w:color="auto" w:fill="FFFFFF"/>
        </w:rPr>
        <w:t xml:space="preserve">Journal of </w:t>
      </w:r>
      <w:r>
        <w:rPr>
          <w:rFonts w:ascii="Times New Roman" w:eastAsia="SimSun" w:hAnsi="Times New Roman" w:cs="Times New Roman"/>
          <w:i/>
          <w:iCs/>
          <w:color w:val="222222"/>
          <w:sz w:val="24"/>
          <w:szCs w:val="24"/>
          <w:shd w:val="clear" w:color="auto" w:fill="FFFFFF"/>
          <w:lang w:val="en-GB"/>
        </w:rPr>
        <w:t>C</w:t>
      </w:r>
      <w:proofErr w:type="spellStart"/>
      <w:r>
        <w:rPr>
          <w:rFonts w:ascii="Times New Roman" w:eastAsia="SimSun" w:hAnsi="Times New Roman" w:cs="Times New Roman"/>
          <w:i/>
          <w:iCs/>
          <w:color w:val="222222"/>
          <w:sz w:val="24"/>
          <w:szCs w:val="24"/>
          <w:shd w:val="clear" w:color="auto" w:fill="FFFFFF"/>
        </w:rPr>
        <w:t>linical</w:t>
      </w:r>
      <w:proofErr w:type="spellEnd"/>
      <w:r>
        <w:rPr>
          <w:rFonts w:ascii="Times New Roman" w:eastAsia="SimSun" w:hAnsi="Times New Roman" w:cs="Times New Roman"/>
          <w:i/>
          <w:iCs/>
          <w:color w:val="222222"/>
          <w:sz w:val="24"/>
          <w:szCs w:val="24"/>
          <w:shd w:val="clear" w:color="auto" w:fill="FFFFFF"/>
          <w:lang w:val="en-GB"/>
        </w:rPr>
        <w:t xml:space="preserve"> </w:t>
      </w:r>
      <w:r>
        <w:rPr>
          <w:rFonts w:ascii="Times New Roman" w:eastAsia="SimSun" w:hAnsi="Times New Roman" w:cs="Times New Roman"/>
          <w:i/>
          <w:iCs/>
          <w:color w:val="222222"/>
          <w:sz w:val="24"/>
          <w:szCs w:val="24"/>
          <w:shd w:val="clear" w:color="auto" w:fill="FFFFFF"/>
          <w:lang w:val="en-GB"/>
        </w:rPr>
        <w:t>M</w:t>
      </w:r>
      <w:proofErr w:type="spellStart"/>
      <w:r>
        <w:rPr>
          <w:rFonts w:ascii="Times New Roman" w:eastAsia="SimSun" w:hAnsi="Times New Roman" w:cs="Times New Roman"/>
          <w:i/>
          <w:iCs/>
          <w:color w:val="222222"/>
          <w:sz w:val="24"/>
          <w:szCs w:val="24"/>
          <w:shd w:val="clear" w:color="auto" w:fill="FFFFFF"/>
        </w:rPr>
        <w:t>icrobiology</w:t>
      </w:r>
      <w:proofErr w:type="spellEnd"/>
      <w:r>
        <w:rPr>
          <w:rFonts w:ascii="Times New Roman" w:eastAsia="SimSun" w:hAnsi="Times New Roman" w:cs="Times New Roman"/>
          <w:color w:val="222222"/>
          <w:sz w:val="24"/>
          <w:szCs w:val="24"/>
          <w:shd w:val="clear" w:color="auto" w:fill="FFFFFF"/>
        </w:rPr>
        <w:t>, </w:t>
      </w:r>
      <w:r>
        <w:rPr>
          <w:rFonts w:ascii="Times New Roman" w:eastAsia="SimSun" w:hAnsi="Times New Roman" w:cs="Times New Roman"/>
          <w:i/>
          <w:iCs/>
          <w:color w:val="222222"/>
          <w:sz w:val="24"/>
          <w:szCs w:val="24"/>
          <w:shd w:val="clear" w:color="auto" w:fill="FFFFFF"/>
        </w:rPr>
        <w:t>51</w:t>
      </w:r>
      <w:r>
        <w:rPr>
          <w:rFonts w:ascii="Times New Roman" w:eastAsia="SimSun" w:hAnsi="Times New Roman" w:cs="Times New Roman"/>
          <w:color w:val="222222"/>
          <w:sz w:val="24"/>
          <w:szCs w:val="24"/>
          <w:shd w:val="clear" w:color="auto" w:fill="FFFFFF"/>
        </w:rPr>
        <w:t>(10), 3263-3269.</w:t>
      </w:r>
    </w:p>
    <w:p w:rsidR="004B16DB" w:rsidRDefault="00E65C0F">
      <w:pPr>
        <w:jc w:val="both"/>
        <w:rPr>
          <w:rFonts w:ascii="Times New Roman" w:hAnsi="Times New Roman" w:cs="Times New Roman"/>
          <w:sz w:val="24"/>
          <w:szCs w:val="24"/>
        </w:rPr>
      </w:pPr>
      <w:r>
        <w:rPr>
          <w:rFonts w:ascii="Times New Roman" w:hAnsi="Times New Roman" w:cs="Times New Roman"/>
          <w:sz w:val="24"/>
          <w:szCs w:val="24"/>
          <w:lang w:val="en-GB"/>
        </w:rPr>
        <w:t xml:space="preserve"> </w:t>
      </w:r>
    </w:p>
    <w:p w:rsidR="004B16DB" w:rsidRDefault="004B16DB">
      <w:pPr>
        <w:jc w:val="both"/>
        <w:rPr>
          <w:lang w:val="en-GB"/>
        </w:rPr>
      </w:pPr>
    </w:p>
    <w:sectPr w:rsidR="004B16DB">
      <w:headerReference w:type="even" r:id="rId14"/>
      <w:headerReference w:type="default" r:id="rId15"/>
      <w:footerReference w:type="even" r:id="rId16"/>
      <w:footerReference w:type="default" r:id="rId17"/>
      <w:headerReference w:type="first" r:id="rId18"/>
      <w:footerReference w:type="first" r:id="rId19"/>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C0F" w:rsidRDefault="00E65C0F">
      <w:pPr>
        <w:spacing w:line="240" w:lineRule="auto"/>
      </w:pPr>
      <w:r>
        <w:separator/>
      </w:r>
    </w:p>
  </w:endnote>
  <w:endnote w:type="continuationSeparator" w:id="0">
    <w:p w:rsidR="00E65C0F" w:rsidRDefault="00E65C0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imes-Roman">
    <w:altName w:val="Times New Roman"/>
    <w:charset w:val="00"/>
    <w:family w:val="auto"/>
    <w:pitch w:val="default"/>
  </w:font>
  <w:font w:name="+mn-ea">
    <w:altName w:val="Segoe Print"/>
    <w:charset w:val="00"/>
    <w:family w:val="auto"/>
    <w:pitch w:val="default"/>
  </w:font>
  <w:font w:name="sans-serif">
    <w:altName w:val="Segoe Print"/>
    <w:charset w:val="00"/>
    <w:family w:val="auto"/>
    <w:pitch w:val="default"/>
  </w:font>
  <w:font w:name="Times-Italic">
    <w:altName w:val="Segoe Print"/>
    <w:charset w:val="00"/>
    <w:family w:val="auto"/>
    <w:pitch w:val="default"/>
  </w:font>
  <w:font w:name="Martel">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serif">
    <w:altName w:val="Segoe Print"/>
    <w:charset w:val="00"/>
    <w:family w:val="auto"/>
    <w:pitch w:val="default"/>
  </w:font>
  <w:font w:name="ArialMT">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60" w:rsidRDefault="002F12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16DB" w:rsidRDefault="00E65C0F">
    <w:pPr>
      <w:pStyle w:val="Footer"/>
      <w:jc w:val="center"/>
    </w:pPr>
    <w:r>
      <w:fldChar w:fldCharType="begin"/>
    </w:r>
    <w:r>
      <w:instrText xml:space="preserve"> PAGE   \* MERGEFORMAT </w:instrText>
    </w:r>
    <w:r>
      <w:fldChar w:fldCharType="separate"/>
    </w:r>
    <w:r>
      <w:t>34</w:t>
    </w:r>
    <w:r>
      <w:fldChar w:fldCharType="end"/>
    </w:r>
  </w:p>
  <w:p w:rsidR="004B16DB" w:rsidRDefault="004B16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60" w:rsidRDefault="002F1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C0F" w:rsidRDefault="00E65C0F">
      <w:pPr>
        <w:spacing w:before="0" w:after="0"/>
      </w:pPr>
      <w:r>
        <w:separator/>
      </w:r>
    </w:p>
  </w:footnote>
  <w:footnote w:type="continuationSeparator" w:id="0">
    <w:p w:rsidR="00E65C0F" w:rsidRDefault="00E65C0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60" w:rsidRDefault="002F12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98672"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60" w:rsidRDefault="002F12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98673"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1260" w:rsidRDefault="002F126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8498671"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33F32"/>
    <w:multiLevelType w:val="singleLevel"/>
    <w:tmpl w:val="03933F32"/>
    <w:lvl w:ilvl="0">
      <w:start w:val="1"/>
      <w:numFmt w:val="decimal"/>
      <w:suff w:val="space"/>
      <w:lvlText w:val="[%1]"/>
      <w:lvlJc w:val="left"/>
      <w:rPr>
        <w:rFonts w:ascii="Times New Roman" w:hAnsi="Times New Roman" w:cs="Times New Roman" w:hint="default"/>
        <w:b w:val="0"/>
        <w:bCs w:val="0"/>
        <w:color w:val="auto"/>
        <w:sz w:val="24"/>
        <w:szCs w:val="24"/>
      </w:rPr>
    </w:lvl>
  </w:abstractNum>
  <w:abstractNum w:abstractNumId="1" w15:restartNumberingAfterBreak="0">
    <w:nsid w:val="0D757E8F"/>
    <w:multiLevelType w:val="singleLevel"/>
    <w:tmpl w:val="0D757E8F"/>
    <w:lvl w:ilvl="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embedSystemFonts/>
  <w:proofState w:spelling="clean" w:grammar="clean"/>
  <w:defaultTabStop w:val="720"/>
  <w:drawingGridVerticalSpacing w:val="156"/>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ABB02E2"/>
    <w:rsid w:val="002F1260"/>
    <w:rsid w:val="004B16DB"/>
    <w:rsid w:val="00D97299"/>
    <w:rsid w:val="00E65C0F"/>
    <w:rsid w:val="0CE54E38"/>
    <w:rsid w:val="0D5663F1"/>
    <w:rsid w:val="14BA0539"/>
    <w:rsid w:val="1AB02A55"/>
    <w:rsid w:val="266E0D1D"/>
    <w:rsid w:val="2ABB02E2"/>
    <w:rsid w:val="3931352F"/>
    <w:rsid w:val="4A337160"/>
    <w:rsid w:val="52157176"/>
    <w:rsid w:val="5BF24A75"/>
    <w:rsid w:val="5C9B41FC"/>
    <w:rsid w:val="75AB54EC"/>
    <w:rsid w:val="7C6D65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05AEE67"/>
  <w15:docId w15:val="{09053AAA-972F-4CDA-B09B-20518469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qFormat="1"/>
    <w:lsdException w:name="Subtitle"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before="100" w:beforeAutospacing="1" w:after="200" w:line="273" w:lineRule="auto"/>
    </w:pPr>
    <w:rPr>
      <w:rFonts w:ascii="Calibri" w:eastAsia="Times New Roman"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paragraph" w:styleId="Footer">
    <w:name w:val="footer"/>
    <w:basedOn w:val="Normal"/>
    <w:uiPriority w:val="99"/>
    <w:unhideWhenUsed/>
    <w:qFormat/>
    <w:pPr>
      <w:tabs>
        <w:tab w:val="center" w:pos="4680"/>
        <w:tab w:val="right" w:pos="9360"/>
      </w:tabs>
      <w:spacing w:after="0" w:line="240" w:lineRule="auto"/>
    </w:pPr>
    <w:rPr>
      <w:rFonts w:eastAsia="SimSun" w:cs="Times New Roman"/>
      <w:lang w:eastAsia="zh-CN"/>
    </w:rPr>
  </w:style>
  <w:style w:type="character" w:styleId="Hyperlink">
    <w:name w:val="Hyperlink"/>
    <w:basedOn w:val="DefaultParagraphFont"/>
    <w:uiPriority w:val="99"/>
    <w:unhideWhenUsed/>
    <w:qFormat/>
    <w:rPr>
      <w:color w:val="0563C1" w:themeColor="hyperlink"/>
      <w:u w:val="single"/>
    </w:rPr>
  </w:style>
  <w:style w:type="character" w:styleId="Strong">
    <w:name w:val="Strong"/>
    <w:basedOn w:val="DefaultParagraphFont"/>
    <w:qFormat/>
    <w:rPr>
      <w:b/>
      <w:bCs/>
    </w:rPr>
  </w:style>
  <w:style w:type="table" w:styleId="TableGrid">
    <w:name w:val="Table Grid"/>
    <w:basedOn w:val="TableNormal"/>
    <w:uiPriority w:val="59"/>
    <w:qFormat/>
    <w:rPr>
      <w:rFonts w:ascii="Calibri" w:eastAsia="Calibri" w:hAnsi="Calibri" w:cs="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0693984951ydp59d940d6yiv1952575617msonormal">
    <w:name w:val="yiv0693984951ydp59d940d6yiv1952575617msonormal"/>
    <w:basedOn w:val="Normal"/>
    <w:qFormat/>
    <w:pPr>
      <w:spacing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pPr>
      <w:spacing w:after="160" w:line="259" w:lineRule="auto"/>
      <w:ind w:left="720"/>
      <w:contextualSpacing/>
    </w:pPr>
    <w:rPr>
      <w:rFonts w:eastAsia="Calibri" w:cs="SimSun"/>
    </w:rPr>
  </w:style>
  <w:style w:type="paragraph" w:styleId="NoSpacing">
    <w:name w:val="No Spacing"/>
    <w:uiPriority w:val="1"/>
    <w:qFormat/>
    <w:rPr>
      <w:rFonts w:eastAsia="Times New Roman"/>
      <w:sz w:val="22"/>
      <w:szCs w:val="22"/>
    </w:rPr>
  </w:style>
  <w:style w:type="character" w:customStyle="1" w:styleId="element-citation">
    <w:name w:val="element-citation"/>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paragraph" w:styleId="Header">
    <w:name w:val="header"/>
    <w:basedOn w:val="Normal"/>
    <w:link w:val="HeaderChar"/>
    <w:rsid w:val="002F1260"/>
    <w:pPr>
      <w:tabs>
        <w:tab w:val="center" w:pos="4680"/>
        <w:tab w:val="right" w:pos="9360"/>
      </w:tabs>
      <w:spacing w:before="0" w:after="0" w:line="240" w:lineRule="auto"/>
    </w:pPr>
  </w:style>
  <w:style w:type="character" w:customStyle="1" w:styleId="HeaderChar">
    <w:name w:val="Header Char"/>
    <w:basedOn w:val="DefaultParagraphFont"/>
    <w:link w:val="Header"/>
    <w:rsid w:val="002F1260"/>
    <w:rPr>
      <w:rFonts w:ascii="Calibri" w:eastAsia="Times New Roman"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clsi.org/media/2704/m100ed30_sample.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who.int/news-room/fact-sheets/detail/diarrhoeal-"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ooks.google.co.uk/books?hl=en&amp;lr=&amp;id=KFA0DgAAQBAJ&amp;oi=fnd&amp;pg=P%09A1&amp;dq=World+Health+Organization.+(2015)" TargetMode="External"/><Relationship Id="rId5" Type="http://schemas.openxmlformats.org/officeDocument/2006/relationships/footnotes" Target="footnotes.xml"/><Relationship Id="rId15" Type="http://schemas.openxmlformats.org/officeDocument/2006/relationships/header" Target="header2.xml"/><Relationship Id="rId10" Type="http://schemas.microsoft.com/office/2007/relationships/hdphoto" Target="media/hdphoto1.wdp"/><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27</Pages>
  <Words>6898</Words>
  <Characters>39320</Characters>
  <Application>Microsoft Office Word</Application>
  <DocSecurity>0</DocSecurity>
  <Lines>327</Lines>
  <Paragraphs>92</Paragraphs>
  <ScaleCrop>false</ScaleCrop>
  <Company/>
  <LinksUpToDate>false</LinksUpToDate>
  <CharactersWithSpaces>46126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NKEMKANMA AGI</dc:creator>
  <cp:lastModifiedBy>SDI 1084</cp:lastModifiedBy>
  <cp:revision>2</cp:revision>
  <dcterms:created xsi:type="dcterms:W3CDTF">2025-02-01T10:29:00Z</dcterms:created>
  <dcterms:modified xsi:type="dcterms:W3CDTF">2025-02-20T10:42:00Z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65DC30D24B624B2E82BA54B7608022B7_13</vt:lpwstr>
  </property>
</Properties>
</file>