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873F5" w14:textId="77777777" w:rsidR="004222AF" w:rsidRPr="004222AF" w:rsidRDefault="004222AF" w:rsidP="004222AF">
      <w:pPr>
        <w:jc w:val="center"/>
        <w:rPr>
          <w:rFonts w:ascii="Times New Roman" w:hAnsi="Times New Roman" w:cs="Times New Roman"/>
          <w:b/>
          <w:bCs/>
          <w:i/>
          <w:iCs/>
          <w:sz w:val="28"/>
          <w:szCs w:val="28"/>
          <w:u w:val="single"/>
          <w:lang w:val="en-US"/>
        </w:rPr>
      </w:pPr>
      <w:r w:rsidRPr="004222AF">
        <w:rPr>
          <w:rFonts w:ascii="Times New Roman" w:hAnsi="Times New Roman" w:cs="Times New Roman"/>
          <w:b/>
          <w:bCs/>
          <w:i/>
          <w:iCs/>
          <w:sz w:val="28"/>
          <w:szCs w:val="28"/>
          <w:u w:val="single"/>
          <w:lang w:val="en-US"/>
        </w:rPr>
        <w:t>Review Article</w:t>
      </w:r>
    </w:p>
    <w:p w14:paraId="50548CB1" w14:textId="5B2C7AD4" w:rsidR="00C73501" w:rsidRDefault="005F45FE" w:rsidP="00BC5921">
      <w:pPr>
        <w:jc w:val="center"/>
        <w:rPr>
          <w:rFonts w:ascii="Times New Roman" w:hAnsi="Times New Roman" w:cs="Times New Roman"/>
          <w:b/>
          <w:bCs/>
          <w:sz w:val="28"/>
          <w:szCs w:val="28"/>
        </w:rPr>
      </w:pPr>
      <w:r>
        <w:rPr>
          <w:rFonts w:ascii="Times New Roman" w:hAnsi="Times New Roman" w:cs="Times New Roman"/>
          <w:b/>
          <w:bCs/>
          <w:sz w:val="28"/>
          <w:szCs w:val="28"/>
        </w:rPr>
        <w:t xml:space="preserve">MEDICATED CHEWING GUM: </w:t>
      </w:r>
      <w:r w:rsidR="00E329AD">
        <w:rPr>
          <w:rFonts w:ascii="Times New Roman" w:hAnsi="Times New Roman" w:cs="Times New Roman"/>
          <w:b/>
          <w:bCs/>
          <w:sz w:val="28"/>
          <w:szCs w:val="28"/>
        </w:rPr>
        <w:t>AN OVERVIEW</w:t>
      </w:r>
    </w:p>
    <w:p w14:paraId="09D01C4B" w14:textId="77777777" w:rsidR="00D079C3" w:rsidRDefault="00D079C3" w:rsidP="00F26B60">
      <w:pPr>
        <w:jc w:val="both"/>
        <w:rPr>
          <w:rFonts w:ascii="Times New Roman" w:hAnsi="Times New Roman" w:cs="Times New Roman"/>
          <w:b/>
          <w:bCs/>
          <w:sz w:val="24"/>
          <w:szCs w:val="24"/>
        </w:rPr>
      </w:pPr>
    </w:p>
    <w:p w14:paraId="3D30BB05" w14:textId="77777777" w:rsidR="00D079C3" w:rsidRDefault="00D079C3" w:rsidP="00F26B60">
      <w:pPr>
        <w:jc w:val="both"/>
        <w:rPr>
          <w:rFonts w:ascii="Times New Roman" w:hAnsi="Times New Roman" w:cs="Times New Roman"/>
          <w:b/>
          <w:bCs/>
          <w:sz w:val="24"/>
          <w:szCs w:val="24"/>
        </w:rPr>
      </w:pPr>
    </w:p>
    <w:p w14:paraId="7FB204C0" w14:textId="0FDA1A54" w:rsidR="00E82C4E" w:rsidRDefault="002102E8" w:rsidP="00F26B60">
      <w:pPr>
        <w:jc w:val="both"/>
        <w:rPr>
          <w:rFonts w:ascii="Times New Roman" w:hAnsi="Times New Roman" w:cs="Times New Roman"/>
          <w:b/>
          <w:bCs/>
          <w:sz w:val="24"/>
          <w:szCs w:val="24"/>
        </w:rPr>
      </w:pPr>
      <w:r>
        <w:rPr>
          <w:rFonts w:ascii="Times New Roman" w:hAnsi="Times New Roman" w:cs="Times New Roman"/>
          <w:b/>
          <w:bCs/>
          <w:sz w:val="24"/>
          <w:szCs w:val="24"/>
        </w:rPr>
        <w:t>A</w:t>
      </w:r>
      <w:r w:rsidRPr="00F26B60">
        <w:rPr>
          <w:rFonts w:ascii="Times New Roman" w:hAnsi="Times New Roman" w:cs="Times New Roman"/>
          <w:b/>
          <w:bCs/>
          <w:sz w:val="24"/>
          <w:szCs w:val="24"/>
        </w:rPr>
        <w:t>BSTRACT</w:t>
      </w:r>
    </w:p>
    <w:p w14:paraId="04A4ECA6" w14:textId="77777777" w:rsidR="00921FB7" w:rsidRPr="00921FB7" w:rsidRDefault="00350374" w:rsidP="002B0295">
      <w:pPr>
        <w:spacing w:line="276" w:lineRule="auto"/>
        <w:jc w:val="both"/>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According to the European Pharma</w:t>
      </w:r>
      <w:r w:rsidR="003F277B">
        <w:rPr>
          <w:rFonts w:ascii="Times New Roman" w:hAnsi="Times New Roman" w:cs="Times New Roman"/>
          <w:color w:val="1A1A1A" w:themeColor="background1" w:themeShade="1A"/>
          <w:sz w:val="24"/>
          <w:szCs w:val="24"/>
        </w:rPr>
        <w:t xml:space="preserve">copoeia, </w:t>
      </w:r>
      <w:r w:rsidR="00CB3865" w:rsidRPr="00CB3865">
        <w:rPr>
          <w:rFonts w:ascii="Times New Roman" w:hAnsi="Times New Roman" w:cs="Times New Roman"/>
          <w:color w:val="1A1A1A" w:themeColor="background1" w:themeShade="1A"/>
          <w:sz w:val="24"/>
          <w:szCs w:val="24"/>
        </w:rPr>
        <w:t>Medicated chewing gum (MCG) is a non-dissolving intraoral medicine dosage form that can be used locally to treat oral disorders or systemically after being absorbed through the buccal mucosa or from the gastrointestinal tract</w:t>
      </w:r>
      <w:r w:rsidR="004E09A3">
        <w:rPr>
          <w:rFonts w:ascii="Times New Roman" w:hAnsi="Times New Roman" w:cs="Times New Roman"/>
          <w:color w:val="1A1A1A" w:themeColor="background1" w:themeShade="1A"/>
          <w:sz w:val="24"/>
          <w:szCs w:val="24"/>
        </w:rPr>
        <w:t xml:space="preserve">. </w:t>
      </w:r>
      <w:r w:rsidR="00F406BA" w:rsidRPr="00F406BA">
        <w:rPr>
          <w:rFonts w:ascii="Times New Roman" w:hAnsi="Times New Roman" w:cs="Times New Roman"/>
          <w:color w:val="1A1A1A" w:themeColor="background1" w:themeShade="1A"/>
          <w:sz w:val="24"/>
          <w:szCs w:val="24"/>
        </w:rPr>
        <w:t>It can be used locally or systemically to administer drugs orally. Significant advancements in technology and research pertaining to the oral medicine administration route have been made in recent years.</w:t>
      </w:r>
      <w:r w:rsidR="00F50C6C" w:rsidRPr="00F50C6C">
        <w:rPr>
          <w:rFonts w:ascii="Times New Roman" w:eastAsia="Times New Roman" w:hAnsi="Times New Roman" w:cs="Times New Roman"/>
          <w:kern w:val="0"/>
          <w:sz w:val="24"/>
          <w:szCs w:val="24"/>
          <w:lang w:eastAsia="en-IN"/>
          <w14:ligatures w14:val="none"/>
        </w:rPr>
        <w:t xml:space="preserve"> </w:t>
      </w:r>
      <w:r w:rsidR="00F50C6C" w:rsidRPr="00F50C6C">
        <w:rPr>
          <w:rFonts w:ascii="Times New Roman" w:hAnsi="Times New Roman" w:cs="Times New Roman"/>
          <w:color w:val="1A1A1A" w:themeColor="background1" w:themeShade="1A"/>
          <w:sz w:val="24"/>
          <w:szCs w:val="24"/>
        </w:rPr>
        <w:t xml:space="preserve">Because of its capacity to increase patient compliance in both </w:t>
      </w:r>
      <w:proofErr w:type="spellStart"/>
      <w:r w:rsidR="00F50C6C" w:rsidRPr="00F50C6C">
        <w:rPr>
          <w:rFonts w:ascii="Times New Roman" w:hAnsi="Times New Roman" w:cs="Times New Roman"/>
          <w:color w:val="1A1A1A" w:themeColor="background1" w:themeShade="1A"/>
          <w:sz w:val="24"/>
          <w:szCs w:val="24"/>
        </w:rPr>
        <w:t>pediatric</w:t>
      </w:r>
      <w:proofErr w:type="spellEnd"/>
      <w:r w:rsidR="00F50C6C" w:rsidRPr="00F50C6C">
        <w:rPr>
          <w:rFonts w:ascii="Times New Roman" w:hAnsi="Times New Roman" w:cs="Times New Roman"/>
          <w:color w:val="1A1A1A" w:themeColor="background1" w:themeShade="1A"/>
          <w:sz w:val="24"/>
          <w:szCs w:val="24"/>
        </w:rPr>
        <w:t xml:space="preserve"> and elderly patients as well as the general public, medicated chewing gum has drawn attention from all around the world this year.</w:t>
      </w:r>
      <w:r w:rsidR="0081366B" w:rsidRPr="0081366B">
        <w:rPr>
          <w:rFonts w:ascii="Times New Roman" w:eastAsia="Times New Roman" w:hAnsi="Times New Roman" w:cs="Times New Roman"/>
          <w:kern w:val="0"/>
          <w:sz w:val="24"/>
          <w:szCs w:val="24"/>
          <w:lang w:eastAsia="en-IN"/>
          <w14:ligatures w14:val="none"/>
        </w:rPr>
        <w:t xml:space="preserve"> </w:t>
      </w:r>
      <w:r w:rsidR="0081366B" w:rsidRPr="0081366B">
        <w:rPr>
          <w:rFonts w:ascii="Times New Roman" w:hAnsi="Times New Roman" w:cs="Times New Roman"/>
          <w:color w:val="1A1A1A" w:themeColor="background1" w:themeShade="1A"/>
          <w:sz w:val="24"/>
          <w:szCs w:val="24"/>
        </w:rPr>
        <w:t>The manufactured product is evaluated for a number of qualities, such as colo</w:t>
      </w:r>
      <w:r w:rsidR="00340F04">
        <w:rPr>
          <w:rFonts w:ascii="Times New Roman" w:hAnsi="Times New Roman" w:cs="Times New Roman"/>
          <w:color w:val="1A1A1A" w:themeColor="background1" w:themeShade="1A"/>
          <w:sz w:val="24"/>
          <w:szCs w:val="24"/>
        </w:rPr>
        <w:t>u</w:t>
      </w:r>
      <w:r w:rsidR="0081366B" w:rsidRPr="0081366B">
        <w:rPr>
          <w:rFonts w:ascii="Times New Roman" w:hAnsi="Times New Roman" w:cs="Times New Roman"/>
          <w:color w:val="1A1A1A" w:themeColor="background1" w:themeShade="1A"/>
          <w:sz w:val="24"/>
          <w:szCs w:val="24"/>
        </w:rPr>
        <w:t>r, stickiness, hardness, and in vitro drug release.</w:t>
      </w:r>
      <w:r w:rsidR="00C0672F" w:rsidRPr="00C0672F">
        <w:rPr>
          <w:rFonts w:ascii="Times New Roman" w:hAnsi="Times New Roman" w:cs="Times New Roman"/>
          <w:color w:val="1A1A1A" w:themeColor="background1" w:themeShade="1A"/>
          <w:sz w:val="24"/>
          <w:szCs w:val="24"/>
        </w:rPr>
        <w:t xml:space="preserve"> </w:t>
      </w:r>
      <w:r w:rsidR="000D2694" w:rsidRPr="000D2694">
        <w:rPr>
          <w:rFonts w:ascii="Times New Roman" w:hAnsi="Times New Roman" w:cs="Times New Roman"/>
          <w:color w:val="1A1A1A" w:themeColor="background1" w:themeShade="1A"/>
          <w:sz w:val="24"/>
          <w:szCs w:val="24"/>
        </w:rPr>
        <w:t>Chewing gum can be used as a transportable method of oral medicine administration, both locally and systemically.</w:t>
      </w:r>
      <w:r w:rsidR="00D71454" w:rsidRPr="00D71454">
        <w:rPr>
          <w:rFonts w:ascii="Times New Roman" w:eastAsia="Times New Roman" w:hAnsi="Times New Roman" w:cs="Times New Roman"/>
          <w:kern w:val="0"/>
          <w:sz w:val="24"/>
          <w:szCs w:val="24"/>
          <w:lang w:eastAsia="en-IN"/>
          <w14:ligatures w14:val="none"/>
        </w:rPr>
        <w:t xml:space="preserve"> </w:t>
      </w:r>
      <w:r w:rsidR="00D71454" w:rsidRPr="00D71454">
        <w:rPr>
          <w:rFonts w:ascii="Times New Roman" w:hAnsi="Times New Roman" w:cs="Times New Roman"/>
          <w:color w:val="1A1A1A" w:themeColor="background1" w:themeShade="1A"/>
          <w:sz w:val="24"/>
          <w:szCs w:val="24"/>
        </w:rPr>
        <w:t>International dentistry associations, authorities, and federations have validated the benefits of sugar-free chewing gum for the mouth and teeth</w:t>
      </w:r>
      <w:r w:rsidR="00C0672F" w:rsidRPr="00C0672F">
        <w:rPr>
          <w:rFonts w:ascii="Times New Roman" w:hAnsi="Times New Roman" w:cs="Times New Roman"/>
          <w:color w:val="1A1A1A" w:themeColor="background1" w:themeShade="1A"/>
          <w:sz w:val="24"/>
          <w:szCs w:val="24"/>
        </w:rPr>
        <w:t xml:space="preserve">. </w:t>
      </w:r>
      <w:r w:rsidR="00921FB7" w:rsidRPr="00921FB7">
        <w:rPr>
          <w:rFonts w:ascii="Times New Roman" w:hAnsi="Times New Roman" w:cs="Times New Roman"/>
          <w:color w:val="1A1A1A" w:themeColor="background1" w:themeShade="1A"/>
          <w:sz w:val="24"/>
          <w:szCs w:val="24"/>
        </w:rPr>
        <w:t xml:space="preserve">Caries and gingivitis can be prevented by combining sugar-free chewing gum with floss, fluoride toothpaste, and interdental cleaners. </w:t>
      </w:r>
      <w:r w:rsidR="00921FB7" w:rsidRPr="00921FB7">
        <w:rPr>
          <w:rFonts w:ascii="Times New Roman" w:hAnsi="Times New Roman" w:cs="Times New Roman"/>
          <w:color w:val="1A1A1A" w:themeColor="background1" w:themeShade="1A"/>
          <w:sz w:val="24"/>
          <w:szCs w:val="24"/>
        </w:rPr>
        <w:br/>
      </w:r>
    </w:p>
    <w:p w14:paraId="3CCD8158" w14:textId="46174AFC" w:rsidR="004A7CC5" w:rsidRPr="002B271C" w:rsidRDefault="004A7CC5" w:rsidP="00D658B7">
      <w:pPr>
        <w:spacing w:line="276" w:lineRule="auto"/>
        <w:rPr>
          <w:rFonts w:ascii="Times New Roman" w:hAnsi="Times New Roman" w:cs="Times New Roman"/>
          <w:color w:val="1A1A1A" w:themeColor="background1" w:themeShade="1A"/>
          <w:sz w:val="24"/>
          <w:szCs w:val="24"/>
        </w:rPr>
      </w:pPr>
    </w:p>
    <w:p w14:paraId="35A23087" w14:textId="5C29707E" w:rsidR="00E82C4E" w:rsidRPr="009F763F" w:rsidRDefault="00F26B60" w:rsidP="00D658B7">
      <w:pPr>
        <w:spacing w:line="276" w:lineRule="auto"/>
        <w:jc w:val="both"/>
        <w:rPr>
          <w:rFonts w:ascii="Times New Roman" w:hAnsi="Times New Roman" w:cs="Times New Roman"/>
          <w:b/>
          <w:bCs/>
          <w:sz w:val="24"/>
          <w:szCs w:val="24"/>
        </w:rPr>
      </w:pPr>
      <w:r w:rsidRPr="009F763F">
        <w:rPr>
          <w:rFonts w:ascii="Times New Roman" w:hAnsi="Times New Roman" w:cs="Times New Roman"/>
          <w:b/>
          <w:bCs/>
          <w:sz w:val="24"/>
          <w:szCs w:val="24"/>
        </w:rPr>
        <w:t>Key words</w:t>
      </w:r>
    </w:p>
    <w:p w14:paraId="2B44989F" w14:textId="31E385DC" w:rsidR="00E82C4E" w:rsidRPr="009F763F" w:rsidRDefault="00E82C4E" w:rsidP="00D658B7">
      <w:pPr>
        <w:spacing w:line="276" w:lineRule="auto"/>
        <w:rPr>
          <w:rFonts w:ascii="Times New Roman" w:hAnsi="Times New Roman" w:cs="Times New Roman"/>
          <w:sz w:val="24"/>
          <w:szCs w:val="24"/>
        </w:rPr>
      </w:pPr>
      <w:r w:rsidRPr="009F763F">
        <w:rPr>
          <w:rFonts w:ascii="Times New Roman" w:hAnsi="Times New Roman" w:cs="Times New Roman"/>
          <w:sz w:val="24"/>
          <w:szCs w:val="24"/>
        </w:rPr>
        <w:t>Chewing gum, oral health, buccal mucosa, systemic effects</w:t>
      </w:r>
    </w:p>
    <w:p w14:paraId="49FAB774" w14:textId="77777777" w:rsidR="002102E8" w:rsidRDefault="002102E8" w:rsidP="00D658B7">
      <w:pPr>
        <w:spacing w:line="276" w:lineRule="auto"/>
        <w:jc w:val="both"/>
        <w:rPr>
          <w:rFonts w:ascii="Times New Roman" w:hAnsi="Times New Roman" w:cs="Times New Roman"/>
          <w:b/>
          <w:bCs/>
          <w:sz w:val="24"/>
          <w:szCs w:val="24"/>
        </w:rPr>
      </w:pPr>
    </w:p>
    <w:p w14:paraId="2A9C8495" w14:textId="77777777" w:rsidR="002102E8" w:rsidRDefault="002102E8" w:rsidP="00D658B7">
      <w:pPr>
        <w:spacing w:line="276" w:lineRule="auto"/>
        <w:jc w:val="both"/>
        <w:rPr>
          <w:rFonts w:ascii="Times New Roman" w:hAnsi="Times New Roman" w:cs="Times New Roman"/>
          <w:b/>
          <w:bCs/>
          <w:sz w:val="24"/>
          <w:szCs w:val="24"/>
        </w:rPr>
      </w:pPr>
    </w:p>
    <w:p w14:paraId="28E5F37B" w14:textId="77777777" w:rsidR="002102E8" w:rsidRDefault="002102E8" w:rsidP="00D658B7">
      <w:pPr>
        <w:spacing w:line="276" w:lineRule="auto"/>
        <w:jc w:val="both"/>
        <w:rPr>
          <w:rFonts w:ascii="Times New Roman" w:hAnsi="Times New Roman" w:cs="Times New Roman"/>
          <w:b/>
          <w:bCs/>
          <w:sz w:val="24"/>
          <w:szCs w:val="24"/>
        </w:rPr>
      </w:pPr>
    </w:p>
    <w:p w14:paraId="46BC6963" w14:textId="77777777" w:rsidR="002102E8" w:rsidRDefault="002102E8" w:rsidP="00D658B7">
      <w:pPr>
        <w:spacing w:line="276" w:lineRule="auto"/>
        <w:jc w:val="both"/>
        <w:rPr>
          <w:rFonts w:ascii="Times New Roman" w:hAnsi="Times New Roman" w:cs="Times New Roman"/>
          <w:b/>
          <w:bCs/>
          <w:sz w:val="24"/>
          <w:szCs w:val="24"/>
        </w:rPr>
      </w:pPr>
    </w:p>
    <w:p w14:paraId="0C6DE014" w14:textId="77777777" w:rsidR="002102E8" w:rsidRDefault="002102E8" w:rsidP="00F26B60">
      <w:pPr>
        <w:jc w:val="both"/>
        <w:rPr>
          <w:rFonts w:ascii="Times New Roman" w:hAnsi="Times New Roman" w:cs="Times New Roman"/>
          <w:b/>
          <w:bCs/>
          <w:sz w:val="24"/>
          <w:szCs w:val="24"/>
        </w:rPr>
      </w:pPr>
    </w:p>
    <w:p w14:paraId="4504D3A9" w14:textId="77777777" w:rsidR="002102E8" w:rsidRDefault="002102E8" w:rsidP="00F26B60">
      <w:pPr>
        <w:jc w:val="both"/>
        <w:rPr>
          <w:rFonts w:ascii="Times New Roman" w:hAnsi="Times New Roman" w:cs="Times New Roman"/>
          <w:b/>
          <w:bCs/>
          <w:sz w:val="24"/>
          <w:szCs w:val="24"/>
        </w:rPr>
      </w:pPr>
    </w:p>
    <w:p w14:paraId="50F64AAD" w14:textId="77777777" w:rsidR="002102E8" w:rsidRDefault="002102E8" w:rsidP="00F26B60">
      <w:pPr>
        <w:jc w:val="both"/>
        <w:rPr>
          <w:rFonts w:ascii="Times New Roman" w:hAnsi="Times New Roman" w:cs="Times New Roman"/>
          <w:b/>
          <w:bCs/>
          <w:sz w:val="24"/>
          <w:szCs w:val="24"/>
        </w:rPr>
      </w:pPr>
    </w:p>
    <w:p w14:paraId="53D18E8F" w14:textId="77777777" w:rsidR="002102E8" w:rsidRDefault="002102E8" w:rsidP="00F26B60">
      <w:pPr>
        <w:jc w:val="both"/>
        <w:rPr>
          <w:rFonts w:ascii="Times New Roman" w:hAnsi="Times New Roman" w:cs="Times New Roman"/>
          <w:b/>
          <w:bCs/>
          <w:sz w:val="24"/>
          <w:szCs w:val="24"/>
        </w:rPr>
      </w:pPr>
    </w:p>
    <w:p w14:paraId="06C64631" w14:textId="77777777" w:rsidR="002102E8" w:rsidRDefault="002102E8" w:rsidP="00F26B60">
      <w:pPr>
        <w:jc w:val="both"/>
        <w:rPr>
          <w:rFonts w:ascii="Times New Roman" w:hAnsi="Times New Roman" w:cs="Times New Roman"/>
          <w:b/>
          <w:bCs/>
          <w:sz w:val="24"/>
          <w:szCs w:val="24"/>
        </w:rPr>
      </w:pPr>
    </w:p>
    <w:p w14:paraId="5B420919" w14:textId="77777777" w:rsidR="002102E8" w:rsidRDefault="002102E8" w:rsidP="00F26B60">
      <w:pPr>
        <w:jc w:val="both"/>
        <w:rPr>
          <w:rFonts w:ascii="Times New Roman" w:hAnsi="Times New Roman" w:cs="Times New Roman"/>
          <w:b/>
          <w:bCs/>
          <w:sz w:val="24"/>
          <w:szCs w:val="24"/>
        </w:rPr>
      </w:pPr>
    </w:p>
    <w:p w14:paraId="06D7E64E" w14:textId="77777777" w:rsidR="002102E8" w:rsidRDefault="002102E8" w:rsidP="00F26B60">
      <w:pPr>
        <w:jc w:val="both"/>
        <w:rPr>
          <w:rFonts w:ascii="Times New Roman" w:hAnsi="Times New Roman" w:cs="Times New Roman"/>
          <w:b/>
          <w:bCs/>
          <w:sz w:val="24"/>
          <w:szCs w:val="24"/>
        </w:rPr>
      </w:pPr>
    </w:p>
    <w:p w14:paraId="6FC0CD98" w14:textId="77777777" w:rsidR="002102E8" w:rsidRDefault="002102E8" w:rsidP="00F26B60">
      <w:pPr>
        <w:jc w:val="both"/>
        <w:rPr>
          <w:rFonts w:ascii="Times New Roman" w:hAnsi="Times New Roman" w:cs="Times New Roman"/>
          <w:b/>
          <w:bCs/>
          <w:sz w:val="24"/>
          <w:szCs w:val="24"/>
        </w:rPr>
      </w:pPr>
    </w:p>
    <w:p w14:paraId="2810DFDC" w14:textId="45FCC02C" w:rsidR="00E82C4E" w:rsidRPr="006D2867" w:rsidRDefault="002102E8" w:rsidP="00DC609C">
      <w:pPr>
        <w:spacing w:line="276" w:lineRule="auto"/>
        <w:jc w:val="both"/>
        <w:rPr>
          <w:rFonts w:ascii="Times New Roman" w:hAnsi="Times New Roman" w:cs="Times New Roman"/>
          <w:b/>
          <w:bCs/>
          <w:sz w:val="24"/>
          <w:szCs w:val="24"/>
        </w:rPr>
      </w:pPr>
      <w:bookmarkStart w:id="0" w:name="_GoBack"/>
      <w:bookmarkEnd w:id="0"/>
      <w:r w:rsidRPr="006D2867">
        <w:rPr>
          <w:rFonts w:ascii="Times New Roman" w:hAnsi="Times New Roman" w:cs="Times New Roman"/>
          <w:b/>
          <w:bCs/>
          <w:sz w:val="24"/>
          <w:szCs w:val="24"/>
        </w:rPr>
        <w:lastRenderedPageBreak/>
        <w:t>INTRODUCTION</w:t>
      </w:r>
    </w:p>
    <w:p w14:paraId="62C76F07" w14:textId="149F7041" w:rsidR="00482A66" w:rsidRPr="00B978BC" w:rsidRDefault="00065C74" w:rsidP="009C5B55">
      <w:pPr>
        <w:spacing w:after="0" w:line="276" w:lineRule="auto"/>
        <w:jc w:val="both"/>
        <w:divId w:val="1296057812"/>
        <w:rPr>
          <w:rFonts w:ascii="Times New Roman" w:eastAsia="Times New Roman" w:hAnsi="Times New Roman" w:cs="Times New Roman"/>
          <w:color w:val="000000"/>
          <w:sz w:val="24"/>
          <w:szCs w:val="24"/>
        </w:rPr>
      </w:pPr>
      <w:r w:rsidRPr="006D2867">
        <w:rPr>
          <w:rFonts w:ascii="Times New Roman" w:eastAsia="Times New Roman" w:hAnsi="Times New Roman" w:cs="Times New Roman"/>
          <w:color w:val="1A1A1A" w:themeColor="background1" w:themeShade="1A"/>
          <w:kern w:val="0"/>
          <w:sz w:val="24"/>
          <w:szCs w:val="24"/>
          <w:lang w:eastAsia="en-GB"/>
          <w14:ligatures w14:val="none"/>
        </w:rPr>
        <w:t>In 1924, the first medicated chewing gum was released under the Aspergum brand </w:t>
      </w:r>
      <w:r w:rsidR="001D2D01">
        <w:rPr>
          <w:rFonts w:ascii="Times New Roman" w:eastAsia="Times New Roman" w:hAnsi="Times New Roman" w:cs="Times New Roman"/>
          <w:color w:val="1A1A1A" w:themeColor="background1" w:themeShade="1A"/>
          <w:kern w:val="0"/>
          <w:sz w:val="24"/>
          <w:szCs w:val="24"/>
          <w:lang w:eastAsia="en-GB"/>
          <w14:ligatures w14:val="none"/>
        </w:rPr>
        <w:t>of</w:t>
      </w:r>
      <w:r w:rsidR="00853403">
        <w:rPr>
          <w:rFonts w:ascii="Times New Roman" w:eastAsia="Times New Roman" w:hAnsi="Times New Roman" w:cs="Times New Roman"/>
          <w:color w:val="1A1A1A" w:themeColor="background1" w:themeShade="1A"/>
          <w:kern w:val="0"/>
          <w:sz w:val="24"/>
          <w:szCs w:val="24"/>
          <w:lang w:eastAsia="en-GB"/>
          <w14:ligatures w14:val="none"/>
        </w:rPr>
        <w:t xml:space="preserve"> </w:t>
      </w:r>
      <w:r w:rsidRPr="006D2867">
        <w:rPr>
          <w:rFonts w:ascii="Times New Roman" w:eastAsia="Times New Roman" w:hAnsi="Times New Roman" w:cs="Times New Roman"/>
          <w:color w:val="1A1A1A" w:themeColor="background1" w:themeShade="1A"/>
          <w:kern w:val="0"/>
          <w:sz w:val="24"/>
          <w:szCs w:val="24"/>
          <w:lang w:eastAsia="en-GB"/>
          <w14:ligatures w14:val="none"/>
        </w:rPr>
        <w:t>United States. A new medicine delivery method called medicated chewing gum (MCG) uses an elas</w:t>
      </w:r>
      <w:r w:rsidR="00746551">
        <w:rPr>
          <w:rFonts w:ascii="Times New Roman" w:eastAsia="Times New Roman" w:hAnsi="Times New Roman" w:cs="Times New Roman"/>
          <w:color w:val="1A1A1A" w:themeColor="background1" w:themeShade="1A"/>
          <w:kern w:val="0"/>
          <w:sz w:val="24"/>
          <w:szCs w:val="24"/>
          <w:lang w:eastAsia="en-GB"/>
          <w14:ligatures w14:val="none"/>
        </w:rPr>
        <w:t>tic</w:t>
      </w:r>
      <w:r w:rsidRPr="006D2867">
        <w:rPr>
          <w:rFonts w:ascii="Times New Roman" w:eastAsia="Times New Roman" w:hAnsi="Times New Roman" w:cs="Times New Roman"/>
          <w:color w:val="1A1A1A" w:themeColor="background1" w:themeShade="1A"/>
          <w:kern w:val="0"/>
          <w:sz w:val="24"/>
          <w:szCs w:val="24"/>
          <w:lang w:eastAsia="en-GB"/>
          <w14:ligatures w14:val="none"/>
        </w:rPr>
        <w:t>gelatine basis combined with binding agents, sweeteners, and active medicinal</w:t>
      </w:r>
      <w:r w:rsidR="00E25503">
        <w:rPr>
          <w:rFonts w:ascii="Times New Roman" w:eastAsia="Times New Roman" w:hAnsi="Times New Roman" w:cs="Times New Roman"/>
          <w:color w:val="1A1A1A" w:themeColor="background1" w:themeShade="1A"/>
          <w:kern w:val="0"/>
          <w:sz w:val="24"/>
          <w:szCs w:val="24"/>
          <w:lang w:eastAsia="en-GB"/>
          <w14:ligatures w14:val="none"/>
        </w:rPr>
        <w:t xml:space="preserve"> ingredients</w:t>
      </w:r>
      <w:r w:rsidR="008E30AA">
        <w:rPr>
          <w:rFonts w:ascii="Times New Roman" w:eastAsia="Times New Roman" w:hAnsi="Times New Roman" w:cs="Times New Roman"/>
          <w:color w:val="1A1A1A" w:themeColor="background1" w:themeShade="1A"/>
          <w:kern w:val="0"/>
          <w:sz w:val="24"/>
          <w:szCs w:val="24"/>
          <w:lang w:eastAsia="en-GB"/>
          <w14:ligatures w14:val="none"/>
        </w:rPr>
        <w:t>.</w:t>
      </w:r>
      <w:r w:rsidRPr="006D2867">
        <w:rPr>
          <w:rFonts w:ascii="Times New Roman" w:eastAsia="Times New Roman" w:hAnsi="Times New Roman" w:cs="Times New Roman"/>
          <w:color w:val="1A1A1A" w:themeColor="background1" w:themeShade="1A"/>
          <w:kern w:val="0"/>
          <w:sz w:val="24"/>
          <w:szCs w:val="24"/>
          <w:lang w:eastAsia="en-GB"/>
          <w14:ligatures w14:val="none"/>
        </w:rPr>
        <w:t>MCG is designed to treat mouth diseases locally or to be absorbed systematically by the oral cavity's mucosa.</w:t>
      </w:r>
      <w:r w:rsidR="005263DF" w:rsidRPr="005263DF">
        <w:rPr>
          <w:rFonts w:ascii="-webkit-standard" w:eastAsia="Times New Roman" w:hAnsi="-webkit-standard"/>
          <w:color w:val="000000"/>
          <w:sz w:val="27"/>
          <w:szCs w:val="27"/>
        </w:rPr>
        <w:t xml:space="preserve"> </w:t>
      </w:r>
      <w:r w:rsidRPr="00B978BC">
        <w:rPr>
          <w:rFonts w:ascii="Times New Roman" w:eastAsia="Times New Roman" w:hAnsi="Times New Roman" w:cs="Times New Roman"/>
          <w:color w:val="000000"/>
          <w:sz w:val="24"/>
          <w:szCs w:val="24"/>
        </w:rPr>
        <w:t>MCG</w:t>
      </w:r>
      <w:r w:rsidR="005263DF" w:rsidRPr="00B978BC">
        <w:rPr>
          <w:rFonts w:ascii="Times New Roman" w:eastAsia="Times New Roman" w:hAnsi="Times New Roman" w:cs="Times New Roman"/>
          <w:color w:val="000000"/>
          <w:sz w:val="24"/>
          <w:szCs w:val="24"/>
        </w:rPr>
        <w:t xml:space="preserve"> </w:t>
      </w:r>
      <w:r w:rsidRPr="00B978BC">
        <w:rPr>
          <w:rFonts w:ascii="Times New Roman" w:eastAsia="Times New Roman" w:hAnsi="Times New Roman" w:cs="Times New Roman"/>
          <w:color w:val="000000"/>
          <w:sz w:val="24"/>
          <w:szCs w:val="24"/>
        </w:rPr>
        <w:t>is</w:t>
      </w:r>
      <w:r w:rsidR="005263DF" w:rsidRPr="00B978BC">
        <w:rPr>
          <w:rFonts w:ascii="Times New Roman" w:eastAsia="Times New Roman" w:hAnsi="Times New Roman" w:cs="Times New Roman"/>
          <w:color w:val="000000"/>
          <w:sz w:val="24"/>
          <w:szCs w:val="24"/>
        </w:rPr>
        <w:t xml:space="preserve"> </w:t>
      </w:r>
      <w:r w:rsidRPr="00B978BC">
        <w:rPr>
          <w:rFonts w:ascii="Times New Roman" w:eastAsia="Times New Roman" w:hAnsi="Times New Roman" w:cs="Times New Roman"/>
          <w:color w:val="000000"/>
          <w:sz w:val="24"/>
          <w:szCs w:val="24"/>
        </w:rPr>
        <w:t>a</w:t>
      </w:r>
      <w:r w:rsidR="005263DF" w:rsidRPr="00B978BC">
        <w:rPr>
          <w:rFonts w:ascii="Times New Roman" w:eastAsia="Times New Roman" w:hAnsi="Times New Roman" w:cs="Times New Roman"/>
          <w:color w:val="000000"/>
          <w:sz w:val="24"/>
          <w:szCs w:val="24"/>
        </w:rPr>
        <w:t xml:space="preserve"> solid or </w:t>
      </w:r>
      <w:r w:rsidRPr="00B978BC">
        <w:rPr>
          <w:rFonts w:ascii="Times New Roman" w:eastAsia="Times New Roman" w:hAnsi="Times New Roman" w:cs="Times New Roman"/>
          <w:color w:val="000000"/>
          <w:sz w:val="24"/>
          <w:szCs w:val="24"/>
        </w:rPr>
        <w:t>semisolid</w:t>
      </w:r>
      <w:r w:rsidR="005263DF" w:rsidRPr="00B978BC">
        <w:rPr>
          <w:rFonts w:ascii="Times New Roman" w:eastAsia="Times New Roman" w:hAnsi="Times New Roman" w:cs="Times New Roman"/>
          <w:color w:val="000000"/>
          <w:sz w:val="24"/>
          <w:szCs w:val="24"/>
        </w:rPr>
        <w:t xml:space="preserve"> </w:t>
      </w:r>
      <w:r w:rsidRPr="00B978BC">
        <w:rPr>
          <w:rFonts w:ascii="Times New Roman" w:eastAsia="Times New Roman" w:hAnsi="Times New Roman" w:cs="Times New Roman"/>
          <w:color w:val="000000"/>
          <w:sz w:val="24"/>
          <w:szCs w:val="24"/>
        </w:rPr>
        <w:t>dosage</w:t>
      </w:r>
      <w:r w:rsidR="005263DF" w:rsidRPr="00B978BC">
        <w:rPr>
          <w:rFonts w:ascii="Times New Roman" w:eastAsia="Times New Roman" w:hAnsi="Times New Roman" w:cs="Times New Roman"/>
          <w:color w:val="000000"/>
          <w:sz w:val="24"/>
          <w:szCs w:val="24"/>
        </w:rPr>
        <w:t xml:space="preserve"> </w:t>
      </w:r>
      <w:r w:rsidRPr="00B978BC">
        <w:rPr>
          <w:rFonts w:ascii="Times New Roman" w:eastAsia="Times New Roman" w:hAnsi="Times New Roman" w:cs="Times New Roman"/>
          <w:color w:val="000000"/>
          <w:sz w:val="24"/>
          <w:szCs w:val="24"/>
        </w:rPr>
        <w:t>form</w:t>
      </w:r>
      <w:r w:rsidR="005263DF" w:rsidRPr="00B978BC">
        <w:rPr>
          <w:rFonts w:ascii="Times New Roman" w:eastAsia="Times New Roman" w:hAnsi="Times New Roman" w:cs="Times New Roman"/>
          <w:color w:val="000000"/>
          <w:sz w:val="24"/>
          <w:szCs w:val="24"/>
        </w:rPr>
        <w:t xml:space="preserve"> composed of </w:t>
      </w:r>
    </w:p>
    <w:p w14:paraId="5A99FBC8" w14:textId="695C3ADD" w:rsidR="00065C74" w:rsidRPr="006D2867" w:rsidRDefault="00482A66" w:rsidP="009C5B55">
      <w:pPr>
        <w:spacing w:after="0" w:line="276" w:lineRule="auto"/>
        <w:jc w:val="both"/>
        <w:divId w:val="1296057812"/>
        <w:rPr>
          <w:rFonts w:ascii="Times New Roman" w:eastAsia="Times New Roman" w:hAnsi="Times New Roman" w:cs="Times New Roman"/>
          <w:color w:val="1A1A1A" w:themeColor="background1" w:themeShade="1A"/>
          <w:kern w:val="0"/>
          <w:sz w:val="24"/>
          <w:szCs w:val="24"/>
          <w:lang w:eastAsia="en-GB"/>
          <w14:ligatures w14:val="none"/>
        </w:rPr>
      </w:pPr>
      <w:r w:rsidRPr="00B978BC">
        <w:rPr>
          <w:rFonts w:ascii="Times New Roman" w:eastAsia="Times New Roman" w:hAnsi="Times New Roman" w:cs="Times New Roman"/>
          <w:color w:val="000000"/>
          <w:sz w:val="24"/>
          <w:szCs w:val="24"/>
        </w:rPr>
        <w:t>Sing</w:t>
      </w:r>
      <w:r w:rsidR="00FC17A8">
        <w:rPr>
          <w:rFonts w:ascii="Times New Roman" w:eastAsia="Times New Roman" w:hAnsi="Times New Roman" w:cs="Times New Roman"/>
          <w:color w:val="000000"/>
          <w:sz w:val="24"/>
          <w:szCs w:val="24"/>
        </w:rPr>
        <w:t>le</w:t>
      </w:r>
      <w:r w:rsidR="005263DF" w:rsidRPr="00B978BC">
        <w:rPr>
          <w:rFonts w:ascii="Times New Roman" w:eastAsia="Times New Roman" w:hAnsi="Times New Roman" w:cs="Times New Roman"/>
          <w:color w:val="000000"/>
          <w:sz w:val="24"/>
          <w:szCs w:val="24"/>
        </w:rPr>
        <w:t xml:space="preserve"> </w:t>
      </w:r>
      <w:r w:rsidR="00065C74" w:rsidRPr="00B978BC">
        <w:rPr>
          <w:rFonts w:ascii="Times New Roman" w:eastAsia="Times New Roman" w:hAnsi="Times New Roman" w:cs="Times New Roman"/>
          <w:color w:val="000000"/>
          <w:sz w:val="24"/>
          <w:szCs w:val="24"/>
        </w:rPr>
        <w:t>or</w:t>
      </w:r>
      <w:r w:rsidR="005263DF" w:rsidRPr="00B978BC">
        <w:rPr>
          <w:rFonts w:ascii="Times New Roman" w:eastAsia="Times New Roman" w:hAnsi="Times New Roman" w:cs="Times New Roman"/>
          <w:color w:val="000000"/>
          <w:sz w:val="24"/>
          <w:szCs w:val="24"/>
        </w:rPr>
        <w:t xml:space="preserve"> </w:t>
      </w:r>
      <w:r w:rsidR="00065C74" w:rsidRPr="00B978BC">
        <w:rPr>
          <w:rFonts w:ascii="Times New Roman" w:eastAsia="Times New Roman" w:hAnsi="Times New Roman" w:cs="Times New Roman"/>
          <w:color w:val="000000"/>
          <w:sz w:val="24"/>
          <w:szCs w:val="24"/>
        </w:rPr>
        <w:t>more</w:t>
      </w:r>
      <w:r w:rsidR="005263DF" w:rsidRPr="00B978BC">
        <w:rPr>
          <w:rFonts w:ascii="Times New Roman" w:eastAsia="Times New Roman" w:hAnsi="Times New Roman" w:cs="Times New Roman"/>
          <w:color w:val="000000"/>
          <w:sz w:val="24"/>
          <w:szCs w:val="24"/>
        </w:rPr>
        <w:t xml:space="preserve"> active pharmaceutical components that are either </w:t>
      </w:r>
      <w:r w:rsidR="00065C74" w:rsidRPr="00B978BC">
        <w:rPr>
          <w:rFonts w:ascii="Times New Roman" w:eastAsia="Times New Roman" w:hAnsi="Times New Roman" w:cs="Times New Roman"/>
          <w:color w:val="000000"/>
          <w:sz w:val="24"/>
          <w:szCs w:val="24"/>
        </w:rPr>
        <w:t>insoluble</w:t>
      </w:r>
      <w:r w:rsidR="005263DF" w:rsidRPr="00B978BC">
        <w:rPr>
          <w:rFonts w:ascii="Times New Roman" w:eastAsia="Times New Roman" w:hAnsi="Times New Roman" w:cs="Times New Roman"/>
          <w:color w:val="000000"/>
          <w:sz w:val="24"/>
          <w:szCs w:val="24"/>
        </w:rPr>
        <w:t xml:space="preserve"> or soluble in</w:t>
      </w:r>
      <w:r w:rsidR="0022577A">
        <w:rPr>
          <w:rFonts w:ascii="Times New Roman" w:eastAsia="Times New Roman" w:hAnsi="Times New Roman" w:cs="Times New Roman"/>
          <w:color w:val="000000"/>
          <w:sz w:val="24"/>
          <w:szCs w:val="24"/>
        </w:rPr>
        <w:t xml:space="preserve"> </w:t>
      </w:r>
      <w:r w:rsidR="00941A17">
        <w:rPr>
          <w:rFonts w:ascii="Times New Roman" w:eastAsia="Times New Roman" w:hAnsi="Times New Roman" w:cs="Times New Roman"/>
          <w:color w:val="000000"/>
          <w:sz w:val="24"/>
          <w:szCs w:val="24"/>
        </w:rPr>
        <w:t>water</w:t>
      </w:r>
      <w:r w:rsidR="005263DF" w:rsidRPr="00B978BC">
        <w:rPr>
          <w:rFonts w:ascii="Times New Roman" w:eastAsia="Times New Roman" w:hAnsi="Times New Roman" w:cs="Times New Roman"/>
          <w:color w:val="000000"/>
          <w:sz w:val="24"/>
          <w:szCs w:val="24"/>
        </w:rPr>
        <w:t xml:space="preserve"> </w:t>
      </w:r>
      <w:r w:rsidR="00065C74" w:rsidRPr="006D2867">
        <w:rPr>
          <w:rFonts w:ascii="Times New Roman" w:eastAsia="Times New Roman" w:hAnsi="Times New Roman" w:cs="Times New Roman"/>
          <w:color w:val="1A1A1A" w:themeColor="background1" w:themeShade="1A"/>
          <w:kern w:val="0"/>
          <w:sz w:val="24"/>
          <w:szCs w:val="24"/>
          <w:lang w:eastAsia="en-GB"/>
          <w14:ligatures w14:val="none"/>
        </w:rPr>
        <w:t>mixed with a lipophilic base [1]. Chewable dosage forms, such as chewing gum and</w:t>
      </w:r>
      <w:r w:rsidR="00946FB2">
        <w:rPr>
          <w:rFonts w:ascii="Times New Roman" w:eastAsia="Times New Roman" w:hAnsi="Times New Roman" w:cs="Times New Roman"/>
          <w:color w:val="1A1A1A" w:themeColor="background1" w:themeShade="1A"/>
          <w:kern w:val="0"/>
          <w:sz w:val="24"/>
          <w:szCs w:val="24"/>
          <w:lang w:eastAsia="en-GB"/>
          <w14:ligatures w14:val="none"/>
        </w:rPr>
        <w:t xml:space="preserve"> chewa</w:t>
      </w:r>
      <w:r w:rsidR="00B2526A">
        <w:rPr>
          <w:rFonts w:ascii="Times New Roman" w:eastAsia="Times New Roman" w:hAnsi="Times New Roman" w:cs="Times New Roman"/>
          <w:color w:val="1A1A1A" w:themeColor="background1" w:themeShade="1A"/>
          <w:kern w:val="0"/>
          <w:sz w:val="24"/>
          <w:szCs w:val="24"/>
          <w:lang w:eastAsia="en-GB"/>
          <w14:ligatures w14:val="none"/>
        </w:rPr>
        <w:t>ble</w:t>
      </w:r>
      <w:r w:rsidR="00065C74" w:rsidRPr="006D2867">
        <w:rPr>
          <w:rFonts w:ascii="Times New Roman" w:eastAsia="Times New Roman" w:hAnsi="Times New Roman" w:cs="Times New Roman"/>
          <w:color w:val="1A1A1A" w:themeColor="background1" w:themeShade="1A"/>
          <w:kern w:val="0"/>
          <w:sz w:val="24"/>
          <w:szCs w:val="24"/>
          <w:lang w:eastAsia="en-GB"/>
          <w14:ligatures w14:val="none"/>
        </w:rPr>
        <w:t> tablets, are made to be mechanically processed in the mouth to improve the </w:t>
      </w:r>
      <w:r w:rsidR="00AC2541">
        <w:rPr>
          <w:rFonts w:ascii="Times New Roman" w:eastAsia="Times New Roman" w:hAnsi="Times New Roman" w:cs="Times New Roman"/>
          <w:color w:val="1A1A1A" w:themeColor="background1" w:themeShade="1A"/>
          <w:kern w:val="0"/>
          <w:sz w:val="24"/>
          <w:szCs w:val="24"/>
          <w:lang w:eastAsia="en-GB"/>
          <w14:ligatures w14:val="none"/>
        </w:rPr>
        <w:t xml:space="preserve">               dissolving</w:t>
      </w:r>
      <w:r w:rsidR="00065C74" w:rsidRPr="006D2867">
        <w:rPr>
          <w:rFonts w:ascii="Times New Roman" w:eastAsia="Times New Roman" w:hAnsi="Times New Roman" w:cs="Times New Roman"/>
          <w:color w:val="1A1A1A" w:themeColor="background1" w:themeShade="1A"/>
          <w:kern w:val="0"/>
          <w:sz w:val="24"/>
          <w:szCs w:val="24"/>
          <w:lang w:eastAsia="en-GB"/>
          <w14:ligatures w14:val="none"/>
        </w:rPr>
        <w:t> and/or disintegration of medications.</w:t>
      </w:r>
    </w:p>
    <w:p w14:paraId="2E780410" w14:textId="0002496A" w:rsidR="00065C74" w:rsidRPr="003E4E2B" w:rsidRDefault="00804867" w:rsidP="009C5B55">
      <w:pPr>
        <w:spacing w:line="276" w:lineRule="auto"/>
        <w:jc w:val="both"/>
        <w:rPr>
          <w:rStyle w:val="css-1f32sl1"/>
          <w:rFonts w:ascii="Times New Roman" w:eastAsia="Times New Roman" w:hAnsi="Times New Roman" w:cs="Times New Roman"/>
          <w:color w:val="1A1A1A" w:themeColor="background1" w:themeShade="1A"/>
          <w:sz w:val="24"/>
          <w:szCs w:val="24"/>
        </w:rPr>
      </w:pPr>
      <w:r w:rsidRPr="00804867">
        <w:rPr>
          <w:rFonts w:ascii="Times New Roman" w:eastAsia="Times New Roman" w:hAnsi="Times New Roman" w:cs="Times New Roman"/>
          <w:color w:val="000000"/>
          <w:sz w:val="24"/>
          <w:szCs w:val="24"/>
        </w:rPr>
        <w:t>Since chewing gums are taken orally and the oral route of drug administration is the most popular among patients and doctors because of its numerous advantages, they are considered to be a comfortable oral mucosal medication delivery method in recent years. Chewing gum has been used to deliver nicotine as a smoking cessation intervention</w:t>
      </w:r>
      <w:r w:rsidRPr="003E4E2B">
        <w:rPr>
          <w:rFonts w:ascii="Times New Roman" w:eastAsia="Times New Roman" w:hAnsi="Times New Roman" w:cs="Times New Roman"/>
          <w:color w:val="000000"/>
          <w:sz w:val="24"/>
          <w:szCs w:val="24"/>
        </w:rPr>
        <w:t>.[2]</w:t>
      </w:r>
    </w:p>
    <w:p w14:paraId="5726DFB1" w14:textId="77777777" w:rsidR="008E64D8" w:rsidRPr="006D2867" w:rsidRDefault="008E64D8" w:rsidP="009C5B55">
      <w:pPr>
        <w:spacing w:line="276" w:lineRule="auto"/>
        <w:jc w:val="both"/>
        <w:rPr>
          <w:rFonts w:ascii="Times New Roman" w:hAnsi="Times New Roman" w:cs="Times New Roman"/>
          <w:sz w:val="24"/>
          <w:szCs w:val="24"/>
        </w:rPr>
      </w:pPr>
    </w:p>
    <w:p w14:paraId="0599827C" w14:textId="77777777" w:rsidR="00EB1525" w:rsidRDefault="008747B2"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Definition</w:t>
      </w:r>
    </w:p>
    <w:p w14:paraId="7CD9ED57" w14:textId="124B1CDC" w:rsidR="008747B2" w:rsidRPr="006D2867" w:rsidRDefault="00AF75CD" w:rsidP="00DC609C">
      <w:pPr>
        <w:spacing w:line="276" w:lineRule="auto"/>
        <w:jc w:val="both"/>
        <w:rPr>
          <w:rFonts w:ascii="Times New Roman" w:hAnsi="Times New Roman" w:cs="Times New Roman"/>
          <w:b/>
          <w:bCs/>
          <w:sz w:val="24"/>
          <w:szCs w:val="24"/>
        </w:rPr>
      </w:pPr>
      <w:r w:rsidRPr="006D2867">
        <w:rPr>
          <w:rStyle w:val="css-1g9q2al"/>
          <w:rFonts w:ascii="Times New Roman" w:eastAsia="Times New Roman" w:hAnsi="Times New Roman" w:cs="Times New Roman"/>
          <w:color w:val="1A1A1A" w:themeColor="background1" w:themeShade="1A"/>
          <w:sz w:val="24"/>
          <w:szCs w:val="24"/>
        </w:rPr>
        <w:t xml:space="preserve"> </w:t>
      </w:r>
      <w:proofErr w:type="gramStart"/>
      <w:r w:rsidRPr="006D2867">
        <w:rPr>
          <w:rStyle w:val="css-1g9q2al"/>
          <w:rFonts w:ascii="Times New Roman" w:eastAsia="Times New Roman" w:hAnsi="Times New Roman" w:cs="Times New Roman"/>
          <w:color w:val="1A1A1A" w:themeColor="background1" w:themeShade="1A"/>
          <w:sz w:val="24"/>
          <w:szCs w:val="24"/>
        </w:rPr>
        <w:t>A</w:t>
      </w:r>
      <w:proofErr w:type="gramEnd"/>
      <w:r w:rsidR="00EB1525">
        <w:rPr>
          <w:rStyle w:val="css-1g9q2al"/>
          <w:rFonts w:ascii="Times New Roman" w:eastAsia="Times New Roman" w:hAnsi="Times New Roman" w:cs="Times New Roman"/>
          <w:color w:val="1A1A1A" w:themeColor="background1" w:themeShade="1A"/>
          <w:sz w:val="24"/>
          <w:szCs w:val="24"/>
        </w:rPr>
        <w:t xml:space="preserve"> MCG</w:t>
      </w:r>
      <w:r w:rsidR="00ED7414">
        <w:rPr>
          <w:rStyle w:val="css-1g9q2al"/>
          <w:rFonts w:ascii="Times New Roman" w:eastAsia="Times New Roman" w:hAnsi="Times New Roman" w:cs="Times New Roman"/>
          <w:color w:val="1A1A1A" w:themeColor="background1" w:themeShade="1A"/>
          <w:sz w:val="24"/>
          <w:szCs w:val="24"/>
        </w:rPr>
        <w:t xml:space="preserve"> </w:t>
      </w:r>
      <w:r w:rsidRPr="006D2867">
        <w:rPr>
          <w:rStyle w:val="css-1g9q2al"/>
          <w:rFonts w:ascii="Times New Roman" w:eastAsia="Times New Roman" w:hAnsi="Times New Roman" w:cs="Times New Roman"/>
          <w:color w:val="1A1A1A" w:themeColor="background1" w:themeShade="1A"/>
          <w:sz w:val="24"/>
          <w:szCs w:val="24"/>
        </w:rPr>
        <w:t>is</w:t>
      </w:r>
      <w:r w:rsidR="00FB2036">
        <w:rPr>
          <w:rStyle w:val="css-1g9q2al"/>
          <w:rFonts w:ascii="Times New Roman" w:eastAsia="Times New Roman" w:hAnsi="Times New Roman" w:cs="Times New Roman"/>
          <w:color w:val="1A1A1A" w:themeColor="background1" w:themeShade="1A"/>
          <w:sz w:val="24"/>
          <w:szCs w:val="24"/>
        </w:rPr>
        <w:t xml:space="preserve"> form of </w:t>
      </w:r>
      <w:r>
        <w:rPr>
          <w:rStyle w:val="css-1g9q2al"/>
          <w:rFonts w:ascii="Times New Roman" w:eastAsia="Times New Roman" w:hAnsi="Times New Roman" w:cs="Times New Roman"/>
          <w:color w:val="1A1A1A" w:themeColor="background1" w:themeShade="1A"/>
          <w:sz w:val="24"/>
          <w:szCs w:val="24"/>
        </w:rPr>
        <w:t>solid</w:t>
      </w:r>
      <w:r w:rsidR="00FB2036">
        <w:rPr>
          <w:rStyle w:val="css-1g9q2al"/>
          <w:rFonts w:ascii="Times New Roman" w:eastAsia="Times New Roman" w:hAnsi="Times New Roman" w:cs="Times New Roman"/>
          <w:color w:val="1A1A1A" w:themeColor="background1" w:themeShade="1A"/>
          <w:sz w:val="24"/>
          <w:szCs w:val="24"/>
        </w:rPr>
        <w:t xml:space="preserve"> dose with</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one</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or</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more</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active</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pharmacological</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ingredients</w:t>
      </w:r>
      <w:r w:rsidR="00EB1525" w:rsidRPr="00ED7414">
        <w:rPr>
          <w:rFonts w:ascii="Times New Roman" w:eastAsia="Times New Roman" w:hAnsi="Times New Roman" w:cs="Times New Roman"/>
          <w:color w:val="000000"/>
          <w:sz w:val="24"/>
          <w:szCs w:val="24"/>
        </w:rPr>
        <w:t xml:space="preserve">, medicated chewing gum </w:t>
      </w:r>
      <w:r w:rsidRPr="00ED7414">
        <w:rPr>
          <w:rFonts w:ascii="Times New Roman" w:eastAsia="Times New Roman" w:hAnsi="Times New Roman" w:cs="Times New Roman"/>
          <w:color w:val="000000"/>
          <w:sz w:val="24"/>
          <w:szCs w:val="24"/>
        </w:rPr>
        <w:t>is</w:t>
      </w:r>
      <w:r w:rsidR="00EB1525" w:rsidRPr="00ED7414">
        <w:rPr>
          <w:rFonts w:ascii="Times New Roman" w:eastAsia="Times New Roman" w:hAnsi="Times New Roman" w:cs="Times New Roman"/>
          <w:color w:val="000000"/>
          <w:sz w:val="24"/>
          <w:szCs w:val="24"/>
        </w:rPr>
        <w:t xml:space="preserve"> a solid, single-dose product that is intended </w:t>
      </w:r>
      <w:r w:rsidRPr="00ED7414">
        <w:rPr>
          <w:rFonts w:ascii="Times New Roman" w:eastAsia="Times New Roman" w:hAnsi="Times New Roman" w:cs="Times New Roman"/>
          <w:color w:val="000000"/>
          <w:sz w:val="24"/>
          <w:szCs w:val="24"/>
        </w:rPr>
        <w:t>to</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be</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chewed</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for</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a</w:t>
      </w:r>
      <w:r w:rsidR="00EB1525" w:rsidRPr="00ED7414">
        <w:rPr>
          <w:rFonts w:ascii="Times New Roman" w:eastAsia="Times New Roman" w:hAnsi="Times New Roman" w:cs="Times New Roman"/>
          <w:color w:val="000000"/>
          <w:sz w:val="24"/>
          <w:szCs w:val="24"/>
        </w:rPr>
        <w:t xml:space="preserve"> predetermined period of </w:t>
      </w:r>
      <w:r w:rsidRPr="00ED7414">
        <w:rPr>
          <w:rFonts w:ascii="Times New Roman" w:eastAsia="Times New Roman" w:hAnsi="Times New Roman" w:cs="Times New Roman"/>
          <w:color w:val="000000"/>
          <w:sz w:val="24"/>
          <w:szCs w:val="24"/>
        </w:rPr>
        <w:t>time</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in</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order</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to</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deliver</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the</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medication.</w:t>
      </w:r>
      <w:r w:rsidR="00AC2541">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The</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oral</w:t>
      </w:r>
      <w:r w:rsidR="00EB1525" w:rsidRPr="00ED7414">
        <w:rPr>
          <w:rFonts w:ascii="Times New Roman" w:eastAsia="Times New Roman" w:hAnsi="Times New Roman" w:cs="Times New Roman"/>
          <w:color w:val="000000"/>
          <w:sz w:val="24"/>
          <w:szCs w:val="24"/>
        </w:rPr>
        <w:t xml:space="preserve"> </w:t>
      </w:r>
      <w:r w:rsidRPr="00ED7414">
        <w:rPr>
          <w:rFonts w:ascii="Times New Roman" w:eastAsia="Times New Roman" w:hAnsi="Times New Roman" w:cs="Times New Roman"/>
          <w:color w:val="000000"/>
          <w:sz w:val="24"/>
          <w:szCs w:val="24"/>
        </w:rPr>
        <w:t>cavity</w:t>
      </w:r>
      <w:r w:rsidR="00EB1525" w:rsidRPr="00ED7414">
        <w:rPr>
          <w:rFonts w:ascii="Times New Roman" w:eastAsia="Times New Roman" w:hAnsi="Times New Roman" w:cs="Times New Roman"/>
          <w:color w:val="000000"/>
          <w:sz w:val="24"/>
          <w:szCs w:val="24"/>
        </w:rPr>
        <w:t xml:space="preserve"> is the site of absorption for </w:t>
      </w:r>
      <w:r w:rsidRPr="00ED7414">
        <w:rPr>
          <w:rFonts w:ascii="Times New Roman" w:eastAsia="Times New Roman" w:hAnsi="Times New Roman" w:cs="Times New Roman"/>
          <w:color w:val="000000"/>
          <w:sz w:val="24"/>
          <w:szCs w:val="24"/>
        </w:rPr>
        <w:t>many</w:t>
      </w:r>
      <w:r w:rsidR="00EB1525" w:rsidRPr="00ED7414">
        <w:rPr>
          <w:rFonts w:ascii="Times New Roman" w:eastAsia="Times New Roman" w:hAnsi="Times New Roman" w:cs="Times New Roman"/>
          <w:color w:val="000000"/>
          <w:sz w:val="24"/>
          <w:szCs w:val="24"/>
        </w:rPr>
        <w:t xml:space="preserve"> medications</w:t>
      </w:r>
      <w:r w:rsidRPr="00ED7414">
        <w:rPr>
          <w:rFonts w:ascii="Times New Roman" w:eastAsia="Times New Roman" w:hAnsi="Times New Roman" w:cs="Times New Roman"/>
          <w:color w:val="000000"/>
          <w:sz w:val="24"/>
          <w:szCs w:val="24"/>
        </w:rPr>
        <w:t xml:space="preserve"> </w:t>
      </w:r>
      <w:r w:rsidRPr="00A748A2">
        <w:rPr>
          <w:rFonts w:ascii="Times New Roman" w:eastAsia="Times New Roman" w:hAnsi="Times New Roman" w:cs="Times New Roman"/>
          <w:color w:val="000000"/>
          <w:sz w:val="24"/>
          <w:szCs w:val="24"/>
        </w:rPr>
        <w:t>[3</w:t>
      </w:r>
      <w:r w:rsidR="00EB1525" w:rsidRPr="00A748A2">
        <w:rPr>
          <w:rFonts w:ascii="Times New Roman" w:eastAsia="Times New Roman" w:hAnsi="Times New Roman" w:cs="Times New Roman"/>
          <w:color w:val="000000"/>
          <w:sz w:val="24"/>
          <w:szCs w:val="24"/>
        </w:rPr>
        <w:t>].</w:t>
      </w:r>
    </w:p>
    <w:p w14:paraId="26635EA4" w14:textId="2674E9ED" w:rsidR="00E50566" w:rsidRPr="006D2867" w:rsidRDefault="007F3943"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Advantages of Chewing Gum</w:t>
      </w:r>
    </w:p>
    <w:p w14:paraId="474305E8" w14:textId="1EAD7F58" w:rsidR="00B243FC" w:rsidRPr="00075FF1" w:rsidRDefault="00D41189" w:rsidP="00075FF1">
      <w:pPr>
        <w:pStyle w:val="ListParagraph"/>
        <w:numPr>
          <w:ilvl w:val="0"/>
          <w:numId w:val="7"/>
        </w:numPr>
        <w:spacing w:line="276" w:lineRule="auto"/>
        <w:rPr>
          <w:rStyle w:val="css-0"/>
          <w:rFonts w:ascii="Times New Roman" w:eastAsia="Times New Roman" w:hAnsi="Times New Roman" w:cs="Times New Roman"/>
          <w:color w:val="1A1A1A" w:themeColor="background1" w:themeShade="1A"/>
          <w:sz w:val="24"/>
          <w:szCs w:val="24"/>
        </w:rPr>
      </w:pPr>
      <w:r w:rsidRPr="00075FF1">
        <w:rPr>
          <w:rStyle w:val="css-1f32sl1"/>
          <w:rFonts w:ascii="Times New Roman" w:eastAsia="Times New Roman" w:hAnsi="Times New Roman" w:cs="Times New Roman"/>
          <w:color w:val="1A1A1A" w:themeColor="background1" w:themeShade="1A"/>
          <w:sz w:val="24"/>
          <w:szCs w:val="24"/>
        </w:rPr>
        <w:t>You</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can</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use</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chewing</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gum</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anywhere,</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g9q2al"/>
          <w:rFonts w:ascii="Times New Roman" w:eastAsia="Times New Roman" w:hAnsi="Times New Roman" w:cs="Times New Roman"/>
          <w:color w:val="1A1A1A" w:themeColor="background1" w:themeShade="1A"/>
          <w:sz w:val="24"/>
          <w:szCs w:val="24"/>
        </w:rPr>
        <w:t>at</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g9q2al"/>
          <w:rFonts w:ascii="Times New Roman" w:eastAsia="Times New Roman" w:hAnsi="Times New Roman" w:cs="Times New Roman"/>
          <w:color w:val="1A1A1A" w:themeColor="background1" w:themeShade="1A"/>
          <w:sz w:val="24"/>
          <w:szCs w:val="24"/>
        </w:rPr>
        <w:t>any</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g9q2al"/>
          <w:rFonts w:ascii="Times New Roman" w:eastAsia="Times New Roman" w:hAnsi="Times New Roman" w:cs="Times New Roman"/>
          <w:color w:val="1A1A1A" w:themeColor="background1" w:themeShade="1A"/>
          <w:sz w:val="24"/>
          <w:szCs w:val="24"/>
        </w:rPr>
        <w:t>time,</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lq4jk2"/>
          <w:rFonts w:ascii="Times New Roman" w:eastAsia="Times New Roman" w:hAnsi="Times New Roman" w:cs="Times New Roman"/>
          <w:color w:val="1A1A1A" w:themeColor="background1" w:themeShade="1A"/>
          <w:sz w:val="24"/>
          <w:szCs w:val="24"/>
        </w:rPr>
        <w:t>and</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0o52y0"/>
          <w:rFonts w:ascii="Times New Roman" w:eastAsia="Times New Roman" w:hAnsi="Times New Roman" w:cs="Times New Roman"/>
          <w:color w:val="1A1A1A" w:themeColor="background1" w:themeShade="1A"/>
          <w:sz w:val="24"/>
          <w:szCs w:val="24"/>
        </w:rPr>
        <w:t>without</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water.</w:t>
      </w:r>
    </w:p>
    <w:p w14:paraId="3DEC2D2B" w14:textId="2B26C83D" w:rsidR="00CF1CA2" w:rsidRDefault="00D41189" w:rsidP="00075FF1">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075FF1">
        <w:rPr>
          <w:rStyle w:val="css-1f32sl1"/>
          <w:rFonts w:ascii="Times New Roman" w:eastAsia="Times New Roman" w:hAnsi="Times New Roman" w:cs="Times New Roman"/>
          <w:color w:val="1A1A1A" w:themeColor="background1" w:themeShade="1A"/>
          <w:sz w:val="24"/>
          <w:szCs w:val="24"/>
        </w:rPr>
        <w:t>When</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swallowed,</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MCG</w:t>
      </w:r>
      <w:r w:rsidRPr="00075FF1">
        <w:rPr>
          <w:rStyle w:val="apple-converted-space"/>
          <w:rFonts w:ascii="Times New Roman" w:eastAsia="Times New Roman" w:hAnsi="Times New Roman" w:cs="Times New Roman"/>
          <w:color w:val="1A1A1A" w:themeColor="background1" w:themeShade="1A"/>
          <w:sz w:val="24"/>
          <w:szCs w:val="24"/>
        </w:rPr>
        <w:t> </w:t>
      </w:r>
      <w:r w:rsidR="00897021">
        <w:rPr>
          <w:rStyle w:val="css-1f32sl1"/>
          <w:rFonts w:ascii="Times New Roman" w:eastAsia="Times New Roman" w:hAnsi="Times New Roman" w:cs="Times New Roman"/>
          <w:color w:val="1A1A1A" w:themeColor="background1" w:themeShade="1A"/>
          <w:sz w:val="24"/>
          <w:szCs w:val="24"/>
        </w:rPr>
        <w:t>decreases</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the</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chance</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of</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overdose.</w:t>
      </w:r>
    </w:p>
    <w:p w14:paraId="5EE88B1A" w14:textId="6EBF05BF" w:rsidR="00914482" w:rsidRPr="00914482" w:rsidRDefault="00914482" w:rsidP="00914482">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7804F1">
        <w:rPr>
          <w:rStyle w:val="css-0"/>
          <w:rFonts w:ascii="Times New Roman" w:eastAsia="Times New Roman" w:hAnsi="Times New Roman" w:cs="Times New Roman"/>
          <w:color w:val="1A1A1A" w:themeColor="background1" w:themeShade="1A"/>
          <w:sz w:val="24"/>
          <w:szCs w:val="24"/>
        </w:rPr>
        <w:t>The</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0"/>
          <w:rFonts w:ascii="Times New Roman" w:eastAsia="Times New Roman" w:hAnsi="Times New Roman" w:cs="Times New Roman"/>
          <w:color w:val="1A1A1A" w:themeColor="background1" w:themeShade="1A"/>
          <w:sz w:val="24"/>
          <w:szCs w:val="24"/>
        </w:rPr>
        <w:t>product</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f32sl1"/>
          <w:rFonts w:ascii="Times New Roman" w:eastAsia="Times New Roman" w:hAnsi="Times New Roman" w:cs="Times New Roman"/>
          <w:color w:val="1A1A1A" w:themeColor="background1" w:themeShade="1A"/>
          <w:sz w:val="24"/>
          <w:szCs w:val="24"/>
        </w:rPr>
        <w:t>has</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0o52y0"/>
          <w:rFonts w:ascii="Times New Roman" w:eastAsia="Times New Roman" w:hAnsi="Times New Roman" w:cs="Times New Roman"/>
          <w:color w:val="1A1A1A" w:themeColor="background1" w:themeShade="1A"/>
          <w:sz w:val="24"/>
          <w:szCs w:val="24"/>
        </w:rPr>
        <w:t>good</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0o52y0"/>
          <w:rFonts w:ascii="Times New Roman" w:eastAsia="Times New Roman" w:hAnsi="Times New Roman" w:cs="Times New Roman"/>
          <w:color w:val="1A1A1A" w:themeColor="background1" w:themeShade="1A"/>
          <w:sz w:val="24"/>
          <w:szCs w:val="24"/>
        </w:rPr>
        <w:t>stability</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f32sl1"/>
          <w:rFonts w:ascii="Times New Roman" w:eastAsia="Times New Roman" w:hAnsi="Times New Roman" w:cs="Times New Roman"/>
          <w:color w:val="1A1A1A" w:themeColor="background1" w:themeShade="1A"/>
          <w:sz w:val="24"/>
          <w:szCs w:val="24"/>
        </w:rPr>
        <w:t>since</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0"/>
          <w:rFonts w:ascii="Times New Roman" w:eastAsia="Times New Roman" w:hAnsi="Times New Roman" w:cs="Times New Roman"/>
          <w:color w:val="1A1A1A" w:themeColor="background1" w:themeShade="1A"/>
          <w:sz w:val="24"/>
          <w:szCs w:val="24"/>
        </w:rPr>
        <w:t>the</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f32sl1"/>
          <w:rFonts w:ascii="Times New Roman" w:eastAsia="Times New Roman" w:hAnsi="Times New Roman" w:cs="Times New Roman"/>
          <w:color w:val="1A1A1A" w:themeColor="background1" w:themeShade="1A"/>
          <w:sz w:val="24"/>
          <w:szCs w:val="24"/>
        </w:rPr>
        <w:t>inserted</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f32sl1"/>
          <w:rFonts w:ascii="Times New Roman" w:eastAsia="Times New Roman" w:hAnsi="Times New Roman" w:cs="Times New Roman"/>
          <w:color w:val="1A1A1A" w:themeColor="background1" w:themeShade="1A"/>
          <w:sz w:val="24"/>
          <w:szCs w:val="24"/>
        </w:rPr>
        <w:t>medicinal</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f32sl1"/>
          <w:rFonts w:ascii="Times New Roman" w:eastAsia="Times New Roman" w:hAnsi="Times New Roman" w:cs="Times New Roman"/>
          <w:color w:val="1A1A1A" w:themeColor="background1" w:themeShade="1A"/>
          <w:sz w:val="24"/>
          <w:szCs w:val="24"/>
        </w:rPr>
        <w:t>ingredients</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0"/>
          <w:rFonts w:ascii="Times New Roman" w:eastAsia="Times New Roman" w:hAnsi="Times New Roman" w:cs="Times New Roman"/>
          <w:color w:val="1A1A1A" w:themeColor="background1" w:themeShade="1A"/>
          <w:sz w:val="24"/>
          <w:szCs w:val="24"/>
        </w:rPr>
        <w:t>are</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f32sl1"/>
          <w:rFonts w:ascii="Times New Roman" w:eastAsia="Times New Roman" w:hAnsi="Times New Roman" w:cs="Times New Roman"/>
          <w:color w:val="1A1A1A" w:themeColor="background1" w:themeShade="1A"/>
          <w:sz w:val="24"/>
          <w:szCs w:val="24"/>
        </w:rPr>
        <w:t>shielded</w:t>
      </w:r>
      <w:r w:rsidR="0013387E">
        <w:rPr>
          <w:rStyle w:val="apple-converted-space"/>
          <w:rFonts w:ascii="Times New Roman" w:eastAsia="Times New Roman" w:hAnsi="Times New Roman" w:cs="Times New Roman"/>
          <w:color w:val="1A1A1A" w:themeColor="background1" w:themeShade="1A"/>
          <w:sz w:val="24"/>
          <w:szCs w:val="24"/>
        </w:rPr>
        <w:t xml:space="preserve"> from</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0"/>
          <w:rFonts w:ascii="Times New Roman" w:eastAsia="Times New Roman" w:hAnsi="Times New Roman" w:cs="Times New Roman"/>
          <w:color w:val="1A1A1A" w:themeColor="background1" w:themeShade="1A"/>
          <w:sz w:val="24"/>
          <w:szCs w:val="24"/>
        </w:rPr>
        <w:t>light,</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1f32sl1"/>
          <w:rFonts w:ascii="Times New Roman" w:eastAsia="Times New Roman" w:hAnsi="Times New Roman" w:cs="Times New Roman"/>
          <w:color w:val="1A1A1A" w:themeColor="background1" w:themeShade="1A"/>
          <w:sz w:val="24"/>
          <w:szCs w:val="24"/>
        </w:rPr>
        <w:t>air,</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0"/>
          <w:rFonts w:ascii="Times New Roman" w:eastAsia="Times New Roman" w:hAnsi="Times New Roman" w:cs="Times New Roman"/>
          <w:color w:val="1A1A1A" w:themeColor="background1" w:themeShade="1A"/>
          <w:sz w:val="24"/>
          <w:szCs w:val="24"/>
        </w:rPr>
        <w:t>and</w:t>
      </w:r>
      <w:r w:rsidRPr="007804F1">
        <w:rPr>
          <w:rStyle w:val="apple-converted-space"/>
          <w:rFonts w:ascii="Times New Roman" w:eastAsia="Times New Roman" w:hAnsi="Times New Roman" w:cs="Times New Roman"/>
          <w:color w:val="1A1A1A" w:themeColor="background1" w:themeShade="1A"/>
          <w:sz w:val="24"/>
          <w:szCs w:val="24"/>
        </w:rPr>
        <w:t> </w:t>
      </w:r>
      <w:r w:rsidRPr="007804F1">
        <w:rPr>
          <w:rStyle w:val="css-0"/>
          <w:rFonts w:ascii="Times New Roman" w:eastAsia="Times New Roman" w:hAnsi="Times New Roman" w:cs="Times New Roman"/>
          <w:color w:val="1A1A1A" w:themeColor="background1" w:themeShade="1A"/>
          <w:sz w:val="24"/>
          <w:szCs w:val="24"/>
        </w:rPr>
        <w:t>water.</w:t>
      </w:r>
    </w:p>
    <w:p w14:paraId="0C4F94BC" w14:textId="77777777" w:rsidR="00914482" w:rsidRDefault="00D41189" w:rsidP="00914482">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075FF1">
        <w:rPr>
          <w:rStyle w:val="css-0"/>
          <w:rFonts w:ascii="Times New Roman" w:eastAsia="Times New Roman" w:hAnsi="Times New Roman" w:cs="Times New Roman"/>
          <w:color w:val="1A1A1A" w:themeColor="background1" w:themeShade="1A"/>
          <w:sz w:val="24"/>
          <w:szCs w:val="24"/>
        </w:rPr>
        <w:t>High</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levels</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of</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acceptance</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among</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kids</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0"/>
          <w:rFonts w:ascii="Times New Roman" w:eastAsia="Times New Roman" w:hAnsi="Times New Roman" w:cs="Times New Roman"/>
          <w:color w:val="1A1A1A" w:themeColor="background1" w:themeShade="1A"/>
          <w:sz w:val="24"/>
          <w:szCs w:val="24"/>
        </w:rPr>
        <w:t>and</w:t>
      </w:r>
      <w:r w:rsidRPr="00075FF1">
        <w:rPr>
          <w:rStyle w:val="apple-converted-space"/>
          <w:rFonts w:ascii="Times New Roman" w:eastAsia="Times New Roman" w:hAnsi="Times New Roman" w:cs="Times New Roman"/>
          <w:color w:val="1A1A1A" w:themeColor="background1" w:themeShade="1A"/>
          <w:sz w:val="24"/>
          <w:szCs w:val="24"/>
        </w:rPr>
        <w:t> </w:t>
      </w:r>
      <w:r w:rsidRPr="00075FF1">
        <w:rPr>
          <w:rStyle w:val="css-1f32sl1"/>
          <w:rFonts w:ascii="Times New Roman" w:eastAsia="Times New Roman" w:hAnsi="Times New Roman" w:cs="Times New Roman"/>
          <w:color w:val="1A1A1A" w:themeColor="background1" w:themeShade="1A"/>
          <w:sz w:val="24"/>
          <w:szCs w:val="24"/>
        </w:rPr>
        <w:t>teens</w:t>
      </w:r>
      <w:r w:rsidR="00897021">
        <w:rPr>
          <w:rStyle w:val="css-1f32sl1"/>
          <w:rFonts w:ascii="Times New Roman" w:eastAsia="Times New Roman" w:hAnsi="Times New Roman" w:cs="Times New Roman"/>
          <w:color w:val="1A1A1A" w:themeColor="background1" w:themeShade="1A"/>
          <w:sz w:val="24"/>
          <w:szCs w:val="24"/>
        </w:rPr>
        <w:t>.</w:t>
      </w:r>
    </w:p>
    <w:p w14:paraId="6332713B" w14:textId="40F18386" w:rsidR="00D408F6" w:rsidRPr="00914482" w:rsidRDefault="00D41189" w:rsidP="00914482">
      <w:pPr>
        <w:pStyle w:val="ListParagraph"/>
        <w:numPr>
          <w:ilvl w:val="0"/>
          <w:numId w:val="7"/>
        </w:numPr>
        <w:spacing w:line="276" w:lineRule="auto"/>
        <w:rPr>
          <w:rStyle w:val="css-1f32sl1"/>
          <w:rFonts w:ascii="Times New Roman" w:eastAsia="Times New Roman" w:hAnsi="Times New Roman" w:cs="Times New Roman"/>
          <w:color w:val="1A1A1A" w:themeColor="background1" w:themeShade="1A"/>
          <w:sz w:val="24"/>
          <w:szCs w:val="24"/>
        </w:rPr>
      </w:pPr>
      <w:r w:rsidRPr="00914482">
        <w:rPr>
          <w:rStyle w:val="css-0"/>
          <w:rFonts w:ascii="Times New Roman" w:eastAsia="Times New Roman" w:hAnsi="Times New Roman" w:cs="Times New Roman"/>
          <w:b/>
          <w:bCs/>
          <w:color w:val="1A1A1A" w:themeColor="background1" w:themeShade="1A"/>
          <w:sz w:val="24"/>
          <w:szCs w:val="24"/>
        </w:rPr>
        <w:t>Dental</w:t>
      </w:r>
      <w:r w:rsidRPr="00914482">
        <w:rPr>
          <w:rStyle w:val="apple-converted-space"/>
          <w:rFonts w:ascii="Times New Roman" w:eastAsia="Times New Roman" w:hAnsi="Times New Roman" w:cs="Times New Roman"/>
          <w:b/>
          <w:bCs/>
          <w:color w:val="1A1A1A" w:themeColor="background1" w:themeShade="1A"/>
          <w:sz w:val="24"/>
          <w:szCs w:val="24"/>
        </w:rPr>
        <w:t> </w:t>
      </w:r>
      <w:r w:rsidRPr="00914482">
        <w:rPr>
          <w:rStyle w:val="css-0"/>
          <w:rFonts w:ascii="Times New Roman" w:eastAsia="Times New Roman" w:hAnsi="Times New Roman" w:cs="Times New Roman"/>
          <w:b/>
          <w:bCs/>
          <w:color w:val="1A1A1A" w:themeColor="background1" w:themeShade="1A"/>
          <w:sz w:val="24"/>
          <w:szCs w:val="24"/>
        </w:rPr>
        <w:t>Caries:</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Chewing</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gum</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formulations</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fxatq4"/>
          <w:rFonts w:ascii="Times New Roman" w:eastAsia="Times New Roman" w:hAnsi="Times New Roman" w:cs="Times New Roman"/>
          <w:color w:val="1A1A1A" w:themeColor="background1" w:themeShade="1A"/>
          <w:sz w:val="24"/>
          <w:szCs w:val="24"/>
        </w:rPr>
        <w:t>frequently</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fxatq4"/>
          <w:rFonts w:ascii="Times New Roman" w:eastAsia="Times New Roman" w:hAnsi="Times New Roman" w:cs="Times New Roman"/>
          <w:color w:val="1A1A1A" w:themeColor="background1" w:themeShade="1A"/>
          <w:sz w:val="24"/>
          <w:szCs w:val="24"/>
        </w:rPr>
        <w:t>aim</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to</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prevent</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and</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treat</w:t>
      </w:r>
      <w:r w:rsidRPr="00914482">
        <w:rPr>
          <w:rStyle w:val="apple-converted-space"/>
          <w:rFonts w:ascii="Times New Roman" w:eastAsia="Times New Roman" w:hAnsi="Times New Roman" w:cs="Times New Roman"/>
          <w:color w:val="1A1A1A" w:themeColor="background1" w:themeShade="1A"/>
          <w:sz w:val="24"/>
          <w:szCs w:val="24"/>
        </w:rPr>
        <w:t> </w:t>
      </w:r>
      <w:r w:rsidRPr="00914482">
        <w:rPr>
          <w:rStyle w:val="css-10o52y0"/>
          <w:rFonts w:ascii="Times New Roman" w:eastAsia="Times New Roman" w:hAnsi="Times New Roman" w:cs="Times New Roman"/>
          <w:color w:val="1A1A1A" w:themeColor="background1" w:themeShade="1A"/>
          <w:sz w:val="24"/>
          <w:szCs w:val="24"/>
        </w:rPr>
        <w:t>oral</w:t>
      </w:r>
      <w:r w:rsidR="00C86C08" w:rsidRPr="00914482">
        <w:rPr>
          <w:rStyle w:val="apple-converted-space"/>
          <w:rFonts w:ascii="Times New Roman" w:eastAsia="Times New Roman" w:hAnsi="Times New Roman" w:cs="Times New Roman"/>
          <w:color w:val="1A1A1A" w:themeColor="background1" w:themeShade="1A"/>
          <w:sz w:val="24"/>
          <w:szCs w:val="24"/>
        </w:rPr>
        <w:t xml:space="preserve"> illness. </w:t>
      </w:r>
    </w:p>
    <w:p w14:paraId="4F4EF7F1" w14:textId="77777777" w:rsidR="00794F6D" w:rsidRPr="00BD2B07" w:rsidRDefault="00D41189" w:rsidP="00794F6D">
      <w:pPr>
        <w:pStyle w:val="ListParagraph"/>
        <w:numPr>
          <w:ilvl w:val="0"/>
          <w:numId w:val="7"/>
        </w:numPr>
        <w:spacing w:line="276" w:lineRule="auto"/>
        <w:rPr>
          <w:rStyle w:val="apple-converted-space"/>
          <w:rFonts w:ascii="Times New Roman" w:hAnsi="Times New Roman" w:cs="Times New Roman"/>
          <w:b/>
          <w:bCs/>
          <w:color w:val="000000" w:themeColor="text1"/>
          <w:sz w:val="24"/>
          <w:szCs w:val="24"/>
        </w:rPr>
      </w:pPr>
      <w:r w:rsidRPr="00BD2B07">
        <w:rPr>
          <w:rStyle w:val="css-0"/>
          <w:rFonts w:ascii="Times New Roman" w:eastAsia="Times New Roman" w:hAnsi="Times New Roman" w:cs="Times New Roman"/>
          <w:b/>
          <w:bCs/>
          <w:color w:val="000000" w:themeColor="text1"/>
          <w:sz w:val="24"/>
          <w:szCs w:val="24"/>
        </w:rPr>
        <w:t>Systemic</w:t>
      </w:r>
      <w:r w:rsidRPr="00BD2B07">
        <w:rPr>
          <w:rStyle w:val="apple-converted-space"/>
          <w:rFonts w:ascii="Times New Roman" w:eastAsia="Times New Roman" w:hAnsi="Times New Roman" w:cs="Times New Roman"/>
          <w:b/>
          <w:bCs/>
          <w:color w:val="000000" w:themeColor="text1"/>
          <w:sz w:val="24"/>
          <w:szCs w:val="24"/>
        </w:rPr>
        <w:t> </w:t>
      </w:r>
      <w:r w:rsidRPr="00BD2B07">
        <w:rPr>
          <w:rStyle w:val="css-0"/>
          <w:rFonts w:ascii="Times New Roman" w:eastAsia="Times New Roman" w:hAnsi="Times New Roman" w:cs="Times New Roman"/>
          <w:b/>
          <w:bCs/>
          <w:color w:val="000000" w:themeColor="text1"/>
          <w:sz w:val="24"/>
          <w:szCs w:val="24"/>
        </w:rPr>
        <w:t>Therapy:</w:t>
      </w:r>
      <w:r w:rsidRPr="00BD2B07">
        <w:rPr>
          <w:rStyle w:val="apple-converted-space"/>
          <w:rFonts w:ascii="Times New Roman" w:eastAsia="Times New Roman" w:hAnsi="Times New Roman" w:cs="Times New Roman"/>
          <w:b/>
          <w:bCs/>
          <w:color w:val="000000" w:themeColor="text1"/>
          <w:sz w:val="24"/>
          <w:szCs w:val="24"/>
        </w:rPr>
        <w:t> </w:t>
      </w:r>
    </w:p>
    <w:p w14:paraId="4E2B085B" w14:textId="09A9B9F1" w:rsidR="008A401A" w:rsidRPr="003B042A" w:rsidRDefault="00E50566" w:rsidP="003B042A">
      <w:pPr>
        <w:spacing w:line="276" w:lineRule="auto"/>
        <w:ind w:left="360"/>
        <w:rPr>
          <w:rStyle w:val="css-1f32sl1"/>
          <w:rFonts w:ascii="Times New Roman" w:hAnsi="Times New Roman" w:cs="Times New Roman"/>
          <w:b/>
          <w:bCs/>
          <w:sz w:val="24"/>
          <w:szCs w:val="24"/>
        </w:rPr>
      </w:pPr>
      <w:r w:rsidRPr="003B042A">
        <w:rPr>
          <w:rFonts w:ascii="Times New Roman" w:hAnsi="Times New Roman" w:cs="Times New Roman"/>
          <w:sz w:val="24"/>
          <w:szCs w:val="24"/>
        </w:rPr>
        <w:t>(a)</w:t>
      </w:r>
      <w:r w:rsidR="00723A6D" w:rsidRPr="003B042A">
        <w:rPr>
          <w:rStyle w:val="css-0"/>
          <w:rFonts w:ascii="Times New Roman" w:eastAsia="Times New Roman" w:hAnsi="Times New Roman" w:cs="Times New Roman"/>
          <w:color w:val="1A1A1A" w:themeColor="background1" w:themeShade="1A"/>
          <w:sz w:val="24"/>
          <w:szCs w:val="24"/>
        </w:rPr>
        <w:t>Muscle</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aches,</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headaches,</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0"/>
          <w:rFonts w:ascii="Times New Roman" w:eastAsia="Times New Roman" w:hAnsi="Times New Roman" w:cs="Times New Roman"/>
          <w:color w:val="1A1A1A" w:themeColor="background1" w:themeShade="1A"/>
          <w:sz w:val="24"/>
          <w:szCs w:val="24"/>
        </w:rPr>
        <w:t>and</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minor</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discomfort</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0"/>
          <w:rFonts w:ascii="Times New Roman" w:eastAsia="Times New Roman" w:hAnsi="Times New Roman" w:cs="Times New Roman"/>
          <w:color w:val="1A1A1A" w:themeColor="background1" w:themeShade="1A"/>
          <w:sz w:val="24"/>
          <w:szCs w:val="24"/>
        </w:rPr>
        <w:t>can</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all</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be</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effectively</w:t>
      </w:r>
      <w:r w:rsidR="00723A6D" w:rsidRPr="003B042A">
        <w:rPr>
          <w:rStyle w:val="apple-converted-space"/>
          <w:rFonts w:ascii="Times New Roman" w:eastAsia="Times New Roman" w:hAnsi="Times New Roman" w:cs="Times New Roman"/>
          <w:color w:val="1A1A1A" w:themeColor="background1" w:themeShade="1A"/>
          <w:sz w:val="24"/>
          <w:szCs w:val="24"/>
        </w:rPr>
        <w:t> </w:t>
      </w:r>
      <w:r w:rsidR="00723A6D" w:rsidRPr="003B042A">
        <w:rPr>
          <w:rStyle w:val="css-1f32sl1"/>
          <w:rFonts w:ascii="Times New Roman" w:eastAsia="Times New Roman" w:hAnsi="Times New Roman" w:cs="Times New Roman"/>
          <w:color w:val="1A1A1A" w:themeColor="background1" w:themeShade="1A"/>
          <w:sz w:val="24"/>
          <w:szCs w:val="24"/>
        </w:rPr>
        <w:t>treated.</w:t>
      </w:r>
    </w:p>
    <w:p w14:paraId="558AE3BE" w14:textId="645245F8" w:rsidR="00E6793E" w:rsidRPr="00794F6D" w:rsidRDefault="008A401A" w:rsidP="00794F6D">
      <w:pPr>
        <w:spacing w:line="276" w:lineRule="auto"/>
        <w:ind w:left="360"/>
        <w:rPr>
          <w:rFonts w:ascii="Times New Roman" w:hAnsi="Times New Roman" w:cs="Times New Roman"/>
          <w:color w:val="1A1A1A" w:themeColor="background1" w:themeShade="1A"/>
          <w:sz w:val="24"/>
          <w:szCs w:val="24"/>
        </w:rPr>
      </w:pPr>
      <w:r w:rsidRPr="00794F6D">
        <w:rPr>
          <w:rStyle w:val="css-1f32sl1"/>
          <w:rFonts w:ascii="Times New Roman" w:eastAsia="Times New Roman" w:hAnsi="Times New Roman" w:cs="Times New Roman"/>
          <w:color w:val="1A1A1A" w:themeColor="background1" w:themeShade="1A"/>
          <w:sz w:val="24"/>
          <w:szCs w:val="24"/>
        </w:rPr>
        <w:t>(b)</w:t>
      </w:r>
      <w:r w:rsidR="00723A6D" w:rsidRPr="00794F6D">
        <w:rPr>
          <w:rStyle w:val="css-1f32sl1"/>
          <w:rFonts w:ascii="Times New Roman" w:eastAsia="Times New Roman" w:hAnsi="Times New Roman" w:cs="Times New Roman"/>
          <w:color w:val="1A1A1A" w:themeColor="background1" w:themeShade="1A"/>
          <w:sz w:val="24"/>
          <w:szCs w:val="24"/>
        </w:rPr>
        <w:t>Give</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1f32sl1"/>
          <w:rFonts w:ascii="Times New Roman" w:eastAsia="Times New Roman" w:hAnsi="Times New Roman" w:cs="Times New Roman"/>
          <w:color w:val="1A1A1A" w:themeColor="background1" w:themeShade="1A"/>
          <w:sz w:val="24"/>
          <w:szCs w:val="24"/>
        </w:rPr>
        <w:t>Up</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Smoking</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Clinical</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1f32sl1"/>
          <w:rFonts w:ascii="Times New Roman" w:eastAsia="Times New Roman" w:hAnsi="Times New Roman" w:cs="Times New Roman"/>
          <w:color w:val="1A1A1A" w:themeColor="background1" w:themeShade="1A"/>
          <w:sz w:val="24"/>
          <w:szCs w:val="24"/>
        </w:rPr>
        <w:t>trials</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10o52y0"/>
          <w:rFonts w:ascii="Times New Roman" w:eastAsia="Times New Roman" w:hAnsi="Times New Roman" w:cs="Times New Roman"/>
          <w:color w:val="1A1A1A" w:themeColor="background1" w:themeShade="1A"/>
          <w:sz w:val="24"/>
          <w:szCs w:val="24"/>
        </w:rPr>
        <w:t>have</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10o52y0"/>
          <w:rFonts w:ascii="Times New Roman" w:eastAsia="Times New Roman" w:hAnsi="Times New Roman" w:cs="Times New Roman"/>
          <w:color w:val="1A1A1A" w:themeColor="background1" w:themeShade="1A"/>
          <w:sz w:val="24"/>
          <w:szCs w:val="24"/>
        </w:rPr>
        <w:t>been</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1fxatq4"/>
          <w:rFonts w:ascii="Times New Roman" w:eastAsia="Times New Roman" w:hAnsi="Times New Roman" w:cs="Times New Roman"/>
          <w:color w:val="1A1A1A" w:themeColor="background1" w:themeShade="1A"/>
          <w:sz w:val="24"/>
          <w:szCs w:val="24"/>
        </w:rPr>
        <w:t>conducted</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10o52y0"/>
          <w:rFonts w:ascii="Times New Roman" w:eastAsia="Times New Roman" w:hAnsi="Times New Roman" w:cs="Times New Roman"/>
          <w:color w:val="1A1A1A" w:themeColor="background1" w:themeShade="1A"/>
          <w:sz w:val="24"/>
          <w:szCs w:val="24"/>
        </w:rPr>
        <w:t>on</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lq4jk2"/>
          <w:rFonts w:ascii="Times New Roman" w:eastAsia="Times New Roman" w:hAnsi="Times New Roman" w:cs="Times New Roman"/>
          <w:color w:val="1A1A1A" w:themeColor="background1" w:themeShade="1A"/>
          <w:sz w:val="24"/>
          <w:szCs w:val="24"/>
        </w:rPr>
        <w:t>nicotine,</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lq4jk2"/>
          <w:rFonts w:ascii="Times New Roman" w:eastAsia="Times New Roman" w:hAnsi="Times New Roman" w:cs="Times New Roman"/>
          <w:color w:val="1A1A1A" w:themeColor="background1" w:themeShade="1A"/>
          <w:sz w:val="24"/>
          <w:szCs w:val="24"/>
        </w:rPr>
        <w:t>lobeline,</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lq4jk2"/>
          <w:rFonts w:ascii="Times New Roman" w:eastAsia="Times New Roman" w:hAnsi="Times New Roman" w:cs="Times New Roman"/>
          <w:color w:val="1A1A1A" w:themeColor="background1" w:themeShade="1A"/>
          <w:sz w:val="24"/>
          <w:szCs w:val="24"/>
        </w:rPr>
        <w:t>and</w:t>
      </w:r>
      <w:r w:rsidR="00723A6D" w:rsidRPr="00794F6D">
        <w:rPr>
          <w:rStyle w:val="apple-converted-space"/>
          <w:rFonts w:ascii="Times New Roman" w:eastAsia="Times New Roman" w:hAnsi="Times New Roman" w:cs="Times New Roman"/>
          <w:color w:val="1A1A1A" w:themeColor="background1" w:themeShade="1A"/>
          <w:sz w:val="24"/>
          <w:szCs w:val="24"/>
        </w:rPr>
        <w:t> </w:t>
      </w:r>
      <w:r w:rsidR="003B042A">
        <w:rPr>
          <w:rStyle w:val="apple-converted-space"/>
          <w:rFonts w:ascii="Times New Roman" w:eastAsia="Times New Roman" w:hAnsi="Times New Roman" w:cs="Times New Roman"/>
          <w:color w:val="1A1A1A" w:themeColor="background1" w:themeShade="1A"/>
          <w:sz w:val="24"/>
          <w:szCs w:val="24"/>
        </w:rPr>
        <w:t>silv</w:t>
      </w:r>
      <w:r w:rsidR="00794F6D" w:rsidRPr="00794F6D">
        <w:rPr>
          <w:rStyle w:val="css-lq4jk2"/>
          <w:rFonts w:ascii="Times New Roman" w:eastAsia="Times New Roman" w:hAnsi="Times New Roman" w:cs="Times New Roman"/>
          <w:color w:val="1A1A1A" w:themeColor="background1" w:themeShade="1A"/>
          <w:sz w:val="24"/>
          <w:szCs w:val="24"/>
        </w:rPr>
        <w:t>er</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1fxatq4"/>
          <w:rFonts w:ascii="Times New Roman" w:eastAsia="Times New Roman" w:hAnsi="Times New Roman" w:cs="Times New Roman"/>
          <w:color w:val="1A1A1A" w:themeColor="background1" w:themeShade="1A"/>
          <w:sz w:val="24"/>
          <w:szCs w:val="24"/>
        </w:rPr>
        <w:t>acetate-containing</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chewing</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gum</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formulations</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as</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smoking</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cessation</w:t>
      </w:r>
      <w:r w:rsidR="00723A6D" w:rsidRPr="00794F6D">
        <w:rPr>
          <w:rStyle w:val="apple-converted-space"/>
          <w:rFonts w:ascii="Times New Roman" w:eastAsia="Times New Roman" w:hAnsi="Times New Roman" w:cs="Times New Roman"/>
          <w:color w:val="1A1A1A" w:themeColor="background1" w:themeShade="1A"/>
          <w:sz w:val="24"/>
          <w:szCs w:val="24"/>
        </w:rPr>
        <w:t> </w:t>
      </w:r>
      <w:r w:rsidR="00723A6D" w:rsidRPr="00794F6D">
        <w:rPr>
          <w:rStyle w:val="css-0"/>
          <w:rFonts w:ascii="Times New Roman" w:eastAsia="Times New Roman" w:hAnsi="Times New Roman" w:cs="Times New Roman"/>
          <w:color w:val="1A1A1A" w:themeColor="background1" w:themeShade="1A"/>
          <w:sz w:val="24"/>
          <w:szCs w:val="24"/>
        </w:rPr>
        <w:t>aids.</w:t>
      </w:r>
      <w:r w:rsidR="00D36D59" w:rsidRPr="00794F6D">
        <w:rPr>
          <w:rFonts w:ascii="Times New Roman" w:hAnsi="Times New Roman" w:cs="Times New Roman"/>
          <w:color w:val="1A1A1A" w:themeColor="background1" w:themeShade="1A"/>
          <w:sz w:val="24"/>
          <w:szCs w:val="24"/>
        </w:rPr>
        <w:t>[4</w:t>
      </w:r>
      <w:r w:rsidR="001760AE" w:rsidRPr="00794F6D">
        <w:rPr>
          <w:rFonts w:ascii="Times New Roman" w:hAnsi="Times New Roman" w:cs="Times New Roman"/>
          <w:color w:val="1A1A1A" w:themeColor="background1" w:themeShade="1A"/>
          <w:sz w:val="24"/>
          <w:szCs w:val="24"/>
        </w:rPr>
        <w:t>]</w:t>
      </w:r>
    </w:p>
    <w:p w14:paraId="0FFA3A5A" w14:textId="11A0EE2F" w:rsidR="00E6793E" w:rsidRPr="006D2867" w:rsidRDefault="00E6793E" w:rsidP="00075FF1">
      <w:pPr>
        <w:spacing w:line="276" w:lineRule="auto"/>
        <w:ind w:firstLine="2220"/>
        <w:rPr>
          <w:rFonts w:ascii="Times New Roman" w:hAnsi="Times New Roman" w:cs="Times New Roman"/>
          <w:b/>
          <w:bCs/>
          <w:sz w:val="24"/>
          <w:szCs w:val="24"/>
        </w:rPr>
      </w:pPr>
    </w:p>
    <w:p w14:paraId="632BD8BC" w14:textId="24DA5EE2" w:rsidR="00E6793E" w:rsidRPr="006D2867" w:rsidRDefault="00E6793E"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noProof/>
        </w:rPr>
        <w:lastRenderedPageBreak/>
        <w:drawing>
          <wp:anchor distT="0" distB="0" distL="114300" distR="114300" simplePos="0" relativeHeight="251658241" behindDoc="0" locked="0" layoutInCell="1" allowOverlap="1" wp14:anchorId="2C471760" wp14:editId="0892F513">
            <wp:simplePos x="0" y="0"/>
            <wp:positionH relativeFrom="column">
              <wp:posOffset>933855</wp:posOffset>
            </wp:positionH>
            <wp:positionV relativeFrom="paragraph">
              <wp:posOffset>116732</wp:posOffset>
            </wp:positionV>
            <wp:extent cx="3093396" cy="2160905"/>
            <wp:effectExtent l="0" t="0" r="5715" b="0"/>
            <wp:wrapTopAndBottom/>
            <wp:docPr id="1805678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3396" cy="2160905"/>
                    </a:xfrm>
                    <a:prstGeom prst="rect">
                      <a:avLst/>
                    </a:prstGeom>
                    <a:noFill/>
                    <a:ln>
                      <a:noFill/>
                    </a:ln>
                  </pic:spPr>
                </pic:pic>
              </a:graphicData>
            </a:graphic>
            <wp14:sizeRelH relativeFrom="margin">
              <wp14:pctWidth>0</wp14:pctWidth>
            </wp14:sizeRelH>
          </wp:anchor>
        </w:drawing>
      </w:r>
    </w:p>
    <w:p w14:paraId="5296C852" w14:textId="0D9D35F6" w:rsidR="00A41623" w:rsidRPr="006D2867" w:rsidRDefault="00A41623" w:rsidP="00D0443F">
      <w:pPr>
        <w:spacing w:line="276" w:lineRule="auto"/>
        <w:ind w:left="2160"/>
        <w:jc w:val="both"/>
        <w:rPr>
          <w:rFonts w:ascii="Times New Roman" w:hAnsi="Times New Roman" w:cs="Times New Roman"/>
          <w:sz w:val="24"/>
          <w:szCs w:val="24"/>
        </w:rPr>
      </w:pPr>
      <w:r w:rsidRPr="006D2867">
        <w:rPr>
          <w:rFonts w:ascii="Times New Roman" w:hAnsi="Times New Roman" w:cs="Times New Roman"/>
          <w:b/>
          <w:bCs/>
          <w:sz w:val="24"/>
          <w:szCs w:val="24"/>
        </w:rPr>
        <w:t xml:space="preserve">  </w:t>
      </w:r>
      <w:r w:rsidR="005E3513" w:rsidRPr="006D2867">
        <w:rPr>
          <w:rFonts w:ascii="Times New Roman" w:hAnsi="Times New Roman" w:cs="Times New Roman"/>
          <w:b/>
          <w:bCs/>
          <w:sz w:val="24"/>
          <w:szCs w:val="24"/>
        </w:rPr>
        <w:t>Figure no.1:</w:t>
      </w:r>
      <w:r w:rsidR="006609C6" w:rsidRPr="006D2867">
        <w:rPr>
          <w:rFonts w:ascii="Times New Roman" w:hAnsi="Times New Roman" w:cs="Times New Roman"/>
          <w:sz w:val="24"/>
          <w:szCs w:val="24"/>
        </w:rPr>
        <w:t xml:space="preserve"> </w:t>
      </w:r>
      <w:r w:rsidRPr="006D2867">
        <w:rPr>
          <w:rFonts w:ascii="Times New Roman" w:hAnsi="Times New Roman" w:cs="Times New Roman"/>
          <w:sz w:val="24"/>
          <w:szCs w:val="24"/>
        </w:rPr>
        <w:t xml:space="preserve">MCG for </w:t>
      </w:r>
      <w:r w:rsidR="00245A97" w:rsidRPr="006D2867">
        <w:rPr>
          <w:rFonts w:ascii="Times New Roman" w:hAnsi="Times New Roman" w:cs="Times New Roman"/>
          <w:sz w:val="24"/>
          <w:szCs w:val="24"/>
        </w:rPr>
        <w:t>oral health</w:t>
      </w:r>
    </w:p>
    <w:p w14:paraId="07934E9C" w14:textId="77777777" w:rsidR="00D0443F" w:rsidRDefault="00D0443F" w:rsidP="00DC609C">
      <w:pPr>
        <w:spacing w:line="276" w:lineRule="auto"/>
        <w:jc w:val="both"/>
        <w:rPr>
          <w:rFonts w:ascii="Times New Roman" w:hAnsi="Times New Roman" w:cs="Times New Roman"/>
          <w:b/>
          <w:bCs/>
          <w:sz w:val="24"/>
          <w:szCs w:val="24"/>
        </w:rPr>
      </w:pPr>
    </w:p>
    <w:p w14:paraId="1D0288EA" w14:textId="5553B6A9" w:rsidR="00B10E4D" w:rsidRPr="00D72C83" w:rsidRDefault="00B10E4D" w:rsidP="00DC609C">
      <w:pPr>
        <w:spacing w:line="276" w:lineRule="auto"/>
        <w:jc w:val="both"/>
        <w:rPr>
          <w:rFonts w:ascii="Times New Roman" w:hAnsi="Times New Roman" w:cs="Times New Roman"/>
          <w:b/>
          <w:bCs/>
          <w:sz w:val="24"/>
          <w:szCs w:val="24"/>
        </w:rPr>
      </w:pPr>
      <w:r w:rsidRPr="00D72C83">
        <w:rPr>
          <w:rFonts w:ascii="Times New Roman" w:hAnsi="Times New Roman" w:cs="Times New Roman"/>
          <w:b/>
          <w:bCs/>
          <w:sz w:val="24"/>
          <w:szCs w:val="24"/>
        </w:rPr>
        <w:t>Disadvantages of chewing gum</w:t>
      </w:r>
    </w:p>
    <w:p w14:paraId="512C9D33" w14:textId="19BE2A08" w:rsidR="00657EFD" w:rsidRPr="00D72C83" w:rsidRDefault="003F0ED9" w:rsidP="002B0295">
      <w:pPr>
        <w:pStyle w:val="ListParagraph"/>
        <w:numPr>
          <w:ilvl w:val="0"/>
          <w:numId w:val="5"/>
        </w:numPr>
        <w:spacing w:after="0" w:line="276" w:lineRule="auto"/>
        <w:jc w:val="both"/>
        <w:divId w:val="828987706"/>
        <w:rPr>
          <w:rFonts w:ascii="Times New Roman" w:eastAsia="Times New Roman" w:hAnsi="Times New Roman" w:cs="Times New Roman"/>
          <w:color w:val="1A1A1A" w:themeColor="background1" w:themeShade="1A"/>
          <w:kern w:val="0"/>
          <w:sz w:val="24"/>
          <w:szCs w:val="24"/>
          <w:lang w:eastAsia="en-GB"/>
          <w14:ligatures w14:val="none"/>
        </w:rPr>
      </w:pPr>
      <w:r w:rsidRPr="003F0ED9">
        <w:rPr>
          <w:rFonts w:ascii="Times New Roman" w:eastAsia="Times New Roman" w:hAnsi="Times New Roman" w:cs="Times New Roman"/>
          <w:color w:val="000000"/>
          <w:sz w:val="24"/>
          <w:szCs w:val="24"/>
        </w:rPr>
        <w:t>S</w:t>
      </w:r>
      <w:r w:rsidR="007F68B0" w:rsidRPr="003F0ED9">
        <w:rPr>
          <w:rFonts w:ascii="Times New Roman" w:eastAsia="Times New Roman" w:hAnsi="Times New Roman" w:cs="Times New Roman"/>
          <w:color w:val="000000"/>
          <w:sz w:val="24"/>
          <w:szCs w:val="24"/>
        </w:rPr>
        <w:t>peed</w:t>
      </w:r>
      <w:r w:rsidR="007F68B0" w:rsidRPr="007F68B0">
        <w:rPr>
          <w:rFonts w:ascii="Times New Roman" w:eastAsia="Times New Roman" w:hAnsi="Times New Roman" w:cs="Times New Roman"/>
          <w:color w:val="000000"/>
          <w:sz w:val="24"/>
          <w:szCs w:val="24"/>
        </w:rPr>
        <w:t xml:space="preserve"> and chewing style affect medication release</w:t>
      </w:r>
      <w:r w:rsidR="00DF6DDF">
        <w:rPr>
          <w:rFonts w:ascii="Times New Roman" w:eastAsia="Times New Roman" w:hAnsi="Times New Roman" w:cs="Times New Roman"/>
          <w:color w:val="000000"/>
          <w:sz w:val="24"/>
          <w:szCs w:val="24"/>
        </w:rPr>
        <w:t>.</w:t>
      </w:r>
      <w:r w:rsidR="007F68B0" w:rsidRPr="007F68B0">
        <w:rPr>
          <w:rFonts w:ascii="Times New Roman" w:eastAsia="Times New Roman" w:hAnsi="Times New Roman" w:cs="Times New Roman"/>
          <w:color w:val="000000"/>
          <w:sz w:val="24"/>
          <w:szCs w:val="24"/>
        </w:rPr>
        <w:t xml:space="preserve"> The way the patient chews the MCG formulation greatly affects how much medication is released from the MCGs</w:t>
      </w:r>
      <w:r w:rsidR="007F68B0">
        <w:rPr>
          <w:rFonts w:ascii="-webkit-standard" w:eastAsia="Times New Roman" w:hAnsi="-webkit-standard"/>
          <w:color w:val="000000"/>
          <w:sz w:val="27"/>
          <w:szCs w:val="27"/>
        </w:rPr>
        <w:t>.</w:t>
      </w:r>
      <w:r w:rsidR="00657EFD" w:rsidRPr="00D72C83">
        <w:rPr>
          <w:rFonts w:ascii="Times New Roman" w:eastAsia="Times New Roman" w:hAnsi="Times New Roman" w:cs="Times New Roman"/>
          <w:color w:val="1A1A1A" w:themeColor="background1" w:themeShade="1A"/>
          <w:kern w:val="0"/>
          <w:sz w:val="24"/>
          <w:szCs w:val="24"/>
          <w:lang w:eastAsia="en-GB"/>
          <w14:ligatures w14:val="none"/>
        </w:rPr>
        <w:t>Compared to all chewing speeds, a single ch</w:t>
      </w:r>
      <w:r w:rsidR="00463459" w:rsidRPr="00D72C83">
        <w:rPr>
          <w:rFonts w:ascii="Times New Roman" w:eastAsia="Times New Roman" w:hAnsi="Times New Roman" w:cs="Times New Roman"/>
          <w:color w:val="1A1A1A" w:themeColor="background1" w:themeShade="1A"/>
          <w:kern w:val="0"/>
          <w:sz w:val="24"/>
          <w:szCs w:val="24"/>
          <w:lang w:eastAsia="en-GB"/>
          <w14:ligatures w14:val="none"/>
        </w:rPr>
        <w:t>ew</w:t>
      </w:r>
      <w:r w:rsidR="00657EFD" w:rsidRPr="00D72C83">
        <w:rPr>
          <w:rFonts w:ascii="Times New Roman" w:eastAsia="Times New Roman" w:hAnsi="Times New Roman" w:cs="Times New Roman"/>
          <w:color w:val="1A1A1A" w:themeColor="background1" w:themeShade="1A"/>
          <w:kern w:val="0"/>
          <w:sz w:val="24"/>
          <w:szCs w:val="24"/>
          <w:lang w:eastAsia="en-GB"/>
          <w14:ligatures w14:val="none"/>
        </w:rPr>
        <w:t> per second produced a</w:t>
      </w:r>
      <w:r w:rsidR="003675D0">
        <w:rPr>
          <w:rFonts w:ascii="Times New Roman" w:eastAsia="Times New Roman" w:hAnsi="Times New Roman" w:cs="Times New Roman"/>
          <w:color w:val="1A1A1A" w:themeColor="background1" w:themeShade="1A"/>
          <w:kern w:val="0"/>
          <w:sz w:val="24"/>
          <w:szCs w:val="24"/>
          <w:lang w:eastAsia="en-GB"/>
          <w14:ligatures w14:val="none"/>
        </w:rPr>
        <w:t xml:space="preserve"> notice</w:t>
      </w:r>
      <w:r w:rsidR="00815D9C">
        <w:rPr>
          <w:rFonts w:ascii="Times New Roman" w:eastAsia="Times New Roman" w:hAnsi="Times New Roman" w:cs="Times New Roman"/>
          <w:color w:val="1A1A1A" w:themeColor="background1" w:themeShade="1A"/>
          <w:kern w:val="0"/>
          <w:sz w:val="24"/>
          <w:szCs w:val="24"/>
          <w:lang w:eastAsia="en-GB"/>
          <w14:ligatures w14:val="none"/>
        </w:rPr>
        <w:t>ably</w:t>
      </w:r>
      <w:r w:rsidR="00657EFD" w:rsidRPr="00D72C83">
        <w:rPr>
          <w:rFonts w:ascii="Times New Roman" w:eastAsia="Times New Roman" w:hAnsi="Times New Roman" w:cs="Times New Roman"/>
          <w:color w:val="1A1A1A" w:themeColor="background1" w:themeShade="1A"/>
          <w:kern w:val="0"/>
          <w:sz w:val="24"/>
          <w:szCs w:val="24"/>
          <w:lang w:eastAsia="en-GB"/>
          <w14:ligatures w14:val="none"/>
        </w:rPr>
        <w:t> greater release of nicotine from the cigarette gum.</w:t>
      </w:r>
    </w:p>
    <w:p w14:paraId="42C99C9C" w14:textId="77777777" w:rsidR="009C5B55" w:rsidRPr="00834334" w:rsidRDefault="00FF733B" w:rsidP="002B0295">
      <w:pPr>
        <w:pStyle w:val="ListParagraph"/>
        <w:numPr>
          <w:ilvl w:val="0"/>
          <w:numId w:val="5"/>
        </w:numPr>
        <w:spacing w:line="276" w:lineRule="auto"/>
        <w:jc w:val="both"/>
        <w:rPr>
          <w:rFonts w:ascii="Times New Roman" w:hAnsi="Times New Roman" w:cs="Times New Roman"/>
          <w:color w:val="1A1A1A" w:themeColor="background1" w:themeShade="1A"/>
          <w:sz w:val="24"/>
          <w:szCs w:val="24"/>
        </w:rPr>
      </w:pPr>
      <w:r w:rsidRPr="00FF733B">
        <w:rPr>
          <w:rFonts w:ascii="Times New Roman" w:eastAsia="Times New Roman" w:hAnsi="Times New Roman" w:cs="Times New Roman"/>
          <w:color w:val="000000"/>
          <w:sz w:val="24"/>
          <w:szCs w:val="24"/>
        </w:rPr>
        <w:t>MCG retains and contacts the oral mucosa for a longer period of time. The medication is</w:t>
      </w:r>
      <w:r>
        <w:rPr>
          <w:rFonts w:ascii="Times New Roman" w:eastAsia="Times New Roman" w:hAnsi="Times New Roman" w:cs="Times New Roman"/>
          <w:color w:val="000000"/>
          <w:sz w:val="24"/>
          <w:szCs w:val="24"/>
        </w:rPr>
        <w:t xml:space="preserve"> </w:t>
      </w:r>
      <w:r w:rsidRPr="00FF733B">
        <w:rPr>
          <w:rFonts w:ascii="Times New Roman" w:eastAsia="Times New Roman" w:hAnsi="Times New Roman" w:cs="Times New Roman"/>
          <w:color w:val="000000"/>
          <w:sz w:val="24"/>
          <w:szCs w:val="24"/>
        </w:rPr>
        <w:t>progressively released into saliva when it is chewed.</w:t>
      </w:r>
    </w:p>
    <w:p w14:paraId="423A802A" w14:textId="5FEDEF0C" w:rsidR="00834334" w:rsidRPr="009C5B55" w:rsidRDefault="00A90DFC" w:rsidP="002B0295">
      <w:pPr>
        <w:pStyle w:val="ListParagraph"/>
        <w:numPr>
          <w:ilvl w:val="0"/>
          <w:numId w:val="5"/>
        </w:numPr>
        <w:spacing w:line="276" w:lineRule="auto"/>
        <w:jc w:val="both"/>
        <w:rPr>
          <w:rFonts w:ascii="Times New Roman" w:hAnsi="Times New Roman" w:cs="Times New Roman"/>
          <w:color w:val="1A1A1A" w:themeColor="background1" w:themeShade="1A"/>
          <w:sz w:val="24"/>
          <w:szCs w:val="24"/>
        </w:rPr>
      </w:pPr>
      <w:r>
        <w:rPr>
          <w:rFonts w:ascii="Times New Roman" w:eastAsia="Times New Roman" w:hAnsi="Times New Roman" w:cs="Times New Roman"/>
          <w:color w:val="000000"/>
          <w:sz w:val="24"/>
          <w:szCs w:val="24"/>
        </w:rPr>
        <w:t>The inclusion of sorbitol in certain form</w:t>
      </w:r>
      <w:r w:rsidR="00D122D6">
        <w:rPr>
          <w:rFonts w:ascii="Times New Roman" w:eastAsia="Times New Roman" w:hAnsi="Times New Roman" w:cs="Times New Roman"/>
          <w:color w:val="000000"/>
          <w:sz w:val="24"/>
          <w:szCs w:val="24"/>
        </w:rPr>
        <w:t xml:space="preserve">ulations may also result in flatulence, </w:t>
      </w:r>
      <w:r w:rsidR="00F450EB">
        <w:rPr>
          <w:rFonts w:ascii="Times New Roman" w:eastAsia="Times New Roman" w:hAnsi="Times New Roman" w:cs="Times New Roman"/>
          <w:color w:val="000000"/>
          <w:sz w:val="24"/>
          <w:szCs w:val="24"/>
        </w:rPr>
        <w:t>gastric ulcers, and stomach irritation from constant salivary swallowing.</w:t>
      </w:r>
    </w:p>
    <w:p w14:paraId="5B6E28CC" w14:textId="77777777" w:rsidR="00B12AFD" w:rsidRPr="00B12AFD" w:rsidRDefault="00565D52" w:rsidP="002B0295">
      <w:pPr>
        <w:pStyle w:val="ListParagraph"/>
        <w:numPr>
          <w:ilvl w:val="0"/>
          <w:numId w:val="5"/>
        </w:numPr>
        <w:spacing w:line="276" w:lineRule="auto"/>
        <w:jc w:val="both"/>
        <w:rPr>
          <w:rStyle w:val="css-1fxatq4"/>
          <w:rFonts w:ascii="Times New Roman" w:hAnsi="Times New Roman" w:cs="Times New Roman"/>
          <w:color w:val="1A1A1A" w:themeColor="background1" w:themeShade="1A"/>
          <w:sz w:val="24"/>
          <w:szCs w:val="24"/>
        </w:rPr>
      </w:pPr>
      <w:r w:rsidRPr="00D72C83">
        <w:rPr>
          <w:rStyle w:val="css-10o52y0"/>
          <w:rFonts w:ascii="Times New Roman" w:eastAsia="Times New Roman" w:hAnsi="Times New Roman" w:cs="Times New Roman"/>
          <w:color w:val="1A1A1A" w:themeColor="background1" w:themeShade="1A"/>
          <w:sz w:val="24"/>
          <w:szCs w:val="24"/>
        </w:rPr>
        <w:t>Artificial</w:t>
      </w:r>
      <w:r w:rsidRPr="00D72C83">
        <w:rPr>
          <w:rStyle w:val="apple-converted-space"/>
          <w:rFonts w:ascii="Times New Roman" w:eastAsia="Times New Roman" w:hAnsi="Times New Roman" w:cs="Times New Roman"/>
          <w:color w:val="1A1A1A" w:themeColor="background1" w:themeShade="1A"/>
          <w:sz w:val="24"/>
          <w:szCs w:val="24"/>
        </w:rPr>
        <w:t> </w:t>
      </w:r>
      <w:r w:rsidRPr="00D72C83">
        <w:rPr>
          <w:rStyle w:val="css-10o52y0"/>
          <w:rFonts w:ascii="Times New Roman" w:eastAsia="Times New Roman" w:hAnsi="Times New Roman" w:cs="Times New Roman"/>
          <w:color w:val="1A1A1A" w:themeColor="background1" w:themeShade="1A"/>
          <w:sz w:val="24"/>
          <w:szCs w:val="24"/>
        </w:rPr>
        <w:t>sweeteners</w:t>
      </w:r>
      <w:r w:rsidRPr="00D72C83">
        <w:rPr>
          <w:rStyle w:val="apple-converted-space"/>
          <w:rFonts w:ascii="Times New Roman" w:eastAsia="Times New Roman" w:hAnsi="Times New Roman" w:cs="Times New Roman"/>
          <w:color w:val="1A1A1A" w:themeColor="background1" w:themeShade="1A"/>
          <w:sz w:val="24"/>
          <w:szCs w:val="24"/>
        </w:rPr>
        <w:t> </w:t>
      </w:r>
      <w:r w:rsidRPr="00D72C83">
        <w:rPr>
          <w:rStyle w:val="css-1fxatq4"/>
          <w:rFonts w:ascii="Times New Roman" w:eastAsia="Times New Roman" w:hAnsi="Times New Roman" w:cs="Times New Roman"/>
          <w:color w:val="1A1A1A" w:themeColor="background1" w:themeShade="1A"/>
          <w:sz w:val="24"/>
          <w:szCs w:val="24"/>
        </w:rPr>
        <w:t>can</w:t>
      </w:r>
      <w:r w:rsidRPr="00D72C83">
        <w:rPr>
          <w:rStyle w:val="apple-converted-space"/>
          <w:rFonts w:ascii="Times New Roman" w:eastAsia="Times New Roman" w:hAnsi="Times New Roman" w:cs="Times New Roman"/>
          <w:color w:val="1A1A1A" w:themeColor="background1" w:themeShade="1A"/>
          <w:sz w:val="24"/>
          <w:szCs w:val="24"/>
        </w:rPr>
        <w:t> </w:t>
      </w:r>
      <w:r w:rsidRPr="00D72C83">
        <w:rPr>
          <w:rStyle w:val="css-1fxatq4"/>
          <w:rFonts w:ascii="Times New Roman" w:eastAsia="Times New Roman" w:hAnsi="Times New Roman" w:cs="Times New Roman"/>
          <w:color w:val="1A1A1A" w:themeColor="background1" w:themeShade="1A"/>
          <w:sz w:val="24"/>
          <w:szCs w:val="24"/>
        </w:rPr>
        <w:t>cause</w:t>
      </w:r>
      <w:r w:rsidRPr="00D72C83">
        <w:rPr>
          <w:rStyle w:val="apple-converted-space"/>
          <w:rFonts w:ascii="Times New Roman" w:eastAsia="Times New Roman" w:hAnsi="Times New Roman" w:cs="Times New Roman"/>
          <w:color w:val="1A1A1A" w:themeColor="background1" w:themeShade="1A"/>
          <w:sz w:val="24"/>
          <w:szCs w:val="24"/>
        </w:rPr>
        <w:t> </w:t>
      </w:r>
      <w:r w:rsidRPr="00D72C83">
        <w:rPr>
          <w:rStyle w:val="css-10o52y0"/>
          <w:rFonts w:ascii="Times New Roman" w:eastAsia="Times New Roman" w:hAnsi="Times New Roman" w:cs="Times New Roman"/>
          <w:color w:val="1A1A1A" w:themeColor="background1" w:themeShade="1A"/>
          <w:sz w:val="24"/>
          <w:szCs w:val="24"/>
        </w:rPr>
        <w:t>allergic</w:t>
      </w:r>
      <w:r w:rsidRPr="00D72C83">
        <w:rPr>
          <w:rStyle w:val="apple-converted-space"/>
          <w:rFonts w:ascii="Times New Roman" w:eastAsia="Times New Roman" w:hAnsi="Times New Roman" w:cs="Times New Roman"/>
          <w:color w:val="1A1A1A" w:themeColor="background1" w:themeShade="1A"/>
          <w:sz w:val="24"/>
          <w:szCs w:val="24"/>
        </w:rPr>
        <w:t> </w:t>
      </w:r>
      <w:r w:rsidRPr="00D72C83">
        <w:rPr>
          <w:rStyle w:val="css-1fxatq4"/>
          <w:rFonts w:ascii="Times New Roman" w:eastAsia="Times New Roman" w:hAnsi="Times New Roman" w:cs="Times New Roman"/>
          <w:color w:val="1A1A1A" w:themeColor="background1" w:themeShade="1A"/>
          <w:sz w:val="24"/>
          <w:szCs w:val="24"/>
        </w:rPr>
        <w:t>responses.</w:t>
      </w:r>
    </w:p>
    <w:p w14:paraId="2A416182" w14:textId="51BBAFFB" w:rsidR="003634C0" w:rsidRPr="00C74271" w:rsidRDefault="00181A55" w:rsidP="00C74271">
      <w:pPr>
        <w:pStyle w:val="ListParagraph"/>
        <w:numPr>
          <w:ilvl w:val="0"/>
          <w:numId w:val="5"/>
        </w:numPr>
        <w:spacing w:line="276" w:lineRule="auto"/>
        <w:jc w:val="both"/>
        <w:rPr>
          <w:rFonts w:ascii="Times New Roman" w:hAnsi="Times New Roman" w:cs="Times New Roman"/>
          <w:color w:val="1A1A1A" w:themeColor="background1" w:themeShade="1A"/>
          <w:sz w:val="24"/>
          <w:szCs w:val="24"/>
        </w:rPr>
      </w:pPr>
      <w:r w:rsidRPr="00B12AFD">
        <w:rPr>
          <w:rStyle w:val="css-1f32sl1"/>
          <w:rFonts w:ascii="Times New Roman" w:eastAsia="Times New Roman" w:hAnsi="Times New Roman" w:cs="Times New Roman"/>
          <w:color w:val="1A1A1A" w:themeColor="background1" w:themeShade="1A"/>
          <w:sz w:val="24"/>
          <w:szCs w:val="24"/>
        </w:rPr>
        <w:t>The</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risk</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that</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young</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toddlers</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could</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choke</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after</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1f32sl1"/>
          <w:rFonts w:ascii="Times New Roman" w:eastAsia="Times New Roman" w:hAnsi="Times New Roman" w:cs="Times New Roman"/>
          <w:color w:val="1A1A1A" w:themeColor="background1" w:themeShade="1A"/>
          <w:sz w:val="24"/>
          <w:szCs w:val="24"/>
        </w:rPr>
        <w:t>ingesting</w:t>
      </w:r>
      <w:r w:rsidRPr="00B12AFD">
        <w:rPr>
          <w:rStyle w:val="apple-converted-space"/>
          <w:rFonts w:ascii="Times New Roman" w:eastAsia="Times New Roman" w:hAnsi="Times New Roman" w:cs="Times New Roman"/>
          <w:color w:val="1A1A1A" w:themeColor="background1" w:themeShade="1A"/>
          <w:sz w:val="24"/>
          <w:szCs w:val="24"/>
        </w:rPr>
        <w:t> </w:t>
      </w:r>
      <w:r w:rsidRPr="00B12AFD">
        <w:rPr>
          <w:rStyle w:val="css-0"/>
          <w:rFonts w:ascii="Times New Roman" w:eastAsia="Times New Roman" w:hAnsi="Times New Roman" w:cs="Times New Roman"/>
          <w:color w:val="1A1A1A" w:themeColor="background1" w:themeShade="1A"/>
          <w:sz w:val="24"/>
          <w:szCs w:val="24"/>
        </w:rPr>
        <w:t>gum.</w:t>
      </w:r>
      <w:r w:rsidR="00C74271" w:rsidRPr="00C74271">
        <w:rPr>
          <w:rFonts w:ascii="Times New Roman" w:hAnsi="Times New Roman" w:cs="Times New Roman"/>
          <w:color w:val="1A1A1A" w:themeColor="background1" w:themeShade="1A"/>
          <w:sz w:val="24"/>
          <w:szCs w:val="24"/>
        </w:rPr>
        <w:t xml:space="preserve"> </w:t>
      </w:r>
      <w:r w:rsidR="006A5D4B" w:rsidRPr="00C74271">
        <w:rPr>
          <w:rFonts w:ascii="Times New Roman" w:hAnsi="Times New Roman" w:cs="Times New Roman"/>
          <w:color w:val="1A1A1A" w:themeColor="background1" w:themeShade="1A"/>
          <w:sz w:val="24"/>
          <w:szCs w:val="24"/>
        </w:rPr>
        <w:t>[5]</w:t>
      </w:r>
    </w:p>
    <w:p w14:paraId="493B154D" w14:textId="77777777" w:rsidR="004621B4" w:rsidRPr="00D72C83" w:rsidRDefault="004621B4" w:rsidP="00DC609C">
      <w:pPr>
        <w:pStyle w:val="ListParagraph"/>
        <w:spacing w:line="276" w:lineRule="auto"/>
        <w:jc w:val="both"/>
        <w:rPr>
          <w:rFonts w:ascii="Times New Roman" w:hAnsi="Times New Roman" w:cs="Times New Roman"/>
          <w:color w:val="1A1A1A" w:themeColor="background1" w:themeShade="1A"/>
          <w:sz w:val="24"/>
          <w:szCs w:val="24"/>
        </w:rPr>
      </w:pPr>
    </w:p>
    <w:p w14:paraId="0ADDB5D5" w14:textId="77777777" w:rsidR="00B14675" w:rsidRDefault="0055179E" w:rsidP="00DC609C">
      <w:pPr>
        <w:spacing w:line="276" w:lineRule="auto"/>
        <w:jc w:val="both"/>
        <w:rPr>
          <w:rFonts w:ascii="Times New Roman" w:hAnsi="Times New Roman" w:cs="Times New Roman"/>
          <w:b/>
          <w:bCs/>
          <w:sz w:val="24"/>
          <w:szCs w:val="24"/>
        </w:rPr>
      </w:pPr>
      <w:r w:rsidRPr="00D72C83">
        <w:rPr>
          <w:rFonts w:ascii="Times New Roman" w:hAnsi="Times New Roman" w:cs="Times New Roman"/>
          <w:b/>
          <w:bCs/>
          <w:sz w:val="24"/>
          <w:szCs w:val="24"/>
        </w:rPr>
        <w:t>Absorption of drug across the oral mucosa</w:t>
      </w:r>
    </w:p>
    <w:p w14:paraId="6EB9506F" w14:textId="5F7B735E" w:rsidR="00E82C4E" w:rsidRPr="00D72C83" w:rsidRDefault="00B14675" w:rsidP="00DC609C">
      <w:pPr>
        <w:spacing w:line="276" w:lineRule="auto"/>
        <w:jc w:val="both"/>
        <w:rPr>
          <w:rFonts w:ascii="Times New Roman" w:hAnsi="Times New Roman" w:cs="Times New Roman"/>
          <w:sz w:val="24"/>
          <w:szCs w:val="24"/>
        </w:rPr>
      </w:pPr>
      <w:r w:rsidRPr="00F735AF">
        <w:rPr>
          <w:rFonts w:ascii="Times New Roman" w:eastAsia="Times New Roman" w:hAnsi="Times New Roman" w:cs="Times New Roman"/>
          <w:color w:val="000000"/>
          <w:sz w:val="24"/>
          <w:szCs w:val="24"/>
        </w:rPr>
        <w:t>Oral medication formulations enter the mouth through the oral cavity, however their contact with the oral mucosa is brief. At about 100 cm</w:t>
      </w:r>
      <w:r w:rsidRPr="000273C0">
        <w:rPr>
          <w:rFonts w:ascii="Times New Roman" w:eastAsia="Times New Roman" w:hAnsi="Times New Roman" w:cs="Times New Roman"/>
          <w:color w:val="000000"/>
          <w:sz w:val="24"/>
          <w:szCs w:val="24"/>
          <w:vertAlign w:val="superscript"/>
        </w:rPr>
        <w:t>2</w:t>
      </w:r>
      <w:r w:rsidRPr="00F735AF">
        <w:rPr>
          <w:rFonts w:ascii="Times New Roman" w:eastAsia="Times New Roman" w:hAnsi="Times New Roman" w:cs="Times New Roman"/>
          <w:color w:val="000000"/>
          <w:sz w:val="24"/>
          <w:szCs w:val="24"/>
        </w:rPr>
        <w:t>, the overall area available for medication absorption is very small. A speedy initiation of action and quick achievement of high blood levels are made possible by the mouth cavity's abundant supply of lymphatics and blood arteries. Oral dose formulations frequently have the same bioavailability as their intravenous counterparts, therefore aseptic preparation is not necessary. A medication must dissolve in saliva in order to be absorbed orally. In the absence of a particular delivery method that facilitates contact with the mucosa, very hydrophobic compounds are likely to be swallowed whole and will not dissolve sufficiently.</w:t>
      </w:r>
      <w:r w:rsidR="003F3BA6">
        <w:rPr>
          <w:rFonts w:ascii="Times New Roman" w:hAnsi="Times New Roman" w:cs="Times New Roman"/>
          <w:sz w:val="24"/>
          <w:szCs w:val="24"/>
        </w:rPr>
        <w:t>[</w:t>
      </w:r>
      <w:r w:rsidR="002414B1" w:rsidRPr="00F735AF">
        <w:rPr>
          <w:rFonts w:ascii="Times New Roman" w:hAnsi="Times New Roman" w:cs="Times New Roman"/>
          <w:sz w:val="24"/>
          <w:szCs w:val="24"/>
        </w:rPr>
        <w:t>6]</w:t>
      </w:r>
    </w:p>
    <w:p w14:paraId="3A9275A5" w14:textId="77777777" w:rsidR="002263AF" w:rsidRPr="006D2867" w:rsidRDefault="00CE4148" w:rsidP="00DC609C">
      <w:pPr>
        <w:spacing w:line="276" w:lineRule="auto"/>
        <w:jc w:val="both"/>
        <w:rPr>
          <w:rFonts w:ascii="Times New Roman" w:eastAsia="Times New Roman" w:hAnsi="Times New Roman" w:cs="Times New Roman"/>
          <w:color w:val="1D7AFC"/>
        </w:rPr>
      </w:pPr>
      <w:r w:rsidRPr="006D2867">
        <w:rPr>
          <w:rFonts w:ascii="Times New Roman" w:hAnsi="Times New Roman" w:cs="Times New Roman"/>
          <w:noProof/>
        </w:rPr>
        <w:lastRenderedPageBreak/>
        <w:drawing>
          <wp:anchor distT="0" distB="0" distL="114300" distR="114300" simplePos="0" relativeHeight="251658240" behindDoc="0" locked="0" layoutInCell="1" allowOverlap="1" wp14:anchorId="066DC345" wp14:editId="2C5D541B">
            <wp:simplePos x="0" y="0"/>
            <wp:positionH relativeFrom="margin">
              <wp:posOffset>444500</wp:posOffset>
            </wp:positionH>
            <wp:positionV relativeFrom="paragraph">
              <wp:posOffset>0</wp:posOffset>
            </wp:positionV>
            <wp:extent cx="4546600" cy="2842260"/>
            <wp:effectExtent l="0" t="0" r="6350" b="0"/>
            <wp:wrapTopAndBottom/>
            <wp:docPr id="1901251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6600" cy="2842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3EA" w:rsidRPr="006D2867">
        <w:rPr>
          <w:rFonts w:ascii="Times New Roman" w:hAnsi="Times New Roman" w:cs="Times New Roman"/>
          <w:sz w:val="24"/>
          <w:szCs w:val="24"/>
        </w:rPr>
        <w:t xml:space="preserve">     </w:t>
      </w:r>
      <w:r w:rsidR="002263AF" w:rsidRPr="006D2867">
        <w:rPr>
          <w:rFonts w:ascii="Times New Roman" w:hAnsi="Times New Roman" w:cs="Times New Roman"/>
          <w:sz w:val="24"/>
          <w:szCs w:val="24"/>
        </w:rPr>
        <w:t xml:space="preserve">                                                     </w:t>
      </w:r>
      <w:r w:rsidR="002263AF" w:rsidRPr="006D2867">
        <w:rPr>
          <w:rFonts w:ascii="Times New Roman" w:hAnsi="Times New Roman" w:cs="Times New Roman"/>
          <w:b/>
          <w:bCs/>
          <w:sz w:val="24"/>
          <w:szCs w:val="24"/>
        </w:rPr>
        <w:t>Figure no.2:</w:t>
      </w:r>
      <w:r w:rsidR="002263AF" w:rsidRPr="006D2867">
        <w:rPr>
          <w:rFonts w:ascii="Times New Roman" w:hAnsi="Times New Roman" w:cs="Times New Roman"/>
          <w:sz w:val="24"/>
          <w:szCs w:val="24"/>
        </w:rPr>
        <w:t xml:space="preserve"> Oral mucosa </w:t>
      </w:r>
    </w:p>
    <w:p w14:paraId="05412859" w14:textId="1FB7FC22" w:rsidR="009D41B3" w:rsidRPr="006D2867" w:rsidRDefault="009D41B3" w:rsidP="00DC609C">
      <w:pPr>
        <w:spacing w:line="276" w:lineRule="auto"/>
        <w:jc w:val="both"/>
        <w:rPr>
          <w:rFonts w:ascii="Times New Roman" w:hAnsi="Times New Roman" w:cs="Times New Roman"/>
          <w:sz w:val="24"/>
          <w:szCs w:val="24"/>
        </w:rPr>
      </w:pPr>
    </w:p>
    <w:p w14:paraId="3EB2EB06" w14:textId="0461E4C8" w:rsidR="009003EA" w:rsidRPr="00D72C83" w:rsidRDefault="009D41B3" w:rsidP="00DC609C">
      <w:pPr>
        <w:spacing w:line="276" w:lineRule="auto"/>
        <w:jc w:val="both"/>
        <w:rPr>
          <w:rFonts w:ascii="Times New Roman" w:eastAsia="Times New Roman" w:hAnsi="Times New Roman" w:cs="Times New Roman"/>
          <w:b/>
          <w:bCs/>
          <w:color w:val="1A1A1A" w:themeColor="background1" w:themeShade="1A"/>
          <w:sz w:val="24"/>
          <w:szCs w:val="24"/>
        </w:rPr>
      </w:pPr>
      <w:r w:rsidRPr="00D72C83">
        <w:rPr>
          <w:rStyle w:val="red"/>
          <w:rFonts w:ascii="Times New Roman" w:eastAsia="Times New Roman" w:hAnsi="Times New Roman" w:cs="Times New Roman"/>
          <w:b/>
          <w:bCs/>
          <w:color w:val="1A1A1A" w:themeColor="background1" w:themeShade="1A"/>
          <w:sz w:val="24"/>
          <w:szCs w:val="24"/>
        </w:rPr>
        <w:t>Optimal</w:t>
      </w:r>
      <w:r w:rsidRPr="00D72C83">
        <w:rPr>
          <w:rStyle w:val="apple-converted-space"/>
          <w:rFonts w:ascii="Times New Roman" w:eastAsia="Times New Roman" w:hAnsi="Times New Roman" w:cs="Times New Roman"/>
          <w:b/>
          <w:bCs/>
          <w:color w:val="1A1A1A" w:themeColor="background1" w:themeShade="1A"/>
          <w:sz w:val="24"/>
          <w:szCs w:val="24"/>
        </w:rPr>
        <w:t> </w:t>
      </w:r>
      <w:r w:rsidRPr="00D72C83">
        <w:rPr>
          <w:rStyle w:val="red"/>
          <w:rFonts w:ascii="Times New Roman" w:eastAsia="Times New Roman" w:hAnsi="Times New Roman" w:cs="Times New Roman"/>
          <w:b/>
          <w:bCs/>
          <w:color w:val="1A1A1A" w:themeColor="background1" w:themeShade="1A"/>
          <w:sz w:val="24"/>
          <w:szCs w:val="24"/>
        </w:rPr>
        <w:t>criteria</w:t>
      </w:r>
      <w:r w:rsidRPr="00D72C83">
        <w:rPr>
          <w:rStyle w:val="apple-converted-space"/>
          <w:rFonts w:ascii="Times New Roman" w:eastAsia="Times New Roman" w:hAnsi="Times New Roman" w:cs="Times New Roman"/>
          <w:b/>
          <w:bCs/>
          <w:color w:val="1A1A1A" w:themeColor="background1" w:themeShade="1A"/>
          <w:sz w:val="24"/>
          <w:szCs w:val="24"/>
        </w:rPr>
        <w:t> </w:t>
      </w:r>
      <w:r w:rsidRPr="00D72C83">
        <w:rPr>
          <w:rStyle w:val="blue"/>
          <w:rFonts w:ascii="Times New Roman" w:eastAsia="Times New Roman" w:hAnsi="Times New Roman" w:cs="Times New Roman"/>
          <w:b/>
          <w:bCs/>
          <w:color w:val="1A1A1A" w:themeColor="background1" w:themeShade="1A"/>
          <w:sz w:val="24"/>
          <w:szCs w:val="24"/>
        </w:rPr>
        <w:t>for</w:t>
      </w:r>
      <w:r w:rsidRPr="00D72C83">
        <w:rPr>
          <w:rStyle w:val="apple-converted-space"/>
          <w:rFonts w:ascii="Times New Roman" w:eastAsia="Times New Roman" w:hAnsi="Times New Roman" w:cs="Times New Roman"/>
          <w:b/>
          <w:bCs/>
          <w:color w:val="1A1A1A" w:themeColor="background1" w:themeShade="1A"/>
          <w:sz w:val="24"/>
          <w:szCs w:val="24"/>
        </w:rPr>
        <w:t> </w:t>
      </w:r>
      <w:r w:rsidRPr="00D72C83">
        <w:rPr>
          <w:rStyle w:val="blue"/>
          <w:rFonts w:ascii="Times New Roman" w:eastAsia="Times New Roman" w:hAnsi="Times New Roman" w:cs="Times New Roman"/>
          <w:b/>
          <w:bCs/>
          <w:color w:val="1A1A1A" w:themeColor="background1" w:themeShade="1A"/>
          <w:sz w:val="24"/>
          <w:szCs w:val="24"/>
        </w:rPr>
        <w:t>drug</w:t>
      </w:r>
      <w:r w:rsidRPr="00D72C83">
        <w:rPr>
          <w:rStyle w:val="apple-converted-space"/>
          <w:rFonts w:ascii="Times New Roman" w:eastAsia="Times New Roman" w:hAnsi="Times New Roman" w:cs="Times New Roman"/>
          <w:b/>
          <w:bCs/>
          <w:color w:val="1A1A1A" w:themeColor="background1" w:themeShade="1A"/>
          <w:sz w:val="24"/>
          <w:szCs w:val="24"/>
        </w:rPr>
        <w:t> </w:t>
      </w:r>
      <w:r w:rsidRPr="00D72C83">
        <w:rPr>
          <w:rStyle w:val="blue"/>
          <w:rFonts w:ascii="Times New Roman" w:eastAsia="Times New Roman" w:hAnsi="Times New Roman" w:cs="Times New Roman"/>
          <w:b/>
          <w:bCs/>
          <w:color w:val="1A1A1A" w:themeColor="background1" w:themeShade="1A"/>
          <w:sz w:val="24"/>
          <w:szCs w:val="24"/>
        </w:rPr>
        <w:t>profile</w:t>
      </w:r>
      <w:r w:rsidR="009003EA" w:rsidRPr="00D72C83">
        <w:rPr>
          <w:rFonts w:ascii="Times New Roman" w:hAnsi="Times New Roman" w:cs="Times New Roman"/>
          <w:b/>
          <w:bCs/>
          <w:color w:val="1A1A1A" w:themeColor="background1" w:themeShade="1A"/>
          <w:sz w:val="24"/>
          <w:szCs w:val="24"/>
        </w:rPr>
        <w:t xml:space="preserve"> </w:t>
      </w:r>
    </w:p>
    <w:p w14:paraId="7A3CAE71" w14:textId="1D001DBF" w:rsidR="00082ACD" w:rsidRPr="00D72C83" w:rsidRDefault="00FC2053" w:rsidP="00DC609C">
      <w:pPr>
        <w:spacing w:line="276" w:lineRule="auto"/>
        <w:jc w:val="both"/>
        <w:rPr>
          <w:rFonts w:ascii="Times New Roman" w:hAnsi="Times New Roman" w:cs="Times New Roman"/>
          <w:sz w:val="24"/>
          <w:szCs w:val="24"/>
        </w:rPr>
      </w:pPr>
      <w:r w:rsidRPr="00D72C83">
        <w:rPr>
          <w:rFonts w:ascii="Times New Roman" w:hAnsi="Times New Roman" w:cs="Times New Roman"/>
          <w:sz w:val="24"/>
          <w:szCs w:val="24"/>
        </w:rPr>
        <w:t>1.</w:t>
      </w:r>
      <w:r w:rsidR="00082ACD" w:rsidRPr="00D72C83">
        <w:rPr>
          <w:rFonts w:ascii="Times New Roman" w:hAnsi="Times New Roman" w:cs="Times New Roman"/>
          <w:sz w:val="24"/>
          <w:szCs w:val="24"/>
        </w:rPr>
        <w:t xml:space="preserve"> The medication must not possess any unpleasant flavo</w:t>
      </w:r>
      <w:r w:rsidR="009224E5">
        <w:rPr>
          <w:rFonts w:ascii="Times New Roman" w:hAnsi="Times New Roman" w:cs="Times New Roman"/>
          <w:sz w:val="24"/>
          <w:szCs w:val="24"/>
        </w:rPr>
        <w:t>u</w:t>
      </w:r>
      <w:r w:rsidR="00082ACD" w:rsidRPr="00D72C83">
        <w:rPr>
          <w:rFonts w:ascii="Times New Roman" w:hAnsi="Times New Roman" w:cs="Times New Roman"/>
          <w:sz w:val="24"/>
          <w:szCs w:val="24"/>
        </w:rPr>
        <w:t xml:space="preserve">r, as this can impact how consistently patients adhere to the treatment.  </w:t>
      </w:r>
    </w:p>
    <w:p w14:paraId="4E83DB9F" w14:textId="19DC5373" w:rsidR="00FC2053" w:rsidRPr="00D72C83" w:rsidRDefault="00082ACD" w:rsidP="00DC609C">
      <w:pPr>
        <w:spacing w:line="276" w:lineRule="auto"/>
        <w:jc w:val="both"/>
        <w:rPr>
          <w:rFonts w:ascii="Times New Roman" w:hAnsi="Times New Roman" w:cs="Times New Roman"/>
          <w:sz w:val="24"/>
          <w:szCs w:val="24"/>
        </w:rPr>
      </w:pPr>
      <w:r w:rsidRPr="00D72C83">
        <w:rPr>
          <w:rFonts w:ascii="Times New Roman" w:hAnsi="Times New Roman" w:cs="Times New Roman"/>
          <w:sz w:val="24"/>
          <w:szCs w:val="24"/>
        </w:rPr>
        <w:t xml:space="preserve">2. The size of the particles in the medication should be maintained below roughly 100 </w:t>
      </w:r>
      <w:proofErr w:type="spellStart"/>
      <w:r w:rsidRPr="00D72C83">
        <w:rPr>
          <w:rFonts w:ascii="Times New Roman" w:hAnsi="Times New Roman" w:cs="Times New Roman"/>
          <w:sz w:val="24"/>
          <w:szCs w:val="24"/>
        </w:rPr>
        <w:t>micrometers</w:t>
      </w:r>
      <w:proofErr w:type="spellEnd"/>
      <w:r w:rsidRPr="00D72C83">
        <w:rPr>
          <w:rFonts w:ascii="Times New Roman" w:hAnsi="Times New Roman" w:cs="Times New Roman"/>
          <w:sz w:val="24"/>
          <w:szCs w:val="24"/>
        </w:rPr>
        <w:t xml:space="preserve"> to prevent an undesirable gritty sensation while chewing.</w:t>
      </w:r>
      <w:r w:rsidR="004C1C2F" w:rsidRPr="00D72C83">
        <w:rPr>
          <w:rFonts w:ascii="Times New Roman" w:hAnsi="Times New Roman" w:cs="Times New Roman"/>
          <w:sz w:val="24"/>
          <w:szCs w:val="24"/>
        </w:rPr>
        <w:t>[7</w:t>
      </w:r>
      <w:r w:rsidR="00C202EE" w:rsidRPr="00D72C83">
        <w:rPr>
          <w:rFonts w:ascii="Times New Roman" w:hAnsi="Times New Roman" w:cs="Times New Roman"/>
          <w:sz w:val="24"/>
          <w:szCs w:val="24"/>
        </w:rPr>
        <w:t>]</w:t>
      </w:r>
    </w:p>
    <w:p w14:paraId="0F8793C8" w14:textId="77777777" w:rsidR="00076B72" w:rsidRPr="00D70836" w:rsidRDefault="00076B72" w:rsidP="00DC609C">
      <w:pPr>
        <w:spacing w:line="276" w:lineRule="auto"/>
        <w:jc w:val="both"/>
        <w:rPr>
          <w:rFonts w:ascii="Times New Roman" w:eastAsia="Times New Roman" w:hAnsi="Times New Roman" w:cs="Times New Roman"/>
          <w:b/>
          <w:bCs/>
          <w:color w:val="000000"/>
          <w:sz w:val="24"/>
          <w:szCs w:val="24"/>
        </w:rPr>
      </w:pPr>
      <w:r w:rsidRPr="00D70836">
        <w:rPr>
          <w:rFonts w:ascii="Times New Roman" w:eastAsia="Times New Roman" w:hAnsi="Times New Roman" w:cs="Times New Roman"/>
          <w:b/>
          <w:bCs/>
          <w:color w:val="000000"/>
          <w:sz w:val="24"/>
          <w:szCs w:val="24"/>
        </w:rPr>
        <w:t>The drug's physical and chemical characteristics include:</w:t>
      </w:r>
    </w:p>
    <w:p w14:paraId="45980B13" w14:textId="74270E87" w:rsidR="0087688C" w:rsidRPr="00EC7DDD" w:rsidRDefault="00FC2053"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EC7DDD">
        <w:rPr>
          <w:rFonts w:ascii="Times New Roman" w:eastAsia="Times New Roman" w:hAnsi="Times New Roman" w:cs="Times New Roman"/>
          <w:color w:val="000000"/>
          <w:sz w:val="24"/>
          <w:szCs w:val="24"/>
        </w:rPr>
        <w:t>igh salivary solubility</w:t>
      </w:r>
    </w:p>
    <w:p w14:paraId="21C19A27" w14:textId="07702401" w:rsidR="00076B72" w:rsidRPr="00EC7DDD" w:rsidRDefault="00076B72"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sidRPr="00EC7DDD">
        <w:rPr>
          <w:rFonts w:ascii="Times New Roman" w:eastAsia="Times New Roman" w:hAnsi="Times New Roman" w:cs="Times New Roman"/>
          <w:color w:val="000000"/>
          <w:sz w:val="24"/>
          <w:szCs w:val="24"/>
        </w:rPr>
        <w:t xml:space="preserve">PH-independent solubility </w:t>
      </w:r>
    </w:p>
    <w:p w14:paraId="076E58B1" w14:textId="11BEB300" w:rsidR="00076B72" w:rsidRPr="00EC7DDD" w:rsidRDefault="00583262"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76B72" w:rsidRPr="00EC7DDD">
        <w:rPr>
          <w:rFonts w:ascii="Times New Roman" w:eastAsia="Times New Roman" w:hAnsi="Times New Roman" w:cs="Times New Roman"/>
          <w:color w:val="000000"/>
          <w:sz w:val="24"/>
          <w:szCs w:val="24"/>
        </w:rPr>
        <w:t xml:space="preserve">asteless patient-related factors </w:t>
      </w:r>
    </w:p>
    <w:p w14:paraId="26612B0E" w14:textId="587AF0CF" w:rsidR="00076B72" w:rsidRPr="00EC7DDD" w:rsidRDefault="00076B72" w:rsidP="00EC7DDD">
      <w:pPr>
        <w:pStyle w:val="ListParagraph"/>
        <w:numPr>
          <w:ilvl w:val="0"/>
          <w:numId w:val="16"/>
        </w:numPr>
        <w:spacing w:line="276" w:lineRule="auto"/>
        <w:jc w:val="both"/>
        <w:rPr>
          <w:rFonts w:ascii="Times New Roman" w:eastAsia="Times New Roman" w:hAnsi="Times New Roman" w:cs="Times New Roman"/>
          <w:color w:val="000000"/>
          <w:sz w:val="24"/>
          <w:szCs w:val="24"/>
        </w:rPr>
      </w:pPr>
      <w:r w:rsidRPr="00EC7DDD">
        <w:rPr>
          <w:rFonts w:ascii="Times New Roman" w:eastAsia="Times New Roman" w:hAnsi="Times New Roman" w:cs="Times New Roman"/>
          <w:color w:val="000000"/>
          <w:sz w:val="24"/>
          <w:szCs w:val="24"/>
        </w:rPr>
        <w:t>Non-carcinogenic</w:t>
      </w:r>
    </w:p>
    <w:p w14:paraId="0A32C68C" w14:textId="5DCC9875" w:rsidR="004C610D" w:rsidRPr="00EC7DDD" w:rsidRDefault="00076B72" w:rsidP="00EC7DDD">
      <w:pPr>
        <w:pStyle w:val="ListParagraph"/>
        <w:numPr>
          <w:ilvl w:val="0"/>
          <w:numId w:val="16"/>
        </w:numPr>
        <w:spacing w:line="276" w:lineRule="auto"/>
        <w:jc w:val="both"/>
        <w:rPr>
          <w:rFonts w:ascii="Times New Roman" w:hAnsi="Times New Roman" w:cs="Times New Roman"/>
          <w:sz w:val="24"/>
          <w:szCs w:val="24"/>
        </w:rPr>
      </w:pPr>
      <w:r w:rsidRPr="004C610D">
        <w:rPr>
          <w:rFonts w:ascii="Times New Roman" w:eastAsia="Times New Roman" w:hAnsi="Times New Roman" w:cs="Times New Roman"/>
          <w:color w:val="000000"/>
          <w:sz w:val="24"/>
          <w:szCs w:val="24"/>
        </w:rPr>
        <w:t xml:space="preserve">Non-toxic to the </w:t>
      </w:r>
      <w:proofErr w:type="spellStart"/>
      <w:r w:rsidRPr="004C610D">
        <w:rPr>
          <w:rFonts w:ascii="Times New Roman" w:eastAsia="Times New Roman" w:hAnsi="Times New Roman" w:cs="Times New Roman"/>
          <w:color w:val="000000"/>
          <w:sz w:val="24"/>
          <w:szCs w:val="24"/>
        </w:rPr>
        <w:t>oro</w:t>
      </w:r>
      <w:proofErr w:type="spellEnd"/>
      <w:r w:rsidRPr="004C610D">
        <w:rPr>
          <w:rFonts w:ascii="Times New Roman" w:eastAsia="Times New Roman" w:hAnsi="Times New Roman" w:cs="Times New Roman"/>
          <w:color w:val="000000"/>
          <w:sz w:val="24"/>
          <w:szCs w:val="24"/>
        </w:rPr>
        <w:t xml:space="preserve"> mucosa and salivary duct</w:t>
      </w:r>
    </w:p>
    <w:p w14:paraId="42F5967A" w14:textId="46DC2E14" w:rsidR="004C610D" w:rsidRPr="004C610D" w:rsidRDefault="00076B72" w:rsidP="00EC7DDD">
      <w:pPr>
        <w:pStyle w:val="ListParagraph"/>
        <w:numPr>
          <w:ilvl w:val="0"/>
          <w:numId w:val="16"/>
        </w:numPr>
        <w:spacing w:line="276" w:lineRule="auto"/>
        <w:jc w:val="both"/>
        <w:rPr>
          <w:rFonts w:ascii="Times New Roman" w:hAnsi="Times New Roman" w:cs="Times New Roman"/>
          <w:sz w:val="24"/>
          <w:szCs w:val="24"/>
        </w:rPr>
      </w:pPr>
      <w:r w:rsidRPr="004C610D">
        <w:rPr>
          <w:rFonts w:ascii="Times New Roman" w:eastAsia="Times New Roman" w:hAnsi="Times New Roman" w:cs="Times New Roman"/>
          <w:color w:val="000000"/>
          <w:sz w:val="24"/>
          <w:szCs w:val="24"/>
        </w:rPr>
        <w:t xml:space="preserve">Not likely to promote decay </w:t>
      </w:r>
      <w:r w:rsidR="005C68C6">
        <w:rPr>
          <w:rFonts w:ascii="Times New Roman" w:eastAsia="Times New Roman" w:hAnsi="Times New Roman" w:cs="Times New Roman"/>
          <w:color w:val="000000"/>
          <w:sz w:val="24"/>
          <w:szCs w:val="24"/>
        </w:rPr>
        <w:t xml:space="preserve">of teeth </w:t>
      </w:r>
      <w:r w:rsidRPr="004C610D">
        <w:rPr>
          <w:rFonts w:ascii="Times New Roman" w:eastAsia="Times New Roman" w:hAnsi="Times New Roman" w:cs="Times New Roman"/>
          <w:color w:val="000000"/>
          <w:sz w:val="24"/>
          <w:szCs w:val="24"/>
        </w:rPr>
        <w:t>or discolo</w:t>
      </w:r>
      <w:r w:rsidR="00C67211">
        <w:rPr>
          <w:rFonts w:ascii="Times New Roman" w:eastAsia="Times New Roman" w:hAnsi="Times New Roman" w:cs="Times New Roman"/>
          <w:color w:val="000000"/>
          <w:sz w:val="24"/>
          <w:szCs w:val="24"/>
        </w:rPr>
        <w:t>u</w:t>
      </w:r>
      <w:r w:rsidRPr="004C610D">
        <w:rPr>
          <w:rFonts w:ascii="Times New Roman" w:eastAsia="Times New Roman" w:hAnsi="Times New Roman" w:cs="Times New Roman"/>
          <w:color w:val="000000"/>
          <w:sz w:val="24"/>
          <w:szCs w:val="24"/>
        </w:rPr>
        <w:t>r the oral mucosa</w:t>
      </w:r>
    </w:p>
    <w:p w14:paraId="11BE9CAC" w14:textId="63607B26" w:rsidR="00677C3E" w:rsidRPr="004C610D" w:rsidRDefault="00076B72" w:rsidP="00EC7DDD">
      <w:pPr>
        <w:pStyle w:val="ListParagraph"/>
        <w:numPr>
          <w:ilvl w:val="0"/>
          <w:numId w:val="16"/>
        </w:numPr>
        <w:spacing w:line="276" w:lineRule="auto"/>
        <w:jc w:val="both"/>
        <w:rPr>
          <w:rFonts w:ascii="Times New Roman" w:hAnsi="Times New Roman" w:cs="Times New Roman"/>
          <w:sz w:val="24"/>
          <w:szCs w:val="24"/>
        </w:rPr>
      </w:pPr>
      <w:r w:rsidRPr="004C610D">
        <w:rPr>
          <w:rFonts w:ascii="Times New Roman" w:eastAsia="Times New Roman" w:hAnsi="Times New Roman" w:cs="Times New Roman"/>
          <w:color w:val="000000"/>
          <w:sz w:val="24"/>
          <w:szCs w:val="24"/>
        </w:rPr>
        <w:t>Not likely to alter the rate of salivary flow;</w:t>
      </w:r>
      <w:r w:rsidRPr="004C610D">
        <w:rPr>
          <w:rStyle w:val="apple-converted-space"/>
          <w:rFonts w:ascii="Times New Roman" w:eastAsia="Times New Roman" w:hAnsi="Times New Roman" w:cs="Times New Roman"/>
          <w:color w:val="000000"/>
          <w:sz w:val="24"/>
          <w:szCs w:val="24"/>
        </w:rPr>
        <w:t> </w:t>
      </w:r>
    </w:p>
    <w:p w14:paraId="25F7DC34" w14:textId="77777777" w:rsidR="00B438DB" w:rsidRPr="00D70836" w:rsidRDefault="00B438DB" w:rsidP="00DC609C">
      <w:pPr>
        <w:spacing w:line="276" w:lineRule="auto"/>
        <w:jc w:val="both"/>
        <w:rPr>
          <w:rFonts w:ascii="Times New Roman" w:eastAsia="Times New Roman" w:hAnsi="Times New Roman" w:cs="Times New Roman"/>
          <w:b/>
          <w:bCs/>
          <w:color w:val="000000"/>
          <w:sz w:val="24"/>
          <w:szCs w:val="24"/>
        </w:rPr>
      </w:pPr>
      <w:r w:rsidRPr="00D70836">
        <w:rPr>
          <w:rFonts w:ascii="Times New Roman" w:eastAsia="Times New Roman" w:hAnsi="Times New Roman" w:cs="Times New Roman"/>
          <w:b/>
          <w:bCs/>
          <w:color w:val="000000"/>
          <w:sz w:val="24"/>
          <w:szCs w:val="24"/>
        </w:rPr>
        <w:t xml:space="preserve">MCG Manufacturing Processes: </w:t>
      </w:r>
    </w:p>
    <w:p w14:paraId="6E849B98" w14:textId="77777777" w:rsidR="00B438DB" w:rsidRPr="00BF7800" w:rsidRDefault="00B438DB" w:rsidP="00DC609C">
      <w:pPr>
        <w:spacing w:line="276" w:lineRule="auto"/>
        <w:jc w:val="both"/>
        <w:rPr>
          <w:rFonts w:ascii="Times New Roman" w:eastAsia="Times New Roman" w:hAnsi="Times New Roman" w:cs="Times New Roman"/>
          <w:color w:val="000000"/>
          <w:sz w:val="24"/>
          <w:szCs w:val="24"/>
        </w:rPr>
      </w:pPr>
      <w:r w:rsidRPr="00BF7800">
        <w:rPr>
          <w:rFonts w:ascii="Times New Roman" w:eastAsia="Times New Roman" w:hAnsi="Times New Roman" w:cs="Times New Roman"/>
          <w:color w:val="000000"/>
          <w:sz w:val="24"/>
          <w:szCs w:val="24"/>
        </w:rPr>
        <w:t>There are primarily three ways to manufacture MCG, as listed below:</w:t>
      </w:r>
    </w:p>
    <w:p w14:paraId="137035D2" w14:textId="77777777" w:rsidR="00B438DB" w:rsidRPr="00BF7800" w:rsidRDefault="00B438DB" w:rsidP="00DC609C">
      <w:pPr>
        <w:spacing w:line="276" w:lineRule="auto"/>
        <w:jc w:val="both"/>
        <w:rPr>
          <w:rFonts w:ascii="Times New Roman" w:eastAsia="Times New Roman" w:hAnsi="Times New Roman" w:cs="Times New Roman"/>
          <w:color w:val="000000"/>
          <w:sz w:val="24"/>
          <w:szCs w:val="24"/>
        </w:rPr>
      </w:pPr>
      <w:r w:rsidRPr="00BF7800">
        <w:rPr>
          <w:rFonts w:ascii="Times New Roman" w:eastAsia="Times New Roman" w:hAnsi="Times New Roman" w:cs="Times New Roman"/>
          <w:color w:val="000000"/>
          <w:sz w:val="24"/>
          <w:szCs w:val="24"/>
        </w:rPr>
        <w:t xml:space="preserve"> 1. Conventional or Traditional Method (melting)</w:t>
      </w:r>
    </w:p>
    <w:p w14:paraId="4F7AE582" w14:textId="7051F6A6" w:rsidR="00B438DB" w:rsidRPr="00BF7800" w:rsidRDefault="00B438DB" w:rsidP="00DC609C">
      <w:pPr>
        <w:spacing w:line="276" w:lineRule="auto"/>
        <w:jc w:val="both"/>
        <w:rPr>
          <w:rFonts w:ascii="Times New Roman" w:hAnsi="Times New Roman" w:cs="Times New Roman"/>
          <w:sz w:val="24"/>
          <w:szCs w:val="24"/>
        </w:rPr>
      </w:pPr>
      <w:r w:rsidRPr="00BF7800">
        <w:rPr>
          <w:rFonts w:ascii="Times New Roman" w:eastAsia="Times New Roman" w:hAnsi="Times New Roman" w:cs="Times New Roman"/>
          <w:color w:val="000000"/>
          <w:sz w:val="24"/>
          <w:szCs w:val="24"/>
        </w:rPr>
        <w:t xml:space="preserve"> 2. The Method of Cooling, Grinding, and Tableting</w:t>
      </w:r>
    </w:p>
    <w:p w14:paraId="2428134B" w14:textId="52D84FD1" w:rsidR="00C55993" w:rsidRDefault="00C55993" w:rsidP="00DC609C">
      <w:pPr>
        <w:spacing w:line="276" w:lineRule="auto"/>
        <w:jc w:val="both"/>
        <w:rPr>
          <w:rFonts w:ascii="Times New Roman" w:hAnsi="Times New Roman" w:cs="Times New Roman"/>
          <w:sz w:val="24"/>
          <w:szCs w:val="24"/>
        </w:rPr>
      </w:pPr>
      <w:r w:rsidRPr="00D72C83">
        <w:rPr>
          <w:rFonts w:ascii="Times New Roman" w:hAnsi="Times New Roman" w:cs="Times New Roman"/>
          <w:sz w:val="24"/>
          <w:szCs w:val="24"/>
        </w:rPr>
        <w:t>3. Direct Compression</w:t>
      </w:r>
    </w:p>
    <w:p w14:paraId="69FE2097" w14:textId="77777777" w:rsidR="00DD693D" w:rsidRDefault="00DD693D" w:rsidP="00DC609C">
      <w:pPr>
        <w:spacing w:line="276" w:lineRule="auto"/>
        <w:jc w:val="both"/>
        <w:rPr>
          <w:rFonts w:ascii="Times New Roman" w:hAnsi="Times New Roman" w:cs="Times New Roman"/>
          <w:sz w:val="24"/>
          <w:szCs w:val="24"/>
        </w:rPr>
      </w:pPr>
    </w:p>
    <w:p w14:paraId="735ED88A" w14:textId="77777777" w:rsidR="00DD693D" w:rsidRPr="00D72C83" w:rsidRDefault="00DD693D" w:rsidP="00DC609C">
      <w:pPr>
        <w:spacing w:line="276" w:lineRule="auto"/>
        <w:jc w:val="both"/>
        <w:rPr>
          <w:rFonts w:ascii="Times New Roman" w:hAnsi="Times New Roman" w:cs="Times New Roman"/>
          <w:sz w:val="24"/>
          <w:szCs w:val="24"/>
        </w:rPr>
      </w:pPr>
    </w:p>
    <w:p w14:paraId="38306EE4" w14:textId="766B464E" w:rsidR="00BB16D6" w:rsidRPr="00BF7800" w:rsidRDefault="00FA1473" w:rsidP="00DC609C">
      <w:pPr>
        <w:spacing w:line="276" w:lineRule="auto"/>
        <w:jc w:val="both"/>
        <w:rPr>
          <w:rFonts w:ascii="Times New Roman" w:eastAsia="Times New Roman" w:hAnsi="Times New Roman" w:cs="Times New Roman"/>
          <w:b/>
          <w:color w:val="000000"/>
          <w:sz w:val="24"/>
          <w:szCs w:val="24"/>
        </w:rPr>
      </w:pPr>
      <w:r w:rsidRPr="00BF7800">
        <w:rPr>
          <w:rFonts w:ascii="Times New Roman" w:eastAsia="Times New Roman" w:hAnsi="Times New Roman" w:cs="Times New Roman"/>
          <w:b/>
          <w:color w:val="000000"/>
          <w:sz w:val="24"/>
          <w:szCs w:val="24"/>
        </w:rPr>
        <w:lastRenderedPageBreak/>
        <w:t>1.</w:t>
      </w:r>
      <w:r w:rsidR="00BF7800" w:rsidRPr="00BF7800">
        <w:rPr>
          <w:rFonts w:ascii="Times New Roman" w:eastAsia="Times New Roman" w:hAnsi="Times New Roman" w:cs="Times New Roman"/>
          <w:b/>
          <w:bCs/>
          <w:color w:val="000000"/>
          <w:sz w:val="24"/>
          <w:szCs w:val="24"/>
        </w:rPr>
        <w:t xml:space="preserve"> </w:t>
      </w:r>
      <w:r w:rsidRPr="00BF7800">
        <w:rPr>
          <w:rFonts w:ascii="Times New Roman" w:eastAsia="Times New Roman" w:hAnsi="Times New Roman" w:cs="Times New Roman"/>
          <w:b/>
          <w:color w:val="000000"/>
          <w:sz w:val="24"/>
          <w:szCs w:val="24"/>
        </w:rPr>
        <w:t>Conventio</w:t>
      </w:r>
      <w:r w:rsidR="001C2776" w:rsidRPr="00BF7800">
        <w:rPr>
          <w:rFonts w:ascii="Times New Roman" w:eastAsia="Times New Roman" w:hAnsi="Times New Roman" w:cs="Times New Roman"/>
          <w:b/>
          <w:color w:val="000000"/>
          <w:sz w:val="24"/>
          <w:szCs w:val="24"/>
        </w:rPr>
        <w:t>n</w:t>
      </w:r>
      <w:r w:rsidRPr="00BF7800">
        <w:rPr>
          <w:rFonts w:ascii="Times New Roman" w:eastAsia="Times New Roman" w:hAnsi="Times New Roman" w:cs="Times New Roman"/>
          <w:b/>
          <w:color w:val="000000"/>
          <w:sz w:val="24"/>
          <w:szCs w:val="24"/>
        </w:rPr>
        <w:t xml:space="preserve">al </w:t>
      </w:r>
      <w:r w:rsidR="00BF7800" w:rsidRPr="00BF7800">
        <w:rPr>
          <w:rFonts w:ascii="Times New Roman" w:eastAsia="Times New Roman" w:hAnsi="Times New Roman" w:cs="Times New Roman"/>
          <w:b/>
          <w:bCs/>
          <w:color w:val="000000"/>
          <w:sz w:val="24"/>
          <w:szCs w:val="24"/>
        </w:rPr>
        <w:t xml:space="preserve">or Traditional </w:t>
      </w:r>
      <w:r w:rsidRPr="00BF7800">
        <w:rPr>
          <w:rFonts w:ascii="Times New Roman" w:eastAsia="Times New Roman" w:hAnsi="Times New Roman" w:cs="Times New Roman"/>
          <w:b/>
          <w:color w:val="000000"/>
          <w:sz w:val="24"/>
          <w:szCs w:val="24"/>
        </w:rPr>
        <w:t xml:space="preserve">Method </w:t>
      </w:r>
      <w:r w:rsidR="00BF7800" w:rsidRPr="00BF7800">
        <w:rPr>
          <w:rFonts w:ascii="Times New Roman" w:eastAsia="Times New Roman" w:hAnsi="Times New Roman" w:cs="Times New Roman"/>
          <w:b/>
          <w:bCs/>
          <w:color w:val="000000"/>
          <w:sz w:val="24"/>
          <w:szCs w:val="24"/>
        </w:rPr>
        <w:t>(</w:t>
      </w:r>
      <w:r w:rsidR="008B623B">
        <w:rPr>
          <w:rFonts w:ascii="Times New Roman" w:eastAsia="Times New Roman" w:hAnsi="Times New Roman" w:cs="Times New Roman"/>
          <w:b/>
          <w:bCs/>
          <w:color w:val="000000"/>
          <w:sz w:val="24"/>
          <w:szCs w:val="24"/>
        </w:rPr>
        <w:t>M</w:t>
      </w:r>
      <w:r w:rsidR="00BF7800" w:rsidRPr="00BF7800">
        <w:rPr>
          <w:rFonts w:ascii="Times New Roman" w:eastAsia="Times New Roman" w:hAnsi="Times New Roman" w:cs="Times New Roman"/>
          <w:b/>
          <w:bCs/>
          <w:color w:val="000000"/>
          <w:sz w:val="24"/>
          <w:szCs w:val="24"/>
        </w:rPr>
        <w:t>elting)</w:t>
      </w:r>
    </w:p>
    <w:p w14:paraId="35A0B582" w14:textId="282F677B" w:rsidR="00E0285A" w:rsidRPr="00D020D9" w:rsidRDefault="009D1D60" w:rsidP="00DC609C">
      <w:pPr>
        <w:spacing w:line="276" w:lineRule="auto"/>
        <w:jc w:val="both"/>
        <w:rPr>
          <w:rFonts w:ascii="Times New Roman" w:eastAsia="Times New Roman" w:hAnsi="Times New Roman" w:cs="Times New Roman"/>
          <w:color w:val="000000"/>
          <w:sz w:val="24"/>
          <w:szCs w:val="24"/>
        </w:rPr>
      </w:pPr>
      <w:r w:rsidRPr="00D020D9">
        <w:rPr>
          <w:rFonts w:ascii="Times New Roman" w:eastAsia="Times New Roman" w:hAnsi="Times New Roman" w:cs="Times New Roman"/>
          <w:color w:val="000000"/>
          <w:sz w:val="24"/>
          <w:szCs w:val="24"/>
        </w:rPr>
        <w:t>The traditional method involves cutting the bark of the sapodilla tree to remove the chicle, which is then burned over an open flame to eliminate any remaining moistur</w:t>
      </w:r>
      <w:r w:rsidR="00AB3548" w:rsidRPr="00D020D9">
        <w:rPr>
          <w:rFonts w:ascii="Times New Roman" w:eastAsia="Times New Roman" w:hAnsi="Times New Roman" w:cs="Times New Roman"/>
          <w:color w:val="000000"/>
          <w:sz w:val="24"/>
          <w:szCs w:val="24"/>
        </w:rPr>
        <w:t xml:space="preserve">e it is put into wooden </w:t>
      </w:r>
      <w:proofErr w:type="spellStart"/>
      <w:r w:rsidR="00AB3548" w:rsidRPr="00D020D9">
        <w:rPr>
          <w:rFonts w:ascii="Times New Roman" w:eastAsia="Times New Roman" w:hAnsi="Times New Roman" w:cs="Times New Roman"/>
          <w:color w:val="000000"/>
          <w:sz w:val="24"/>
          <w:szCs w:val="24"/>
        </w:rPr>
        <w:t>molds</w:t>
      </w:r>
      <w:proofErr w:type="spellEnd"/>
      <w:r w:rsidR="00AB3548" w:rsidRPr="00D020D9">
        <w:rPr>
          <w:rFonts w:ascii="Times New Roman" w:eastAsia="Times New Roman" w:hAnsi="Times New Roman" w:cs="Times New Roman"/>
          <w:color w:val="000000"/>
          <w:sz w:val="24"/>
          <w:szCs w:val="24"/>
        </w:rPr>
        <w:t>, formed into blocks, then dried with hot air before being melted and softened once it reaches a consistency like to chunky toffee</w:t>
      </w:r>
      <w:r w:rsidR="00FB50C4">
        <w:rPr>
          <w:rFonts w:ascii="Times New Roman" w:eastAsia="Times New Roman" w:hAnsi="Times New Roman" w:cs="Times New Roman"/>
          <w:color w:val="000000"/>
          <w:sz w:val="24"/>
          <w:szCs w:val="24"/>
        </w:rPr>
        <w:t>.</w:t>
      </w:r>
    </w:p>
    <w:p w14:paraId="1D0757D9" w14:textId="337D4E87" w:rsidR="00E13EBB" w:rsidRPr="00D020D9" w:rsidRDefault="00E13EBB" w:rsidP="00DC609C">
      <w:pPr>
        <w:spacing w:line="276" w:lineRule="auto"/>
        <w:jc w:val="both"/>
        <w:rPr>
          <w:rFonts w:ascii="Times New Roman" w:eastAsia="Times New Roman" w:hAnsi="Times New Roman" w:cs="Times New Roman"/>
          <w:color w:val="000000"/>
          <w:sz w:val="24"/>
          <w:szCs w:val="24"/>
        </w:rPr>
      </w:pPr>
      <w:r w:rsidRPr="00D020D9">
        <w:rPr>
          <w:rFonts w:ascii="Times New Roman" w:eastAsia="Times New Roman" w:hAnsi="Times New Roman" w:cs="Times New Roman"/>
          <w:color w:val="000000"/>
          <w:sz w:val="24"/>
          <w:szCs w:val="24"/>
        </w:rPr>
        <w:t>The mixture is then moved to a kettle blender, where it is gradually supplemented with corn syrup, active substances, bulking agents, sweeteners (such powdered sugar), and other excipients, such as fruity flavo</w:t>
      </w:r>
      <w:r w:rsidR="001369D7">
        <w:rPr>
          <w:rFonts w:ascii="Times New Roman" w:eastAsia="Times New Roman" w:hAnsi="Times New Roman" w:cs="Times New Roman"/>
          <w:color w:val="000000"/>
          <w:sz w:val="24"/>
          <w:szCs w:val="24"/>
        </w:rPr>
        <w:t>u</w:t>
      </w:r>
      <w:r w:rsidRPr="00D020D9">
        <w:rPr>
          <w:rFonts w:ascii="Times New Roman" w:eastAsia="Times New Roman" w:hAnsi="Times New Roman" w:cs="Times New Roman"/>
          <w:color w:val="000000"/>
          <w:sz w:val="24"/>
          <w:szCs w:val="24"/>
        </w:rPr>
        <w:t>rs. Next, a thin, broad ribbon is formed out of the chewing gum. To stop adherence, a thin layer of finely powdered sugar is applied during this stage. After that, the gum is kept in the refrigerator for two days to guarantee adequate curing. It is then finally chopped to the appropriate size.[8]</w:t>
      </w:r>
    </w:p>
    <w:p w14:paraId="30E7F5F4" w14:textId="35210D74" w:rsidR="00BF7800" w:rsidRPr="00BF7800" w:rsidRDefault="00BF7800" w:rsidP="00054161">
      <w:pPr>
        <w:spacing w:line="276"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2.</w:t>
      </w:r>
      <w:r w:rsidRPr="00BF7800">
        <w:rPr>
          <w:rFonts w:ascii="Times New Roman" w:eastAsia="Times New Roman" w:hAnsi="Times New Roman" w:cs="Times New Roman"/>
          <w:b/>
          <w:bCs/>
          <w:color w:val="000000"/>
          <w:sz w:val="24"/>
          <w:szCs w:val="24"/>
        </w:rPr>
        <w:t>The Method of Cooling, Grinding, and Tableting</w:t>
      </w:r>
    </w:p>
    <w:p w14:paraId="7DBE33A9" w14:textId="522583E3" w:rsidR="00FA1473" w:rsidRPr="006D2867" w:rsidRDefault="001E1736" w:rsidP="00DC609C">
      <w:pPr>
        <w:spacing w:line="276" w:lineRule="auto"/>
        <w:jc w:val="both"/>
        <w:rPr>
          <w:rFonts w:ascii="Times New Roman" w:hAnsi="Times New Roman" w:cs="Times New Roman"/>
          <w:sz w:val="24"/>
          <w:szCs w:val="24"/>
        </w:rPr>
      </w:pPr>
      <w:r w:rsidRPr="00557965">
        <w:rPr>
          <w:rFonts w:ascii="Times New Roman" w:eastAsia="Times New Roman" w:hAnsi="Times New Roman" w:cs="Times New Roman"/>
          <w:color w:val="000000"/>
          <w:sz w:val="24"/>
          <w:szCs w:val="24"/>
        </w:rPr>
        <w:t xml:space="preserve">This method involves melting the gum base in an oven first, then mixing it with the other chewing gum ingredients together. Either adding a coolant, like solid carbon dioxide, or submerging the apparatus in a cold liquid, such </w:t>
      </w:r>
      <w:r w:rsidR="002F5177">
        <w:rPr>
          <w:rFonts w:ascii="Times New Roman" w:eastAsia="Times New Roman" w:hAnsi="Times New Roman" w:cs="Times New Roman"/>
          <w:color w:val="000000"/>
          <w:sz w:val="24"/>
          <w:szCs w:val="24"/>
        </w:rPr>
        <w:t xml:space="preserve">as </w:t>
      </w:r>
      <w:r w:rsidRPr="00557965">
        <w:rPr>
          <w:rFonts w:ascii="Times New Roman" w:eastAsia="Times New Roman" w:hAnsi="Times New Roman" w:cs="Times New Roman"/>
          <w:color w:val="000000"/>
          <w:sz w:val="24"/>
          <w:szCs w:val="24"/>
        </w:rPr>
        <w:t>liquid nitrogen, cools the mixture during the mixing stage until it forms into a hard, brittle mass.</w:t>
      </w:r>
    </w:p>
    <w:p w14:paraId="3DC0BB0D" w14:textId="26C58472" w:rsidR="006303E7" w:rsidRPr="00557965" w:rsidRDefault="0005525E" w:rsidP="00DC609C">
      <w:pPr>
        <w:spacing w:line="276" w:lineRule="auto"/>
        <w:jc w:val="both"/>
        <w:rPr>
          <w:rFonts w:ascii="Times New Roman" w:hAnsi="Times New Roman" w:cs="Times New Roman"/>
          <w:sz w:val="24"/>
          <w:szCs w:val="24"/>
        </w:rPr>
      </w:pPr>
      <w:r w:rsidRPr="0005525E">
        <w:rPr>
          <w:rFonts w:ascii="-webkit-standard" w:eastAsia="Times New Roman" w:hAnsi="-webkit-standard"/>
          <w:color w:val="000000"/>
          <w:sz w:val="27"/>
          <w:szCs w:val="27"/>
        </w:rPr>
        <w:t xml:space="preserve"> </w:t>
      </w:r>
      <w:r w:rsidRPr="00557965">
        <w:rPr>
          <w:rFonts w:ascii="Times New Roman" w:eastAsia="Times New Roman" w:hAnsi="Times New Roman" w:cs="Times New Roman"/>
          <w:color w:val="000000"/>
          <w:sz w:val="24"/>
          <w:szCs w:val="24"/>
        </w:rPr>
        <w:t>This process makes it easier to ground the gum's ingredients into a thin powder for chewing gum. The main reason</w:t>
      </w:r>
      <w:r w:rsidR="004258BB">
        <w:rPr>
          <w:rFonts w:ascii="Times New Roman" w:eastAsia="Times New Roman" w:hAnsi="Times New Roman" w:cs="Times New Roman"/>
          <w:color w:val="000000"/>
          <w:sz w:val="24"/>
          <w:szCs w:val="24"/>
        </w:rPr>
        <w:t xml:space="preserve"> of</w:t>
      </w:r>
      <w:r w:rsidR="00E70786">
        <w:rPr>
          <w:rFonts w:ascii="Times New Roman" w:eastAsia="Times New Roman" w:hAnsi="Times New Roman" w:cs="Times New Roman"/>
          <w:color w:val="000000"/>
          <w:sz w:val="24"/>
          <w:szCs w:val="24"/>
        </w:rPr>
        <w:t xml:space="preserve"> </w:t>
      </w:r>
      <w:r w:rsidR="0026283D">
        <w:rPr>
          <w:rFonts w:ascii="Times New Roman" w:eastAsia="Times New Roman" w:hAnsi="Times New Roman" w:cs="Times New Roman"/>
          <w:color w:val="000000"/>
          <w:sz w:val="24"/>
          <w:szCs w:val="24"/>
        </w:rPr>
        <w:t>the</w:t>
      </w:r>
      <w:r w:rsidRPr="00557965">
        <w:rPr>
          <w:rFonts w:ascii="Times New Roman" w:eastAsia="Times New Roman" w:hAnsi="Times New Roman" w:cs="Times New Roman"/>
          <w:color w:val="000000"/>
          <w:sz w:val="24"/>
          <w:szCs w:val="24"/>
        </w:rPr>
        <w:t xml:space="preserve"> grinding procedure is challenging is that chewing gum particles have a tendency to stick to the grinding apparatus. By adding a grinding aid, such as maltodextrin or an alkaline metal phosphate, at a concentration of 2–8% by weight, this problem can be lessened. The gum powder is then mixed with additional excipients and active substances, such as vitamins, minerals, or herbal components. After that, this mixture is ground into granules that can be </w:t>
      </w:r>
      <w:proofErr w:type="spellStart"/>
      <w:r w:rsidRPr="00557965">
        <w:rPr>
          <w:rFonts w:ascii="Times New Roman" w:eastAsia="Times New Roman" w:hAnsi="Times New Roman" w:cs="Times New Roman"/>
          <w:color w:val="000000"/>
          <w:sz w:val="24"/>
          <w:szCs w:val="24"/>
        </w:rPr>
        <w:t>molded</w:t>
      </w:r>
      <w:proofErr w:type="spellEnd"/>
      <w:r w:rsidRPr="00557965">
        <w:rPr>
          <w:rFonts w:ascii="Times New Roman" w:eastAsia="Times New Roman" w:hAnsi="Times New Roman" w:cs="Times New Roman"/>
          <w:color w:val="000000"/>
          <w:sz w:val="24"/>
          <w:szCs w:val="24"/>
        </w:rPr>
        <w:t xml:space="preserve"> into different chewing gum products or compressed into tablets.</w:t>
      </w:r>
    </w:p>
    <w:p w14:paraId="1E01FC16" w14:textId="784908C5" w:rsidR="00DD693D" w:rsidRPr="00557965" w:rsidRDefault="00EB6ADA" w:rsidP="00DD693D">
      <w:pPr>
        <w:spacing w:line="276" w:lineRule="auto"/>
        <w:ind w:left="720"/>
        <w:jc w:val="both"/>
        <w:rPr>
          <w:rFonts w:ascii="Times New Roman" w:hAnsi="Times New Roman" w:cs="Times New Roman"/>
          <w:sz w:val="24"/>
          <w:szCs w:val="24"/>
        </w:rPr>
      </w:pPr>
      <w:r w:rsidRPr="006D2867">
        <w:rPr>
          <w:rFonts w:ascii="Times New Roman" w:hAnsi="Times New Roman" w:cs="Times New Roman"/>
          <w:noProof/>
        </w:rPr>
        <w:drawing>
          <wp:anchor distT="0" distB="0" distL="114300" distR="114300" simplePos="0" relativeHeight="251658243" behindDoc="0" locked="0" layoutInCell="1" allowOverlap="1" wp14:anchorId="3F9FDB4B" wp14:editId="1E4C284C">
            <wp:simplePos x="0" y="0"/>
            <wp:positionH relativeFrom="margin">
              <wp:posOffset>407035</wp:posOffset>
            </wp:positionH>
            <wp:positionV relativeFrom="paragraph">
              <wp:posOffset>106045</wp:posOffset>
            </wp:positionV>
            <wp:extent cx="4669155" cy="2120265"/>
            <wp:effectExtent l="0" t="0" r="4445" b="635"/>
            <wp:wrapTopAndBottom/>
            <wp:docPr id="2075409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9155" cy="212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1CEF5D" w14:textId="78743AD5" w:rsidR="00197464" w:rsidRPr="006D2867" w:rsidRDefault="00197464" w:rsidP="00DD693D">
      <w:pPr>
        <w:spacing w:line="276" w:lineRule="auto"/>
        <w:ind w:left="720"/>
        <w:jc w:val="both"/>
        <w:rPr>
          <w:rFonts w:ascii="Times New Roman" w:hAnsi="Times New Roman" w:cs="Times New Roman"/>
          <w:sz w:val="24"/>
          <w:szCs w:val="24"/>
        </w:rPr>
      </w:pPr>
      <w:r w:rsidRPr="006D2867">
        <w:rPr>
          <w:rFonts w:ascii="Times New Roman" w:hAnsi="Times New Roman" w:cs="Times New Roman"/>
          <w:b/>
          <w:bCs/>
          <w:sz w:val="24"/>
          <w:szCs w:val="24"/>
        </w:rPr>
        <w:t>Figure no.3:</w:t>
      </w:r>
      <w:r w:rsidRPr="006D2867">
        <w:rPr>
          <w:rFonts w:ascii="Times New Roman" w:hAnsi="Times New Roman" w:cs="Times New Roman"/>
          <w:sz w:val="24"/>
          <w:szCs w:val="24"/>
        </w:rPr>
        <w:t xml:space="preserve"> Schematic representation of chewing gum manufacturing </w:t>
      </w:r>
    </w:p>
    <w:p w14:paraId="60B3B0D3" w14:textId="77777777" w:rsidR="00197464" w:rsidRPr="006D2867" w:rsidRDefault="00197464" w:rsidP="00DC609C">
      <w:pPr>
        <w:spacing w:line="276" w:lineRule="auto"/>
        <w:jc w:val="both"/>
        <w:rPr>
          <w:rFonts w:ascii="Times New Roman" w:hAnsi="Times New Roman" w:cs="Times New Roman"/>
          <w:b/>
          <w:bCs/>
          <w:sz w:val="24"/>
          <w:szCs w:val="24"/>
        </w:rPr>
      </w:pPr>
    </w:p>
    <w:p w14:paraId="1FEB8235" w14:textId="77777777" w:rsidR="00DD693D" w:rsidRDefault="00DD693D" w:rsidP="00DC609C">
      <w:pPr>
        <w:spacing w:line="276" w:lineRule="auto"/>
        <w:jc w:val="both"/>
        <w:rPr>
          <w:rFonts w:ascii="Times New Roman" w:hAnsi="Times New Roman" w:cs="Times New Roman"/>
          <w:b/>
          <w:bCs/>
          <w:sz w:val="24"/>
          <w:szCs w:val="24"/>
        </w:rPr>
      </w:pPr>
    </w:p>
    <w:p w14:paraId="70958A13" w14:textId="77777777" w:rsidR="00DD693D" w:rsidRDefault="00DD693D" w:rsidP="00DC609C">
      <w:pPr>
        <w:spacing w:line="276" w:lineRule="auto"/>
        <w:jc w:val="both"/>
        <w:rPr>
          <w:rFonts w:ascii="Times New Roman" w:hAnsi="Times New Roman" w:cs="Times New Roman"/>
          <w:b/>
          <w:bCs/>
          <w:sz w:val="24"/>
          <w:szCs w:val="24"/>
        </w:rPr>
      </w:pPr>
    </w:p>
    <w:p w14:paraId="64F4D632" w14:textId="37AFCE9F" w:rsidR="00AD01F2" w:rsidRPr="006D2867" w:rsidRDefault="00D70836" w:rsidP="00DC609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61190" w:rsidRPr="006D2867">
        <w:rPr>
          <w:rFonts w:ascii="Times New Roman" w:hAnsi="Times New Roman" w:cs="Times New Roman"/>
          <w:b/>
          <w:bCs/>
          <w:sz w:val="24"/>
          <w:szCs w:val="24"/>
        </w:rPr>
        <w:t>Direct compression method</w:t>
      </w:r>
    </w:p>
    <w:p w14:paraId="5413E4DD" w14:textId="77777777" w:rsidR="007B1D27" w:rsidRPr="00EC7C7E" w:rsidRDefault="007B1D27" w:rsidP="002D07AD">
      <w:pPr>
        <w:spacing w:line="276" w:lineRule="auto"/>
        <w:jc w:val="both"/>
        <w:rPr>
          <w:rFonts w:ascii="Times New Roman" w:eastAsia="Times New Roman" w:hAnsi="Times New Roman" w:cs="Times New Roman"/>
          <w:color w:val="000000"/>
          <w:sz w:val="24"/>
          <w:szCs w:val="24"/>
        </w:rPr>
      </w:pPr>
      <w:r w:rsidRPr="00EC7C7E">
        <w:rPr>
          <w:rFonts w:ascii="Times New Roman" w:eastAsia="Times New Roman" w:hAnsi="Times New Roman" w:cs="Times New Roman"/>
          <w:color w:val="000000"/>
          <w:sz w:val="24"/>
          <w:szCs w:val="24"/>
        </w:rPr>
        <w:t>Chewing gum tablets are made using the direct compression technique, which uses specially prepared compactable gum components in powdered form. A sizable amount of inert soft thermoplastic elastomers, a mixture of polyols (such as sorbitol, xylitol, and mannitol), sugars, plasticizers, and anti-caking agents make up these co-processed gum bases, which are intended for direct compression. Health in Gum® compresses to create items that look like prescription tablets.</w:t>
      </w:r>
    </w:p>
    <w:p w14:paraId="6130C0DD" w14:textId="3BBA2239" w:rsidR="0022593C" w:rsidRPr="006D2867" w:rsidRDefault="00AD01F2" w:rsidP="002D07AD">
      <w:pPr>
        <w:spacing w:line="276" w:lineRule="auto"/>
        <w:jc w:val="both"/>
        <w:rPr>
          <w:rFonts w:ascii="Times New Roman" w:hAnsi="Times New Roman" w:cs="Times New Roman"/>
          <w:b/>
          <w:bCs/>
          <w:sz w:val="24"/>
          <w:szCs w:val="24"/>
        </w:rPr>
      </w:pPr>
      <w:r w:rsidRPr="00EC7C7E">
        <w:rPr>
          <w:rFonts w:ascii="Times New Roman" w:hAnsi="Times New Roman" w:cs="Times New Roman"/>
          <w:sz w:val="24"/>
          <w:szCs w:val="24"/>
        </w:rPr>
        <w:t xml:space="preserve"> </w:t>
      </w:r>
      <w:r w:rsidR="003357A1" w:rsidRPr="00EC7C7E">
        <w:rPr>
          <w:rFonts w:ascii="Times New Roman" w:eastAsia="Times New Roman" w:hAnsi="Times New Roman" w:cs="Times New Roman"/>
          <w:color w:val="000000"/>
          <w:sz w:val="24"/>
          <w:szCs w:val="24"/>
        </w:rPr>
        <w:t>Compared to medicated chewing gum</w:t>
      </w:r>
      <w:r w:rsidR="00553D36">
        <w:rPr>
          <w:rFonts w:ascii="Times New Roman" w:eastAsia="Times New Roman" w:hAnsi="Times New Roman" w:cs="Times New Roman"/>
          <w:color w:val="000000"/>
          <w:sz w:val="24"/>
          <w:szCs w:val="24"/>
        </w:rPr>
        <w:t xml:space="preserve"> </w:t>
      </w:r>
      <w:r w:rsidR="00E84F15">
        <w:rPr>
          <w:rFonts w:ascii="Times New Roman" w:eastAsia="Times New Roman" w:hAnsi="Times New Roman" w:cs="Times New Roman"/>
          <w:color w:val="000000"/>
          <w:sz w:val="24"/>
          <w:szCs w:val="24"/>
        </w:rPr>
        <w:t>which is</w:t>
      </w:r>
      <w:r w:rsidR="003357A1" w:rsidRPr="00EC7C7E">
        <w:rPr>
          <w:rFonts w:ascii="Times New Roman" w:eastAsia="Times New Roman" w:hAnsi="Times New Roman" w:cs="Times New Roman"/>
          <w:color w:val="000000"/>
          <w:sz w:val="24"/>
          <w:szCs w:val="24"/>
        </w:rPr>
        <w:t xml:space="preserve"> made using conventional techniques, these pills are harder and have a more brittle texture. Additionally, their impact on the release of active pharmaceutical ingredients (APIs) is noticeable. For example, nicotine gums produced via direct compression have a faster rate of release than Nicorette® made using traditional methods. </w:t>
      </w:r>
      <w:proofErr w:type="spellStart"/>
      <w:r w:rsidR="003357A1" w:rsidRPr="00EC7C7E">
        <w:rPr>
          <w:rFonts w:ascii="Times New Roman" w:eastAsia="Times New Roman" w:hAnsi="Times New Roman" w:cs="Times New Roman"/>
          <w:color w:val="000000"/>
          <w:sz w:val="24"/>
          <w:szCs w:val="24"/>
        </w:rPr>
        <w:t>HiG</w:t>
      </w:r>
      <w:proofErr w:type="spellEnd"/>
      <w:r w:rsidR="003357A1" w:rsidRPr="00EC7C7E">
        <w:rPr>
          <w:rFonts w:ascii="Times New Roman" w:eastAsia="Times New Roman" w:hAnsi="Times New Roman" w:cs="Times New Roman"/>
          <w:color w:val="000000"/>
          <w:sz w:val="24"/>
          <w:szCs w:val="24"/>
        </w:rPr>
        <w:t xml:space="preserve"> PWD-01, </w:t>
      </w:r>
      <w:proofErr w:type="spellStart"/>
      <w:r w:rsidR="003357A1" w:rsidRPr="00EC7C7E">
        <w:rPr>
          <w:rFonts w:ascii="Times New Roman" w:eastAsia="Times New Roman" w:hAnsi="Times New Roman" w:cs="Times New Roman"/>
          <w:color w:val="000000"/>
          <w:sz w:val="24"/>
          <w:szCs w:val="24"/>
        </w:rPr>
        <w:t>HiG</w:t>
      </w:r>
      <w:proofErr w:type="spellEnd"/>
      <w:r w:rsidR="003357A1" w:rsidRPr="00EC7C7E">
        <w:rPr>
          <w:rFonts w:ascii="Times New Roman" w:eastAsia="Times New Roman" w:hAnsi="Times New Roman" w:cs="Times New Roman"/>
          <w:color w:val="000000"/>
          <w:sz w:val="24"/>
          <w:szCs w:val="24"/>
        </w:rPr>
        <w:t xml:space="preserve"> PWD-03, and </w:t>
      </w:r>
      <w:proofErr w:type="spellStart"/>
      <w:r w:rsidR="003357A1" w:rsidRPr="00EC7C7E">
        <w:rPr>
          <w:rFonts w:ascii="Times New Roman" w:eastAsia="Times New Roman" w:hAnsi="Times New Roman" w:cs="Times New Roman"/>
          <w:color w:val="000000"/>
          <w:sz w:val="24"/>
          <w:szCs w:val="24"/>
        </w:rPr>
        <w:t>HiG</w:t>
      </w:r>
      <w:proofErr w:type="spellEnd"/>
      <w:r w:rsidR="003357A1" w:rsidRPr="00EC7C7E">
        <w:rPr>
          <w:rFonts w:ascii="Times New Roman" w:eastAsia="Times New Roman" w:hAnsi="Times New Roman" w:cs="Times New Roman"/>
          <w:color w:val="000000"/>
          <w:sz w:val="24"/>
          <w:szCs w:val="24"/>
        </w:rPr>
        <w:t xml:space="preserve"> PWD-04 are the three different grades of Health in Gum® that comprise 25%, 35%, and 30% gum base, respectively. The active molecules in these grades have a longer shelf life because of their lower moisture content.[9]</w:t>
      </w:r>
    </w:p>
    <w:p w14:paraId="1910C090" w14:textId="6AB000DB" w:rsidR="00993FF9" w:rsidRPr="006D2867" w:rsidRDefault="0022593C"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noProof/>
        </w:rPr>
        <w:drawing>
          <wp:anchor distT="0" distB="0" distL="114300" distR="114300" simplePos="0" relativeHeight="251658242" behindDoc="0" locked="0" layoutInCell="1" allowOverlap="1" wp14:anchorId="46631A8A" wp14:editId="7E979850">
            <wp:simplePos x="0" y="0"/>
            <wp:positionH relativeFrom="margin">
              <wp:posOffset>816610</wp:posOffset>
            </wp:positionH>
            <wp:positionV relativeFrom="paragraph">
              <wp:posOffset>76200</wp:posOffset>
            </wp:positionV>
            <wp:extent cx="3851910" cy="3209925"/>
            <wp:effectExtent l="0" t="0" r="0" b="3175"/>
            <wp:wrapTopAndBottom/>
            <wp:docPr id="20835017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schemeClr val="accent1">
                          <a:shade val="45000"/>
                          <a:satMod val="135000"/>
                        </a:schemeClr>
                        <a:prstClr val="white"/>
                      </a:duotone>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851910" cy="320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FF9" w:rsidRPr="006D2867">
        <w:rPr>
          <w:rFonts w:ascii="Times New Roman" w:hAnsi="Times New Roman" w:cs="Times New Roman"/>
          <w:b/>
          <w:bCs/>
          <w:sz w:val="24"/>
          <w:szCs w:val="24"/>
        </w:rPr>
        <w:br/>
        <w:t xml:space="preserve"> </w:t>
      </w:r>
      <w:r w:rsidR="006A226E" w:rsidRPr="006D2867">
        <w:rPr>
          <w:rFonts w:ascii="Times New Roman" w:hAnsi="Times New Roman" w:cs="Times New Roman"/>
          <w:b/>
          <w:bCs/>
          <w:sz w:val="24"/>
          <w:szCs w:val="24"/>
        </w:rPr>
        <w:t xml:space="preserve">                                   </w:t>
      </w:r>
      <w:r w:rsidR="00993FF9" w:rsidRPr="006D2867">
        <w:rPr>
          <w:rFonts w:ascii="Times New Roman" w:hAnsi="Times New Roman" w:cs="Times New Roman"/>
          <w:b/>
          <w:bCs/>
          <w:sz w:val="24"/>
          <w:szCs w:val="24"/>
        </w:rPr>
        <w:t xml:space="preserve"> Figure no.</w:t>
      </w:r>
      <w:r w:rsidR="006A226E" w:rsidRPr="006D2867">
        <w:rPr>
          <w:rFonts w:ascii="Times New Roman" w:hAnsi="Times New Roman" w:cs="Times New Roman"/>
          <w:b/>
          <w:bCs/>
          <w:sz w:val="24"/>
          <w:szCs w:val="24"/>
        </w:rPr>
        <w:t>4:</w:t>
      </w:r>
      <w:r w:rsidR="006A226E" w:rsidRPr="006D2867">
        <w:rPr>
          <w:rFonts w:ascii="Times New Roman" w:hAnsi="Times New Roman" w:cs="Times New Roman"/>
          <w:sz w:val="24"/>
          <w:szCs w:val="24"/>
        </w:rPr>
        <w:t xml:space="preserve"> Direct compression method</w:t>
      </w:r>
    </w:p>
    <w:p w14:paraId="5B9C24B2" w14:textId="77777777" w:rsidR="00993FF9" w:rsidRDefault="00993FF9" w:rsidP="00DC609C">
      <w:pPr>
        <w:spacing w:line="276" w:lineRule="auto"/>
        <w:jc w:val="both"/>
        <w:rPr>
          <w:rFonts w:ascii="Times New Roman" w:hAnsi="Times New Roman" w:cs="Times New Roman"/>
          <w:b/>
          <w:bCs/>
          <w:sz w:val="24"/>
          <w:szCs w:val="24"/>
        </w:rPr>
      </w:pPr>
    </w:p>
    <w:p w14:paraId="5ABB13DF" w14:textId="77777777" w:rsidR="0022593C" w:rsidRDefault="0022593C" w:rsidP="00DC609C">
      <w:pPr>
        <w:spacing w:line="276" w:lineRule="auto"/>
        <w:jc w:val="both"/>
        <w:rPr>
          <w:rFonts w:ascii="Times New Roman" w:hAnsi="Times New Roman" w:cs="Times New Roman"/>
          <w:b/>
          <w:bCs/>
          <w:sz w:val="24"/>
          <w:szCs w:val="24"/>
        </w:rPr>
      </w:pPr>
    </w:p>
    <w:p w14:paraId="64A04674" w14:textId="77777777" w:rsidR="0022593C" w:rsidRDefault="0022593C" w:rsidP="00DC609C">
      <w:pPr>
        <w:spacing w:line="276" w:lineRule="auto"/>
        <w:jc w:val="both"/>
        <w:rPr>
          <w:rFonts w:ascii="Times New Roman" w:hAnsi="Times New Roman" w:cs="Times New Roman"/>
          <w:b/>
          <w:bCs/>
          <w:sz w:val="24"/>
          <w:szCs w:val="24"/>
        </w:rPr>
      </w:pPr>
    </w:p>
    <w:p w14:paraId="0509CA9B" w14:textId="77777777" w:rsidR="0022593C" w:rsidRDefault="0022593C" w:rsidP="00DC609C">
      <w:pPr>
        <w:spacing w:line="276" w:lineRule="auto"/>
        <w:jc w:val="both"/>
        <w:rPr>
          <w:rFonts w:ascii="Times New Roman" w:hAnsi="Times New Roman" w:cs="Times New Roman"/>
          <w:b/>
          <w:bCs/>
          <w:sz w:val="24"/>
          <w:szCs w:val="24"/>
        </w:rPr>
      </w:pPr>
    </w:p>
    <w:p w14:paraId="294C8D10" w14:textId="77777777" w:rsidR="00274ABE" w:rsidRDefault="00274ABE" w:rsidP="00DC609C">
      <w:pPr>
        <w:spacing w:line="276" w:lineRule="auto"/>
        <w:jc w:val="both"/>
        <w:rPr>
          <w:rFonts w:ascii="Times New Roman" w:hAnsi="Times New Roman" w:cs="Times New Roman"/>
          <w:b/>
          <w:bCs/>
          <w:sz w:val="24"/>
          <w:szCs w:val="24"/>
        </w:rPr>
      </w:pPr>
    </w:p>
    <w:p w14:paraId="2F9F760F" w14:textId="77777777" w:rsidR="0022593C" w:rsidRPr="006D2867" w:rsidRDefault="0022593C" w:rsidP="00DC609C">
      <w:pPr>
        <w:spacing w:line="276" w:lineRule="auto"/>
        <w:jc w:val="both"/>
        <w:rPr>
          <w:rFonts w:ascii="Times New Roman" w:hAnsi="Times New Roman" w:cs="Times New Roman"/>
          <w:b/>
          <w:bCs/>
          <w:sz w:val="24"/>
          <w:szCs w:val="24"/>
        </w:rPr>
      </w:pPr>
    </w:p>
    <w:p w14:paraId="23371EC8" w14:textId="0369AFC2" w:rsidR="00866F2F" w:rsidRPr="006D2867" w:rsidRDefault="00866F2F"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Composition of medical chewing gum</w:t>
      </w:r>
    </w:p>
    <w:p w14:paraId="4CE5C06F" w14:textId="1A6CE290" w:rsidR="00825811" w:rsidRPr="006D2867" w:rsidRDefault="00FD327F" w:rsidP="00DC609C">
      <w:pPr>
        <w:spacing w:line="276" w:lineRule="auto"/>
        <w:jc w:val="both"/>
        <w:rPr>
          <w:rFonts w:ascii="Times New Roman" w:hAnsi="Times New Roman" w:cs="Times New Roman"/>
          <w:sz w:val="24"/>
          <w:szCs w:val="24"/>
        </w:rPr>
      </w:pPr>
      <w:r w:rsidRPr="006D2867">
        <w:rPr>
          <w:rFonts w:ascii="Times New Roman" w:hAnsi="Times New Roman" w:cs="Times New Roman"/>
          <w:b/>
          <w:bCs/>
          <w:sz w:val="24"/>
          <w:szCs w:val="24"/>
        </w:rPr>
        <w:t>Table No</w:t>
      </w:r>
      <w:r w:rsidR="006A226E" w:rsidRPr="006D2867">
        <w:rPr>
          <w:rFonts w:ascii="Times New Roman" w:hAnsi="Times New Roman" w:cs="Times New Roman"/>
          <w:b/>
          <w:bCs/>
          <w:sz w:val="24"/>
          <w:szCs w:val="24"/>
        </w:rPr>
        <w:t>.</w:t>
      </w:r>
      <w:r w:rsidRPr="006D2867">
        <w:rPr>
          <w:rFonts w:ascii="Times New Roman" w:hAnsi="Times New Roman" w:cs="Times New Roman"/>
          <w:b/>
          <w:bCs/>
          <w:sz w:val="24"/>
          <w:szCs w:val="24"/>
        </w:rPr>
        <w:t>1:</w:t>
      </w:r>
      <w:r w:rsidRPr="006D2867">
        <w:rPr>
          <w:rFonts w:ascii="Times New Roman" w:hAnsi="Times New Roman" w:cs="Times New Roman"/>
          <w:sz w:val="24"/>
          <w:szCs w:val="24"/>
        </w:rPr>
        <w:t xml:space="preserve"> </w:t>
      </w:r>
      <w:r w:rsidR="00F95DCA" w:rsidRPr="006D2867">
        <w:rPr>
          <w:rFonts w:ascii="Times New Roman" w:hAnsi="Times New Roman" w:cs="Times New Roman"/>
          <w:sz w:val="24"/>
          <w:szCs w:val="24"/>
        </w:rPr>
        <w:t>Water insoluble gum base – Plasticizer, Elastomers, Elastomeric solvents, Fillers.</w:t>
      </w:r>
      <w:r w:rsidR="00915BAD" w:rsidRPr="006D2867">
        <w:rPr>
          <w:rFonts w:ascii="Times New Roman" w:hAnsi="Times New Roman" w:cs="Times New Roman"/>
          <w:sz w:val="24"/>
          <w:szCs w:val="24"/>
        </w:rPr>
        <w:t>[10]</w:t>
      </w:r>
    </w:p>
    <w:tbl>
      <w:tblPr>
        <w:tblStyle w:val="TableGrid"/>
        <w:tblW w:w="0" w:type="auto"/>
        <w:tblLook w:val="04A0" w:firstRow="1" w:lastRow="0" w:firstColumn="1" w:lastColumn="0" w:noHBand="0" w:noVBand="1"/>
      </w:tblPr>
      <w:tblGrid>
        <w:gridCol w:w="3017"/>
        <w:gridCol w:w="2995"/>
        <w:gridCol w:w="3004"/>
      </w:tblGrid>
      <w:tr w:rsidR="00C57C13" w:rsidRPr="006D2867" w14:paraId="317933C6" w14:textId="77777777" w:rsidTr="00871B98">
        <w:trPr>
          <w:trHeight w:val="293"/>
        </w:trPr>
        <w:tc>
          <w:tcPr>
            <w:tcW w:w="3017" w:type="dxa"/>
          </w:tcPr>
          <w:p w14:paraId="110FF7F1" w14:textId="58C4A68F" w:rsidR="00C57C13" w:rsidRPr="006D2867" w:rsidRDefault="00C57C13"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INGREDIENTS</w:t>
            </w:r>
          </w:p>
        </w:tc>
        <w:tc>
          <w:tcPr>
            <w:tcW w:w="2995" w:type="dxa"/>
          </w:tcPr>
          <w:p w14:paraId="2CA7A1AF" w14:textId="0299380E" w:rsidR="00C57C13" w:rsidRPr="006D2867" w:rsidRDefault="00C57C13"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 xml:space="preserve">PURPOSE </w:t>
            </w:r>
          </w:p>
        </w:tc>
        <w:tc>
          <w:tcPr>
            <w:tcW w:w="3004" w:type="dxa"/>
          </w:tcPr>
          <w:p w14:paraId="35F274D7" w14:textId="786D177C" w:rsidR="00C57C13" w:rsidRPr="006D2867" w:rsidRDefault="00C57C13"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EXAMPLE</w:t>
            </w:r>
          </w:p>
        </w:tc>
      </w:tr>
      <w:tr w:rsidR="00C57C13" w:rsidRPr="006D2867" w14:paraId="70055191" w14:textId="77777777" w:rsidTr="00871B98">
        <w:trPr>
          <w:trHeight w:val="1189"/>
        </w:trPr>
        <w:tc>
          <w:tcPr>
            <w:tcW w:w="3017" w:type="dxa"/>
          </w:tcPr>
          <w:p w14:paraId="11C3FA57" w14:textId="3595A1AA" w:rsidR="00C57C13" w:rsidRPr="006D2867" w:rsidRDefault="00E030E8"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Plasticizers</w:t>
            </w:r>
          </w:p>
        </w:tc>
        <w:tc>
          <w:tcPr>
            <w:tcW w:w="2995" w:type="dxa"/>
          </w:tcPr>
          <w:p w14:paraId="2667930E" w14:textId="38678A97" w:rsidR="00C57C13" w:rsidRPr="006D2867" w:rsidRDefault="00DA3A94" w:rsidP="00DC609C">
            <w:pPr>
              <w:spacing w:line="276" w:lineRule="auto"/>
              <w:jc w:val="both"/>
              <w:rPr>
                <w:rFonts w:ascii="Times New Roman" w:hAnsi="Times New Roman" w:cs="Times New Roman"/>
                <w:sz w:val="24"/>
                <w:szCs w:val="24"/>
              </w:rPr>
            </w:pPr>
            <w:r w:rsidRPr="00DA3A94">
              <w:rPr>
                <w:rFonts w:ascii="Times New Roman" w:hAnsi="Times New Roman" w:cs="Times New Roman"/>
                <w:sz w:val="24"/>
                <w:szCs w:val="24"/>
              </w:rPr>
              <w:t>To achieve a range of appealing textures and consistency characteristics.</w:t>
            </w:r>
          </w:p>
        </w:tc>
        <w:tc>
          <w:tcPr>
            <w:tcW w:w="3004" w:type="dxa"/>
          </w:tcPr>
          <w:p w14:paraId="5C992F98" w14:textId="0CA6F61D" w:rsidR="00B86C49" w:rsidRPr="006D2867" w:rsidRDefault="008D7925"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Lanolin, palmitic acid, oleic acid, stearic acid,</w:t>
            </w:r>
            <w:r w:rsidR="00450CD0" w:rsidRPr="006D2867">
              <w:rPr>
                <w:rFonts w:ascii="Times New Roman" w:hAnsi="Times New Roman" w:cs="Times New Roman"/>
                <w:sz w:val="24"/>
                <w:szCs w:val="24"/>
              </w:rPr>
              <w:t xml:space="preserve"> </w:t>
            </w:r>
            <w:r w:rsidRPr="006D2867">
              <w:rPr>
                <w:rFonts w:ascii="Times New Roman" w:hAnsi="Times New Roman" w:cs="Times New Roman"/>
                <w:sz w:val="24"/>
                <w:szCs w:val="24"/>
              </w:rPr>
              <w:t>glycerine,</w:t>
            </w:r>
            <w:r w:rsidR="00B86C49" w:rsidRPr="006D2867">
              <w:rPr>
                <w:rFonts w:ascii="Times New Roman" w:hAnsi="Times New Roman" w:cs="Times New Roman"/>
                <w:sz w:val="24"/>
                <w:szCs w:val="24"/>
              </w:rPr>
              <w:t xml:space="preserve"> </w:t>
            </w:r>
          </w:p>
          <w:p w14:paraId="1FAB606E" w14:textId="44B8FB61" w:rsidR="008D7925" w:rsidRPr="006D2867" w:rsidRDefault="003914D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h</w:t>
            </w:r>
            <w:r w:rsidR="008D7925" w:rsidRPr="006D2867">
              <w:rPr>
                <w:rFonts w:ascii="Times New Roman" w:hAnsi="Times New Roman" w:cs="Times New Roman"/>
                <w:sz w:val="24"/>
                <w:szCs w:val="24"/>
              </w:rPr>
              <w:t>ydrogenated</w:t>
            </w:r>
            <w:r w:rsidR="00450CD0" w:rsidRPr="006D2867">
              <w:rPr>
                <w:rFonts w:ascii="Times New Roman" w:hAnsi="Times New Roman" w:cs="Times New Roman"/>
                <w:sz w:val="24"/>
                <w:szCs w:val="24"/>
              </w:rPr>
              <w:t xml:space="preserve"> </w:t>
            </w:r>
            <w:r w:rsidR="008D7925" w:rsidRPr="006D2867">
              <w:rPr>
                <w:rFonts w:ascii="Times New Roman" w:hAnsi="Times New Roman" w:cs="Times New Roman"/>
                <w:sz w:val="24"/>
                <w:szCs w:val="24"/>
              </w:rPr>
              <w:t>vegetable oils</w:t>
            </w:r>
            <w:r w:rsidRPr="006D2867">
              <w:rPr>
                <w:rFonts w:ascii="Times New Roman" w:hAnsi="Times New Roman" w:cs="Times New Roman"/>
                <w:sz w:val="24"/>
                <w:szCs w:val="24"/>
              </w:rPr>
              <w:t>.</w:t>
            </w:r>
          </w:p>
          <w:p w14:paraId="6E814372" w14:textId="2DBFD2E8" w:rsidR="00C57C13" w:rsidRPr="006D2867" w:rsidRDefault="00C57C13" w:rsidP="00DC609C">
            <w:pPr>
              <w:spacing w:line="276" w:lineRule="auto"/>
              <w:jc w:val="both"/>
              <w:rPr>
                <w:rFonts w:ascii="Times New Roman" w:hAnsi="Times New Roman" w:cs="Times New Roman"/>
                <w:sz w:val="24"/>
                <w:szCs w:val="24"/>
              </w:rPr>
            </w:pPr>
          </w:p>
        </w:tc>
      </w:tr>
      <w:tr w:rsidR="00C57C13" w:rsidRPr="006D2867" w14:paraId="1244E3C8" w14:textId="77777777" w:rsidTr="00871B98">
        <w:trPr>
          <w:trHeight w:val="896"/>
        </w:trPr>
        <w:tc>
          <w:tcPr>
            <w:tcW w:w="3017" w:type="dxa"/>
          </w:tcPr>
          <w:p w14:paraId="171709E9" w14:textId="7A770F60" w:rsidR="00C57C13" w:rsidRPr="006D2867" w:rsidRDefault="006D694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Elastomers</w:t>
            </w:r>
          </w:p>
        </w:tc>
        <w:tc>
          <w:tcPr>
            <w:tcW w:w="2995" w:type="dxa"/>
          </w:tcPr>
          <w:p w14:paraId="69E3E837" w14:textId="48CF373A" w:rsidR="00C57C13" w:rsidRPr="006D2867" w:rsidRDefault="00A0195B" w:rsidP="00DC609C">
            <w:pPr>
              <w:spacing w:line="276" w:lineRule="auto"/>
              <w:jc w:val="both"/>
              <w:rPr>
                <w:rFonts w:ascii="Times New Roman" w:hAnsi="Times New Roman" w:cs="Times New Roman"/>
                <w:sz w:val="24"/>
                <w:szCs w:val="24"/>
              </w:rPr>
            </w:pPr>
            <w:r w:rsidRPr="00A0195B">
              <w:rPr>
                <w:rFonts w:ascii="Times New Roman" w:hAnsi="Times New Roman" w:cs="Times New Roman"/>
                <w:sz w:val="24"/>
                <w:szCs w:val="24"/>
              </w:rPr>
              <w:t>Offers flexibility and manages the gummy consistency.</w:t>
            </w:r>
          </w:p>
        </w:tc>
        <w:tc>
          <w:tcPr>
            <w:tcW w:w="3004" w:type="dxa"/>
          </w:tcPr>
          <w:p w14:paraId="67506523" w14:textId="5EF9882C" w:rsidR="00C57C13" w:rsidRPr="006D2867" w:rsidRDefault="00384B9C"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Natural- chicle gum, </w:t>
            </w:r>
            <w:proofErr w:type="spellStart"/>
            <w:r w:rsidR="001238EE" w:rsidRPr="006D2867">
              <w:rPr>
                <w:rFonts w:ascii="Times New Roman" w:hAnsi="Times New Roman" w:cs="Times New Roman"/>
                <w:sz w:val="24"/>
                <w:szCs w:val="24"/>
              </w:rPr>
              <w:t>nispero</w:t>
            </w:r>
            <w:proofErr w:type="spellEnd"/>
            <w:proofErr w:type="gramStart"/>
            <w:r w:rsidR="001238EE" w:rsidRPr="006D2867">
              <w:rPr>
                <w:rFonts w:ascii="Times New Roman" w:hAnsi="Times New Roman" w:cs="Times New Roman"/>
                <w:sz w:val="24"/>
                <w:szCs w:val="24"/>
              </w:rPr>
              <w:t>,</w:t>
            </w:r>
            <w:r w:rsidRPr="006D2867">
              <w:rPr>
                <w:rFonts w:ascii="Times New Roman" w:hAnsi="Times New Roman" w:cs="Times New Roman"/>
                <w:sz w:val="24"/>
                <w:szCs w:val="24"/>
              </w:rPr>
              <w:t xml:space="preserve"> )</w:t>
            </w:r>
            <w:proofErr w:type="gramEnd"/>
            <w:r w:rsidRPr="006D2867">
              <w:rPr>
                <w:rFonts w:ascii="Times New Roman" w:hAnsi="Times New Roman" w:cs="Times New Roman"/>
                <w:sz w:val="24"/>
                <w:szCs w:val="24"/>
              </w:rPr>
              <w:t xml:space="preserve"> Synthetic rubbers- (butadiene</w:t>
            </w:r>
            <w:r w:rsidR="001238EE" w:rsidRPr="006D2867">
              <w:rPr>
                <w:rFonts w:ascii="Times New Roman" w:hAnsi="Times New Roman" w:cs="Times New Roman"/>
                <w:sz w:val="24"/>
                <w:szCs w:val="24"/>
              </w:rPr>
              <w:t xml:space="preserve">, </w:t>
            </w:r>
            <w:r w:rsidR="00C7217F" w:rsidRPr="006D2867">
              <w:rPr>
                <w:rFonts w:ascii="Times New Roman" w:hAnsi="Times New Roman" w:cs="Times New Roman"/>
                <w:sz w:val="24"/>
                <w:szCs w:val="24"/>
              </w:rPr>
              <w:t>styrene</w:t>
            </w:r>
            <w:r w:rsidR="00655C37" w:rsidRPr="006D2867">
              <w:rPr>
                <w:rFonts w:ascii="Times New Roman" w:hAnsi="Times New Roman" w:cs="Times New Roman"/>
                <w:sz w:val="24"/>
                <w:szCs w:val="24"/>
              </w:rPr>
              <w:t>)</w:t>
            </w:r>
          </w:p>
        </w:tc>
      </w:tr>
      <w:tr w:rsidR="00C57C13" w:rsidRPr="006D2867" w14:paraId="5123C6E0" w14:textId="77777777" w:rsidTr="00871B98">
        <w:trPr>
          <w:trHeight w:val="293"/>
        </w:trPr>
        <w:tc>
          <w:tcPr>
            <w:tcW w:w="3017" w:type="dxa"/>
          </w:tcPr>
          <w:p w14:paraId="41A8B89C" w14:textId="4F041A5B" w:rsidR="00C57C13" w:rsidRPr="006D2867" w:rsidRDefault="000E03D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Fillers or texturisers</w:t>
            </w:r>
          </w:p>
        </w:tc>
        <w:tc>
          <w:tcPr>
            <w:tcW w:w="2995" w:type="dxa"/>
          </w:tcPr>
          <w:p w14:paraId="00BF1D61" w14:textId="7E9DCBBE" w:rsidR="00C57C13" w:rsidRPr="006D2867" w:rsidRDefault="000E03D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Provides texture</w:t>
            </w:r>
          </w:p>
        </w:tc>
        <w:tc>
          <w:tcPr>
            <w:tcW w:w="3004" w:type="dxa"/>
          </w:tcPr>
          <w:p w14:paraId="3ED6CA83" w14:textId="4F1CA20B" w:rsidR="00C57C13" w:rsidRPr="006D2867" w:rsidRDefault="000004E7"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Caco3</w:t>
            </w:r>
          </w:p>
        </w:tc>
      </w:tr>
      <w:tr w:rsidR="00C57C13" w:rsidRPr="006D2867" w14:paraId="2EF20C76" w14:textId="77777777" w:rsidTr="00871B98">
        <w:trPr>
          <w:trHeight w:val="1189"/>
        </w:trPr>
        <w:tc>
          <w:tcPr>
            <w:tcW w:w="3017" w:type="dxa"/>
          </w:tcPr>
          <w:p w14:paraId="64916906" w14:textId="631CD9E3" w:rsidR="00C57C13" w:rsidRPr="006D2867" w:rsidRDefault="00871B98"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M</w:t>
            </w:r>
            <w:r w:rsidR="000004E7" w:rsidRPr="006D2867">
              <w:rPr>
                <w:rFonts w:ascii="Times New Roman" w:hAnsi="Times New Roman" w:cs="Times New Roman"/>
                <w:sz w:val="24"/>
                <w:szCs w:val="24"/>
              </w:rPr>
              <w:t>ineral adjuvant</w:t>
            </w:r>
          </w:p>
        </w:tc>
        <w:tc>
          <w:tcPr>
            <w:tcW w:w="2995" w:type="dxa"/>
          </w:tcPr>
          <w:p w14:paraId="3976E95E" w14:textId="36EB8F3B" w:rsidR="00C57C13" w:rsidRPr="006D2867" w:rsidRDefault="00E1454F" w:rsidP="00DC609C">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E1454F">
              <w:rPr>
                <w:rFonts w:ascii="Times New Roman" w:hAnsi="Times New Roman" w:cs="Times New Roman"/>
                <w:sz w:val="24"/>
                <w:szCs w:val="24"/>
              </w:rPr>
              <w:t>nhance the ability to chew and offer a suitable size for the gum piece with a minimal dosage of medication.</w:t>
            </w:r>
          </w:p>
        </w:tc>
        <w:tc>
          <w:tcPr>
            <w:tcW w:w="3004" w:type="dxa"/>
          </w:tcPr>
          <w:p w14:paraId="45E8BA03" w14:textId="11E3C351" w:rsidR="008E604F" w:rsidRPr="006D2867" w:rsidRDefault="00807AF8" w:rsidP="00DC609C">
            <w:pPr>
              <w:spacing w:line="276" w:lineRule="auto"/>
              <w:jc w:val="both"/>
              <w:rPr>
                <w:rFonts w:ascii="Times New Roman" w:hAnsi="Times New Roman" w:cs="Times New Roman"/>
                <w:sz w:val="24"/>
                <w:szCs w:val="24"/>
              </w:rPr>
            </w:pPr>
            <w:r>
              <w:rPr>
                <w:rFonts w:ascii="Times New Roman" w:hAnsi="Times New Roman" w:cs="Times New Roman"/>
                <w:sz w:val="24"/>
                <w:szCs w:val="24"/>
              </w:rPr>
              <w:t>M</w:t>
            </w:r>
            <w:r w:rsidR="008E604F" w:rsidRPr="006D2867">
              <w:rPr>
                <w:rFonts w:ascii="Times New Roman" w:hAnsi="Times New Roman" w:cs="Times New Roman"/>
                <w:sz w:val="24"/>
                <w:szCs w:val="24"/>
              </w:rPr>
              <w:t>agnesium carbonate,</w:t>
            </w:r>
          </w:p>
          <w:p w14:paraId="21E37AFD" w14:textId="37341AA1" w:rsidR="00C57C13" w:rsidRPr="006D2867" w:rsidRDefault="008E604F"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alumin</w:t>
            </w:r>
            <w:r w:rsidR="009C116A" w:rsidRPr="006D2867">
              <w:rPr>
                <w:rFonts w:ascii="Times New Roman" w:hAnsi="Times New Roman" w:cs="Times New Roman"/>
                <w:sz w:val="24"/>
                <w:szCs w:val="24"/>
              </w:rPr>
              <w:t>i</w:t>
            </w:r>
            <w:r w:rsidRPr="006D2867">
              <w:rPr>
                <w:rFonts w:ascii="Times New Roman" w:hAnsi="Times New Roman" w:cs="Times New Roman"/>
                <w:sz w:val="24"/>
                <w:szCs w:val="24"/>
              </w:rPr>
              <w:t>um hydroxide, talc, alumin</w:t>
            </w:r>
            <w:r w:rsidR="009C116A" w:rsidRPr="006D2867">
              <w:rPr>
                <w:rFonts w:ascii="Times New Roman" w:hAnsi="Times New Roman" w:cs="Times New Roman"/>
                <w:sz w:val="24"/>
                <w:szCs w:val="24"/>
              </w:rPr>
              <w:t>i</w:t>
            </w:r>
            <w:r w:rsidRPr="006D2867">
              <w:rPr>
                <w:rFonts w:ascii="Times New Roman" w:hAnsi="Times New Roman" w:cs="Times New Roman"/>
                <w:sz w:val="24"/>
                <w:szCs w:val="24"/>
              </w:rPr>
              <w:t>um silicate.</w:t>
            </w:r>
          </w:p>
        </w:tc>
      </w:tr>
    </w:tbl>
    <w:p w14:paraId="798E1911" w14:textId="77777777" w:rsidR="0028692D" w:rsidRPr="006D2867" w:rsidRDefault="0028692D" w:rsidP="00DC609C">
      <w:pPr>
        <w:spacing w:line="276" w:lineRule="auto"/>
        <w:jc w:val="both"/>
        <w:rPr>
          <w:rFonts w:ascii="Times New Roman" w:hAnsi="Times New Roman" w:cs="Times New Roman"/>
          <w:sz w:val="24"/>
          <w:szCs w:val="24"/>
        </w:rPr>
      </w:pPr>
    </w:p>
    <w:p w14:paraId="3A17C52E" w14:textId="7DCE10C6" w:rsidR="009F3698" w:rsidRPr="006D2867" w:rsidRDefault="006A1FCE" w:rsidP="00DC609C">
      <w:pPr>
        <w:spacing w:line="276" w:lineRule="auto"/>
        <w:jc w:val="both"/>
        <w:rPr>
          <w:rFonts w:ascii="Times New Roman" w:hAnsi="Times New Roman" w:cs="Times New Roman"/>
          <w:sz w:val="24"/>
          <w:szCs w:val="24"/>
        </w:rPr>
      </w:pPr>
      <w:r w:rsidRPr="006D2867">
        <w:rPr>
          <w:rFonts w:ascii="Times New Roman" w:hAnsi="Times New Roman" w:cs="Times New Roman"/>
          <w:b/>
          <w:bCs/>
          <w:sz w:val="24"/>
          <w:szCs w:val="24"/>
        </w:rPr>
        <w:t>Table No</w:t>
      </w:r>
      <w:r w:rsidR="006A226E" w:rsidRPr="006D2867">
        <w:rPr>
          <w:rFonts w:ascii="Times New Roman" w:hAnsi="Times New Roman" w:cs="Times New Roman"/>
          <w:b/>
          <w:bCs/>
          <w:sz w:val="24"/>
          <w:szCs w:val="24"/>
        </w:rPr>
        <w:t>.</w:t>
      </w:r>
      <w:r w:rsidRPr="006D2867">
        <w:rPr>
          <w:rFonts w:ascii="Times New Roman" w:hAnsi="Times New Roman" w:cs="Times New Roman"/>
          <w:b/>
          <w:bCs/>
          <w:sz w:val="24"/>
          <w:szCs w:val="24"/>
        </w:rPr>
        <w:t>2:</w:t>
      </w:r>
      <w:r w:rsidRPr="006D2867">
        <w:rPr>
          <w:rFonts w:ascii="Times New Roman" w:hAnsi="Times New Roman" w:cs="Times New Roman"/>
          <w:sz w:val="24"/>
          <w:szCs w:val="24"/>
        </w:rPr>
        <w:t xml:space="preserve"> </w:t>
      </w:r>
      <w:r w:rsidR="00EE165F" w:rsidRPr="006D2867">
        <w:rPr>
          <w:rFonts w:ascii="Times New Roman" w:hAnsi="Times New Roman" w:cs="Times New Roman"/>
          <w:sz w:val="24"/>
          <w:szCs w:val="24"/>
        </w:rPr>
        <w:t>Water soluble gum base- Sweet</w:t>
      </w:r>
      <w:r w:rsidR="00BC76B4" w:rsidRPr="006D2867">
        <w:rPr>
          <w:rFonts w:ascii="Times New Roman" w:hAnsi="Times New Roman" w:cs="Times New Roman"/>
          <w:sz w:val="24"/>
          <w:szCs w:val="24"/>
        </w:rPr>
        <w:t>e</w:t>
      </w:r>
      <w:r w:rsidR="00EE165F" w:rsidRPr="006D2867">
        <w:rPr>
          <w:rFonts w:ascii="Times New Roman" w:hAnsi="Times New Roman" w:cs="Times New Roman"/>
          <w:sz w:val="24"/>
          <w:szCs w:val="24"/>
        </w:rPr>
        <w:t>ners, Antioxidants, Soft</w:t>
      </w:r>
      <w:r w:rsidR="00BC76B4" w:rsidRPr="006D2867">
        <w:rPr>
          <w:rFonts w:ascii="Times New Roman" w:hAnsi="Times New Roman" w:cs="Times New Roman"/>
          <w:sz w:val="24"/>
          <w:szCs w:val="24"/>
        </w:rPr>
        <w:t>e</w:t>
      </w:r>
      <w:r w:rsidR="00EE165F" w:rsidRPr="006D2867">
        <w:rPr>
          <w:rFonts w:ascii="Times New Roman" w:hAnsi="Times New Roman" w:cs="Times New Roman"/>
          <w:sz w:val="24"/>
          <w:szCs w:val="24"/>
        </w:rPr>
        <w:t>ner and emulsifier, Colorants and whiteners, Flavouring agents, Bulking agent</w:t>
      </w:r>
      <w:r w:rsidR="00BC76B4" w:rsidRPr="006D2867">
        <w:rPr>
          <w:rFonts w:ascii="Times New Roman" w:hAnsi="Times New Roman" w:cs="Times New Roman"/>
          <w:sz w:val="24"/>
          <w:szCs w:val="24"/>
        </w:rPr>
        <w:t xml:space="preserve">, compression </w:t>
      </w:r>
      <w:proofErr w:type="gramStart"/>
      <w:r w:rsidR="00E73E7D">
        <w:rPr>
          <w:rFonts w:ascii="Times New Roman" w:hAnsi="Times New Roman" w:cs="Times New Roman"/>
          <w:sz w:val="24"/>
          <w:szCs w:val="24"/>
        </w:rPr>
        <w:t>a</w:t>
      </w:r>
      <w:r w:rsidR="00BC76B4" w:rsidRPr="006D2867">
        <w:rPr>
          <w:rFonts w:ascii="Times New Roman" w:hAnsi="Times New Roman" w:cs="Times New Roman"/>
          <w:sz w:val="24"/>
          <w:szCs w:val="24"/>
        </w:rPr>
        <w:t>dju</w:t>
      </w:r>
      <w:r w:rsidR="009C116A" w:rsidRPr="006D2867">
        <w:rPr>
          <w:rFonts w:ascii="Times New Roman" w:hAnsi="Times New Roman" w:cs="Times New Roman"/>
          <w:sz w:val="24"/>
          <w:szCs w:val="24"/>
        </w:rPr>
        <w:t>va</w:t>
      </w:r>
      <w:r w:rsidR="00BC76B4" w:rsidRPr="006D2867">
        <w:rPr>
          <w:rFonts w:ascii="Times New Roman" w:hAnsi="Times New Roman" w:cs="Times New Roman"/>
          <w:sz w:val="24"/>
          <w:szCs w:val="24"/>
        </w:rPr>
        <w:t>nt</w:t>
      </w:r>
      <w:r w:rsidR="00915BAD" w:rsidRPr="006D2867">
        <w:rPr>
          <w:rFonts w:ascii="Times New Roman" w:hAnsi="Times New Roman" w:cs="Times New Roman"/>
          <w:sz w:val="24"/>
          <w:szCs w:val="24"/>
        </w:rPr>
        <w:t>.[</w:t>
      </w:r>
      <w:proofErr w:type="gramEnd"/>
      <w:r w:rsidR="00915BAD" w:rsidRPr="006D2867">
        <w:rPr>
          <w:rFonts w:ascii="Times New Roman" w:hAnsi="Times New Roman" w:cs="Times New Roman"/>
          <w:sz w:val="24"/>
          <w:szCs w:val="24"/>
        </w:rPr>
        <w:t>11,12]</w:t>
      </w:r>
    </w:p>
    <w:tbl>
      <w:tblPr>
        <w:tblStyle w:val="TableGrid"/>
        <w:tblW w:w="9134" w:type="dxa"/>
        <w:tblLook w:val="04A0" w:firstRow="1" w:lastRow="0" w:firstColumn="1" w:lastColumn="0" w:noHBand="0" w:noVBand="1"/>
      </w:tblPr>
      <w:tblGrid>
        <w:gridCol w:w="3055"/>
        <w:gridCol w:w="3037"/>
        <w:gridCol w:w="3042"/>
      </w:tblGrid>
      <w:tr w:rsidR="00FE641C" w:rsidRPr="006D2867" w14:paraId="5807D2F9" w14:textId="77777777" w:rsidTr="00871B98">
        <w:trPr>
          <w:trHeight w:val="283"/>
        </w:trPr>
        <w:tc>
          <w:tcPr>
            <w:tcW w:w="3055" w:type="dxa"/>
          </w:tcPr>
          <w:p w14:paraId="7E293C72" w14:textId="6ECAB6C3" w:rsidR="00FE641C" w:rsidRPr="006D2867" w:rsidRDefault="00144E31"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INGREDIENTS</w:t>
            </w:r>
          </w:p>
        </w:tc>
        <w:tc>
          <w:tcPr>
            <w:tcW w:w="3037" w:type="dxa"/>
          </w:tcPr>
          <w:p w14:paraId="0F00EE6F" w14:textId="2DD7ED5E" w:rsidR="00FE641C" w:rsidRPr="006D2867" w:rsidRDefault="00144E31"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PURPOSE</w:t>
            </w:r>
          </w:p>
        </w:tc>
        <w:tc>
          <w:tcPr>
            <w:tcW w:w="3042" w:type="dxa"/>
          </w:tcPr>
          <w:p w14:paraId="31C7C61B" w14:textId="4529A58E" w:rsidR="00FE641C" w:rsidRPr="006D2867" w:rsidRDefault="00144E31"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EXAMPLE</w:t>
            </w:r>
          </w:p>
        </w:tc>
      </w:tr>
      <w:tr w:rsidR="00FE641C" w:rsidRPr="006D2867" w14:paraId="40F850E7" w14:textId="77777777" w:rsidTr="00871B98">
        <w:trPr>
          <w:trHeight w:val="581"/>
        </w:trPr>
        <w:tc>
          <w:tcPr>
            <w:tcW w:w="3055" w:type="dxa"/>
          </w:tcPr>
          <w:p w14:paraId="3F357A24" w14:textId="3B02B371" w:rsidR="00FE641C" w:rsidRPr="006D2867" w:rsidRDefault="001613BF"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Sweeteners</w:t>
            </w:r>
          </w:p>
        </w:tc>
        <w:tc>
          <w:tcPr>
            <w:tcW w:w="3037" w:type="dxa"/>
          </w:tcPr>
          <w:p w14:paraId="019B8F33" w14:textId="690A99B3" w:rsidR="00FE641C" w:rsidRPr="006D2867" w:rsidRDefault="00603755" w:rsidP="00DC609C">
            <w:pPr>
              <w:spacing w:line="276" w:lineRule="auto"/>
              <w:jc w:val="both"/>
              <w:rPr>
                <w:rFonts w:ascii="Times New Roman" w:hAnsi="Times New Roman" w:cs="Times New Roman"/>
                <w:sz w:val="24"/>
                <w:szCs w:val="24"/>
              </w:rPr>
            </w:pPr>
            <w:r w:rsidRPr="00603755">
              <w:rPr>
                <w:rFonts w:ascii="Times New Roman" w:hAnsi="Times New Roman" w:cs="Times New Roman"/>
                <w:sz w:val="24"/>
                <w:szCs w:val="24"/>
              </w:rPr>
              <w:t>To achieve the intended level of sweetness in the product.</w:t>
            </w:r>
          </w:p>
        </w:tc>
        <w:tc>
          <w:tcPr>
            <w:tcW w:w="3042" w:type="dxa"/>
          </w:tcPr>
          <w:p w14:paraId="41FC2775" w14:textId="17C889BA" w:rsidR="00C7217F" w:rsidRPr="006D2867" w:rsidRDefault="00C7217F"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 </w:t>
            </w:r>
            <w:r w:rsidR="001613BF" w:rsidRPr="006D2867">
              <w:rPr>
                <w:rFonts w:ascii="Times New Roman" w:hAnsi="Times New Roman" w:cs="Times New Roman"/>
                <w:sz w:val="24"/>
                <w:szCs w:val="24"/>
              </w:rPr>
              <w:t>xylose,</w:t>
            </w:r>
            <w:r w:rsidRPr="006D2867">
              <w:rPr>
                <w:rFonts w:ascii="Times New Roman" w:hAnsi="Times New Roman" w:cs="Times New Roman"/>
                <w:sz w:val="24"/>
                <w:szCs w:val="24"/>
              </w:rPr>
              <w:t xml:space="preserve"> </w:t>
            </w:r>
            <w:r w:rsidR="001613BF" w:rsidRPr="006D2867">
              <w:rPr>
                <w:rFonts w:ascii="Times New Roman" w:hAnsi="Times New Roman" w:cs="Times New Roman"/>
                <w:sz w:val="24"/>
                <w:szCs w:val="24"/>
              </w:rPr>
              <w:t>sucrose</w:t>
            </w:r>
            <w:r w:rsidR="00C40B9B" w:rsidRPr="006D2867">
              <w:rPr>
                <w:rFonts w:ascii="Times New Roman" w:hAnsi="Times New Roman" w:cs="Times New Roman"/>
                <w:sz w:val="24"/>
                <w:szCs w:val="24"/>
              </w:rPr>
              <w:t xml:space="preserve">, </w:t>
            </w:r>
          </w:p>
          <w:p w14:paraId="47D13C04" w14:textId="73E5028D" w:rsidR="00FE641C" w:rsidRPr="006D2867" w:rsidRDefault="001613BF"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 aspartame, alitame etc.</w:t>
            </w:r>
          </w:p>
        </w:tc>
      </w:tr>
      <w:tr w:rsidR="00C40B9B" w:rsidRPr="006D2867" w14:paraId="6C163841" w14:textId="77777777" w:rsidTr="00871B98">
        <w:trPr>
          <w:trHeight w:val="283"/>
        </w:trPr>
        <w:tc>
          <w:tcPr>
            <w:tcW w:w="3055" w:type="dxa"/>
          </w:tcPr>
          <w:p w14:paraId="4D537ED7" w14:textId="697DDE0B" w:rsidR="00C40B9B" w:rsidRPr="006D2867" w:rsidRDefault="00C40B9B"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Anti oxidants</w:t>
            </w:r>
            <w:proofErr w:type="spellEnd"/>
          </w:p>
        </w:tc>
        <w:tc>
          <w:tcPr>
            <w:tcW w:w="3037" w:type="dxa"/>
          </w:tcPr>
          <w:p w14:paraId="1735D4F3" w14:textId="3F56D23A" w:rsidR="00C40B9B" w:rsidRPr="006D2867" w:rsidRDefault="00AD6BB6"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Prevents microbial growth</w:t>
            </w:r>
          </w:p>
        </w:tc>
        <w:tc>
          <w:tcPr>
            <w:tcW w:w="3042" w:type="dxa"/>
          </w:tcPr>
          <w:p w14:paraId="073735C3" w14:textId="3853A430" w:rsidR="00C40B9B" w:rsidRPr="006D2867" w:rsidRDefault="00AD6BB6"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BHT, </w:t>
            </w:r>
            <w:proofErr w:type="spellStart"/>
            <w:proofErr w:type="gramStart"/>
            <w:r w:rsidRPr="006D2867">
              <w:rPr>
                <w:rFonts w:ascii="Times New Roman" w:hAnsi="Times New Roman" w:cs="Times New Roman"/>
                <w:sz w:val="24"/>
                <w:szCs w:val="24"/>
              </w:rPr>
              <w:t>BHA,propyl</w:t>
            </w:r>
            <w:proofErr w:type="spellEnd"/>
            <w:proofErr w:type="gramEnd"/>
            <w:r w:rsidRPr="006D2867">
              <w:rPr>
                <w:rFonts w:ascii="Times New Roman" w:hAnsi="Times New Roman" w:cs="Times New Roman"/>
                <w:sz w:val="24"/>
                <w:szCs w:val="24"/>
              </w:rPr>
              <w:t xml:space="preserve"> gallate</w:t>
            </w:r>
          </w:p>
        </w:tc>
      </w:tr>
      <w:tr w:rsidR="00FE641C" w:rsidRPr="006D2867" w14:paraId="3198CAAB" w14:textId="77777777" w:rsidTr="00871B98">
        <w:trPr>
          <w:trHeight w:val="1148"/>
        </w:trPr>
        <w:tc>
          <w:tcPr>
            <w:tcW w:w="3055" w:type="dxa"/>
          </w:tcPr>
          <w:p w14:paraId="11447EFE" w14:textId="5ECEE15D" w:rsidR="00FE641C" w:rsidRPr="006D2867" w:rsidRDefault="002D3D8F"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Softeners and emulsifiers</w:t>
            </w:r>
          </w:p>
        </w:tc>
        <w:tc>
          <w:tcPr>
            <w:tcW w:w="3037" w:type="dxa"/>
          </w:tcPr>
          <w:p w14:paraId="0BC89E48" w14:textId="09D30A0B" w:rsidR="00FE641C" w:rsidRPr="006D2867" w:rsidRDefault="005D6A4C" w:rsidP="00DC609C">
            <w:pPr>
              <w:spacing w:line="276" w:lineRule="auto"/>
              <w:jc w:val="both"/>
              <w:rPr>
                <w:rFonts w:ascii="Times New Roman" w:hAnsi="Times New Roman" w:cs="Times New Roman"/>
                <w:sz w:val="24"/>
                <w:szCs w:val="24"/>
              </w:rPr>
            </w:pPr>
            <w:r w:rsidRPr="005D6A4C">
              <w:rPr>
                <w:rFonts w:ascii="Times New Roman" w:hAnsi="Times New Roman" w:cs="Times New Roman"/>
                <w:sz w:val="24"/>
                <w:szCs w:val="24"/>
              </w:rPr>
              <w:t>These components are incorporated into the chewing gum to enhance its chewability and overall mouthfeel.</w:t>
            </w:r>
          </w:p>
        </w:tc>
        <w:tc>
          <w:tcPr>
            <w:tcW w:w="3042" w:type="dxa"/>
          </w:tcPr>
          <w:p w14:paraId="2A6CF8FD" w14:textId="6C380699" w:rsidR="00FE641C" w:rsidRPr="006D2867" w:rsidRDefault="002D3D8F"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Glycerin</w:t>
            </w:r>
            <w:proofErr w:type="spellEnd"/>
            <w:r w:rsidRPr="006D2867">
              <w:rPr>
                <w:rFonts w:ascii="Times New Roman" w:hAnsi="Times New Roman" w:cs="Times New Roman"/>
                <w:sz w:val="24"/>
                <w:szCs w:val="24"/>
              </w:rPr>
              <w:t>, lecithin, tallow, hydrogenated tallow, mono/di/ tri glycerides</w:t>
            </w:r>
          </w:p>
        </w:tc>
      </w:tr>
      <w:tr w:rsidR="00FE641C" w:rsidRPr="006D2867" w14:paraId="0F4A2652" w14:textId="77777777" w:rsidTr="00871B98">
        <w:trPr>
          <w:trHeight w:val="1148"/>
        </w:trPr>
        <w:tc>
          <w:tcPr>
            <w:tcW w:w="3055" w:type="dxa"/>
          </w:tcPr>
          <w:p w14:paraId="4DA3C3E8" w14:textId="0705C4A0" w:rsidR="00FE641C" w:rsidRPr="006D2867" w:rsidRDefault="00A943A0"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Colorants and whiteners</w:t>
            </w:r>
          </w:p>
        </w:tc>
        <w:tc>
          <w:tcPr>
            <w:tcW w:w="3037" w:type="dxa"/>
          </w:tcPr>
          <w:p w14:paraId="477350B4" w14:textId="5F84D8DB" w:rsidR="003C2043" w:rsidRPr="003C2043" w:rsidRDefault="003C2043" w:rsidP="003C2043">
            <w:pPr>
              <w:spacing w:line="276" w:lineRule="auto"/>
              <w:jc w:val="both"/>
              <w:rPr>
                <w:rFonts w:ascii="Times New Roman" w:hAnsi="Times New Roman" w:cs="Times New Roman"/>
                <w:sz w:val="24"/>
                <w:szCs w:val="24"/>
              </w:rPr>
            </w:pPr>
            <w:r>
              <w:rPr>
                <w:rFonts w:ascii="Times New Roman" w:hAnsi="Times New Roman" w:cs="Times New Roman"/>
                <w:sz w:val="24"/>
                <w:szCs w:val="24"/>
              </w:rPr>
              <w:t>E</w:t>
            </w:r>
            <w:r w:rsidRPr="003C2043">
              <w:rPr>
                <w:rFonts w:ascii="Times New Roman" w:hAnsi="Times New Roman" w:cs="Times New Roman"/>
                <w:sz w:val="24"/>
                <w:szCs w:val="24"/>
              </w:rPr>
              <w:t>nhances the formulation's tolerability and adds a calming colo</w:t>
            </w:r>
            <w:r w:rsidR="006941A7">
              <w:rPr>
                <w:rFonts w:ascii="Times New Roman" w:hAnsi="Times New Roman" w:cs="Times New Roman"/>
                <w:sz w:val="24"/>
                <w:szCs w:val="24"/>
              </w:rPr>
              <w:t>u</w:t>
            </w:r>
            <w:r w:rsidRPr="003C2043">
              <w:rPr>
                <w:rFonts w:ascii="Times New Roman" w:hAnsi="Times New Roman" w:cs="Times New Roman"/>
                <w:sz w:val="24"/>
                <w:szCs w:val="24"/>
              </w:rPr>
              <w:t>r.</w:t>
            </w:r>
          </w:p>
          <w:p w14:paraId="1E9F878E" w14:textId="2C549A33" w:rsidR="00FE641C" w:rsidRPr="006D2867" w:rsidRDefault="00FE641C" w:rsidP="00DC609C">
            <w:pPr>
              <w:spacing w:line="276" w:lineRule="auto"/>
              <w:jc w:val="both"/>
              <w:rPr>
                <w:rFonts w:ascii="Times New Roman" w:hAnsi="Times New Roman" w:cs="Times New Roman"/>
                <w:sz w:val="24"/>
                <w:szCs w:val="24"/>
              </w:rPr>
            </w:pPr>
          </w:p>
        </w:tc>
        <w:tc>
          <w:tcPr>
            <w:tcW w:w="3042" w:type="dxa"/>
          </w:tcPr>
          <w:p w14:paraId="6920181E" w14:textId="0847C459" w:rsidR="00FE641C" w:rsidRPr="006D2867" w:rsidRDefault="007F74E0"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Titanium dioxide, natural food colo</w:t>
            </w:r>
            <w:r w:rsidR="009C0406">
              <w:rPr>
                <w:rFonts w:ascii="Times New Roman" w:hAnsi="Times New Roman" w:cs="Times New Roman"/>
                <w:sz w:val="24"/>
                <w:szCs w:val="24"/>
              </w:rPr>
              <w:t>u</w:t>
            </w:r>
            <w:r w:rsidRPr="006D2867">
              <w:rPr>
                <w:rFonts w:ascii="Times New Roman" w:hAnsi="Times New Roman" w:cs="Times New Roman"/>
                <w:sz w:val="24"/>
                <w:szCs w:val="24"/>
              </w:rPr>
              <w:t>rs and dyes suitable for food, drug and cosmetic applications</w:t>
            </w:r>
          </w:p>
        </w:tc>
      </w:tr>
      <w:tr w:rsidR="00FE641C" w:rsidRPr="006D2867" w14:paraId="0B9A4E46" w14:textId="77777777" w:rsidTr="00871B98">
        <w:trPr>
          <w:trHeight w:val="1148"/>
        </w:trPr>
        <w:tc>
          <w:tcPr>
            <w:tcW w:w="3055" w:type="dxa"/>
          </w:tcPr>
          <w:p w14:paraId="2AACCF16" w14:textId="532ED89B" w:rsidR="00FE641C" w:rsidRPr="006D2867" w:rsidRDefault="00032FE1"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Flavouring</w:t>
            </w:r>
            <w:r w:rsidR="00FB1892" w:rsidRPr="006D2867">
              <w:rPr>
                <w:rFonts w:ascii="Times New Roman" w:hAnsi="Times New Roman" w:cs="Times New Roman"/>
                <w:sz w:val="24"/>
                <w:szCs w:val="24"/>
              </w:rPr>
              <w:t xml:space="preserve"> agents</w:t>
            </w:r>
          </w:p>
        </w:tc>
        <w:tc>
          <w:tcPr>
            <w:tcW w:w="3037" w:type="dxa"/>
          </w:tcPr>
          <w:p w14:paraId="22831641" w14:textId="77777777" w:rsidR="004F20FE" w:rsidRPr="004F20FE" w:rsidRDefault="004F20FE" w:rsidP="004F20FE">
            <w:pPr>
              <w:spacing w:line="276" w:lineRule="auto"/>
              <w:jc w:val="both"/>
              <w:rPr>
                <w:rFonts w:ascii="Times New Roman" w:hAnsi="Times New Roman" w:cs="Times New Roman"/>
                <w:sz w:val="24"/>
                <w:szCs w:val="24"/>
              </w:rPr>
            </w:pPr>
            <w:r w:rsidRPr="004F20FE">
              <w:rPr>
                <w:rFonts w:ascii="Times New Roman" w:hAnsi="Times New Roman" w:cs="Times New Roman"/>
                <w:sz w:val="24"/>
                <w:szCs w:val="24"/>
              </w:rPr>
              <w:t>To increase consumer acceptance</w:t>
            </w:r>
          </w:p>
          <w:p w14:paraId="42915AC8" w14:textId="2B62885C" w:rsidR="00FE641C" w:rsidRPr="006D2867" w:rsidRDefault="00FE641C" w:rsidP="00DC609C">
            <w:pPr>
              <w:spacing w:line="276" w:lineRule="auto"/>
              <w:jc w:val="both"/>
              <w:rPr>
                <w:rFonts w:ascii="Times New Roman" w:hAnsi="Times New Roman" w:cs="Times New Roman"/>
                <w:sz w:val="24"/>
                <w:szCs w:val="24"/>
              </w:rPr>
            </w:pPr>
          </w:p>
        </w:tc>
        <w:tc>
          <w:tcPr>
            <w:tcW w:w="3042" w:type="dxa"/>
          </w:tcPr>
          <w:p w14:paraId="5D5471B0" w14:textId="5F31A1CE" w:rsidR="00FE641C" w:rsidRPr="006D2867" w:rsidRDefault="00FB1892"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Essential oils (citrus oil, fruit essences, peppermint oil, mint oil, clove oil) and synthetic or artificial </w:t>
            </w:r>
            <w:r w:rsidR="00032FE1" w:rsidRPr="006D2867">
              <w:rPr>
                <w:rFonts w:ascii="Times New Roman" w:hAnsi="Times New Roman" w:cs="Times New Roman"/>
                <w:sz w:val="24"/>
                <w:szCs w:val="24"/>
              </w:rPr>
              <w:t>Flavors</w:t>
            </w:r>
          </w:p>
        </w:tc>
      </w:tr>
      <w:tr w:rsidR="00FE641C" w:rsidRPr="006D2867" w14:paraId="26F64910" w14:textId="77777777" w:rsidTr="00871B98">
        <w:trPr>
          <w:trHeight w:val="581"/>
        </w:trPr>
        <w:tc>
          <w:tcPr>
            <w:tcW w:w="3055" w:type="dxa"/>
          </w:tcPr>
          <w:p w14:paraId="39B98508" w14:textId="19E5B7EC" w:rsidR="00FE641C" w:rsidRPr="006D2867" w:rsidRDefault="008423DD"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Bulking agents</w:t>
            </w:r>
          </w:p>
        </w:tc>
        <w:tc>
          <w:tcPr>
            <w:tcW w:w="3037" w:type="dxa"/>
          </w:tcPr>
          <w:p w14:paraId="1D316730" w14:textId="5D89E985" w:rsidR="00FE641C" w:rsidRPr="006D2867" w:rsidRDefault="005A1199" w:rsidP="00DC609C">
            <w:pPr>
              <w:spacing w:line="276" w:lineRule="auto"/>
              <w:jc w:val="both"/>
              <w:rPr>
                <w:rFonts w:ascii="Times New Roman" w:hAnsi="Times New Roman" w:cs="Times New Roman"/>
                <w:sz w:val="24"/>
                <w:szCs w:val="24"/>
              </w:rPr>
            </w:pPr>
            <w:r w:rsidRPr="005A1199">
              <w:rPr>
                <w:rFonts w:ascii="Times New Roman" w:hAnsi="Times New Roman" w:cs="Times New Roman"/>
                <w:sz w:val="24"/>
                <w:szCs w:val="24"/>
              </w:rPr>
              <w:t>This is utilized when a low-calorie gum is preferred.</w:t>
            </w:r>
          </w:p>
        </w:tc>
        <w:tc>
          <w:tcPr>
            <w:tcW w:w="3042" w:type="dxa"/>
          </w:tcPr>
          <w:p w14:paraId="0B5069C4" w14:textId="68BCFA45" w:rsidR="00FE641C" w:rsidRPr="006D2867" w:rsidRDefault="008423DD"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Polydextrose, oligofructose, inulin, indigestible dextrin</w:t>
            </w:r>
          </w:p>
        </w:tc>
      </w:tr>
      <w:tr w:rsidR="00FE641C" w:rsidRPr="006D2867" w14:paraId="1E41F35D" w14:textId="77777777" w:rsidTr="00871B98">
        <w:trPr>
          <w:trHeight w:val="849"/>
        </w:trPr>
        <w:tc>
          <w:tcPr>
            <w:tcW w:w="3055" w:type="dxa"/>
          </w:tcPr>
          <w:p w14:paraId="515DC1E1" w14:textId="69E3116D" w:rsidR="00FE641C" w:rsidRPr="006D2867" w:rsidRDefault="0027118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lastRenderedPageBreak/>
              <w:t>Compression adjuvant</w:t>
            </w:r>
          </w:p>
        </w:tc>
        <w:tc>
          <w:tcPr>
            <w:tcW w:w="3037" w:type="dxa"/>
          </w:tcPr>
          <w:p w14:paraId="14E3B121" w14:textId="3B955D8E" w:rsidR="00FE641C" w:rsidRPr="006D2867" w:rsidRDefault="0027118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To ease the compression process</w:t>
            </w:r>
          </w:p>
        </w:tc>
        <w:tc>
          <w:tcPr>
            <w:tcW w:w="3042" w:type="dxa"/>
          </w:tcPr>
          <w:p w14:paraId="7E0EF109" w14:textId="43BDC6BC" w:rsidR="00FE641C" w:rsidRPr="006D2867" w:rsidRDefault="00144E31"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Silicon dioxide, magnesium stearate, calcium stearate, talc</w:t>
            </w:r>
          </w:p>
        </w:tc>
      </w:tr>
    </w:tbl>
    <w:p w14:paraId="04F84A51" w14:textId="77777777" w:rsidR="008C0A11" w:rsidRPr="006D2867" w:rsidRDefault="008C0A11" w:rsidP="00DC609C">
      <w:pPr>
        <w:spacing w:line="276" w:lineRule="auto"/>
        <w:jc w:val="both"/>
        <w:rPr>
          <w:rFonts w:ascii="Times New Roman" w:hAnsi="Times New Roman" w:cs="Times New Roman"/>
          <w:b/>
          <w:bCs/>
          <w:sz w:val="24"/>
          <w:szCs w:val="24"/>
        </w:rPr>
      </w:pPr>
    </w:p>
    <w:p w14:paraId="7048ACCF" w14:textId="701726A2" w:rsidR="00F003C5" w:rsidRPr="006D2867" w:rsidRDefault="000A3D57" w:rsidP="00DC609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EVALUATION OF MCG</w:t>
      </w:r>
    </w:p>
    <w:p w14:paraId="76B8CF81" w14:textId="0DFE0C46" w:rsidR="00952B9F" w:rsidRPr="006D2867" w:rsidRDefault="00952B9F"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Visual Appearance</w:t>
      </w:r>
    </w:p>
    <w:p w14:paraId="18BA02D8" w14:textId="777CB28F" w:rsidR="003647BB" w:rsidRPr="006D2867" w:rsidRDefault="00A44162" w:rsidP="00DC609C">
      <w:pPr>
        <w:spacing w:line="276" w:lineRule="auto"/>
        <w:jc w:val="both"/>
        <w:rPr>
          <w:rFonts w:ascii="Times New Roman" w:hAnsi="Times New Roman" w:cs="Times New Roman"/>
          <w:sz w:val="24"/>
          <w:szCs w:val="24"/>
        </w:rPr>
      </w:pPr>
      <w:r w:rsidRPr="00A44162">
        <w:rPr>
          <w:rFonts w:ascii="Times New Roman" w:hAnsi="Times New Roman" w:cs="Times New Roman"/>
          <w:sz w:val="24"/>
          <w:szCs w:val="24"/>
        </w:rPr>
        <w:t>To assess the prepared MCG samples' flavo</w:t>
      </w:r>
      <w:r w:rsidR="006C58EB">
        <w:rPr>
          <w:rFonts w:ascii="Times New Roman" w:hAnsi="Times New Roman" w:cs="Times New Roman"/>
          <w:sz w:val="24"/>
          <w:szCs w:val="24"/>
        </w:rPr>
        <w:t>u</w:t>
      </w:r>
      <w:r w:rsidRPr="00A44162">
        <w:rPr>
          <w:rFonts w:ascii="Times New Roman" w:hAnsi="Times New Roman" w:cs="Times New Roman"/>
          <w:sz w:val="24"/>
          <w:szCs w:val="24"/>
        </w:rPr>
        <w:t>r, consistency, coloration, texture, and clarity, a visual inspection was conducted.</w:t>
      </w:r>
    </w:p>
    <w:p w14:paraId="02D43493" w14:textId="05A8B4EA" w:rsidR="00952B9F" w:rsidRPr="006D2867" w:rsidRDefault="00952B9F"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Thickness Measurement</w:t>
      </w:r>
    </w:p>
    <w:p w14:paraId="4BAE4354" w14:textId="79DE8F3B" w:rsidR="00952B9F" w:rsidRPr="006D2867" w:rsidRDefault="00085550" w:rsidP="00DC609C">
      <w:pPr>
        <w:spacing w:line="276" w:lineRule="auto"/>
        <w:jc w:val="both"/>
        <w:rPr>
          <w:rFonts w:ascii="Times New Roman" w:hAnsi="Times New Roman" w:cs="Times New Roman"/>
          <w:sz w:val="24"/>
          <w:szCs w:val="24"/>
        </w:rPr>
      </w:pPr>
      <w:r w:rsidRPr="00085550">
        <w:rPr>
          <w:rFonts w:ascii="Times New Roman" w:hAnsi="Times New Roman" w:cs="Times New Roman"/>
          <w:sz w:val="24"/>
          <w:szCs w:val="24"/>
        </w:rPr>
        <w:t xml:space="preserve">Each prepared gummy's mean thickness was measured using a digital vernier calliper (screw gauge in </w:t>
      </w:r>
      <w:proofErr w:type="spellStart"/>
      <w:r w:rsidRPr="00085550">
        <w:rPr>
          <w:rFonts w:ascii="Times New Roman" w:hAnsi="Times New Roman" w:cs="Times New Roman"/>
          <w:sz w:val="24"/>
          <w:szCs w:val="24"/>
        </w:rPr>
        <w:t>milliliter</w:t>
      </w:r>
      <w:proofErr w:type="spellEnd"/>
      <w:r w:rsidRPr="00085550">
        <w:rPr>
          <w:rFonts w:ascii="Times New Roman" w:hAnsi="Times New Roman" w:cs="Times New Roman"/>
          <w:sz w:val="24"/>
          <w:szCs w:val="24"/>
        </w:rPr>
        <w:t xml:space="preserve">). </w:t>
      </w:r>
      <w:r w:rsidR="00952B9F" w:rsidRPr="006D2867">
        <w:rPr>
          <w:rFonts w:ascii="Times New Roman" w:hAnsi="Times New Roman" w:cs="Times New Roman"/>
          <w:sz w:val="24"/>
          <w:szCs w:val="24"/>
        </w:rPr>
        <w:t xml:space="preserve"> </w:t>
      </w:r>
      <w:r w:rsidR="00470663" w:rsidRPr="006D2867">
        <w:rPr>
          <w:rFonts w:ascii="Times New Roman" w:hAnsi="Times New Roman" w:cs="Times New Roman"/>
          <w:sz w:val="24"/>
          <w:szCs w:val="24"/>
        </w:rPr>
        <w:t>[13]</w:t>
      </w:r>
    </w:p>
    <w:p w14:paraId="4B025711" w14:textId="7464334C" w:rsidR="00952B9F" w:rsidRPr="006D2867" w:rsidRDefault="00952B9F"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Weight Variation</w:t>
      </w:r>
    </w:p>
    <w:p w14:paraId="5AF3A033" w14:textId="77777777" w:rsidR="0003506E" w:rsidRPr="0003506E" w:rsidRDefault="0003506E" w:rsidP="0003506E">
      <w:pPr>
        <w:spacing w:line="276" w:lineRule="auto"/>
        <w:jc w:val="both"/>
        <w:rPr>
          <w:rFonts w:ascii="Times New Roman" w:hAnsi="Times New Roman" w:cs="Times New Roman"/>
          <w:sz w:val="24"/>
          <w:szCs w:val="24"/>
        </w:rPr>
      </w:pPr>
      <w:r w:rsidRPr="0003506E">
        <w:rPr>
          <w:rFonts w:ascii="Times New Roman" w:hAnsi="Times New Roman" w:cs="Times New Roman"/>
          <w:sz w:val="24"/>
          <w:szCs w:val="24"/>
        </w:rPr>
        <w:t>A computerized electronic balance was used to determine each prepared gummy's mass, and the average and standard deviation were then calculated for each gummy.</w:t>
      </w:r>
    </w:p>
    <w:p w14:paraId="5ACA2B2F" w14:textId="101A6F22" w:rsidR="00952B9F" w:rsidRPr="006D2867" w:rsidRDefault="00952B9F"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Percentage Moisture Loss and Moisture Content</w:t>
      </w:r>
    </w:p>
    <w:p w14:paraId="47287772" w14:textId="77777777" w:rsidR="00CB4EB4" w:rsidRPr="00CB4EB4" w:rsidRDefault="00CB4EB4" w:rsidP="00CB4EB4">
      <w:pPr>
        <w:spacing w:line="276" w:lineRule="auto"/>
        <w:jc w:val="both"/>
        <w:rPr>
          <w:rFonts w:ascii="Times New Roman" w:hAnsi="Times New Roman" w:cs="Times New Roman"/>
          <w:sz w:val="24"/>
          <w:szCs w:val="24"/>
        </w:rPr>
      </w:pPr>
      <w:r w:rsidRPr="00CB4EB4">
        <w:rPr>
          <w:rFonts w:ascii="Times New Roman" w:hAnsi="Times New Roman" w:cs="Times New Roman"/>
          <w:sz w:val="24"/>
          <w:szCs w:val="24"/>
        </w:rPr>
        <w:t>After being weighed, each gummy was kept for three days in a desiccator with around one gram of anhydrous calcium chloride. The gummies were taken out of the desiccator and weighed once again after this time. The following formula was used to determine the moisture content and the percentage of moisture loss.</w:t>
      </w:r>
    </w:p>
    <w:p w14:paraId="71808183" w14:textId="0928EA7B" w:rsidR="007F4B74" w:rsidRPr="006D2867" w:rsidRDefault="002155FD"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Percentage moisture loss = Initial </w:t>
      </w:r>
      <w:r w:rsidR="00741E29" w:rsidRPr="006D2867">
        <w:rPr>
          <w:rFonts w:ascii="Times New Roman" w:hAnsi="Times New Roman" w:cs="Times New Roman"/>
          <w:sz w:val="24"/>
          <w:szCs w:val="24"/>
        </w:rPr>
        <w:t>weight – Final weight/Initial weight</w:t>
      </w:r>
    </w:p>
    <w:p w14:paraId="0F8BA538" w14:textId="718A1A56" w:rsidR="00E3729C" w:rsidRPr="006D2867" w:rsidRDefault="00E3729C"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Percentage moisture content = Initial weight – Final weight</w:t>
      </w:r>
    </w:p>
    <w:p w14:paraId="1D7D8C2E" w14:textId="7D32FE74" w:rsidR="00AC1336" w:rsidRPr="006D2867" w:rsidRDefault="00AC1336"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Hardness Test</w:t>
      </w:r>
    </w:p>
    <w:p w14:paraId="603FF4A0" w14:textId="58ED2915" w:rsidR="00DF2B36" w:rsidRPr="006D2867" w:rsidRDefault="0090411A" w:rsidP="00DC609C">
      <w:pPr>
        <w:spacing w:line="276" w:lineRule="auto"/>
        <w:jc w:val="both"/>
        <w:rPr>
          <w:rFonts w:ascii="Times New Roman" w:hAnsi="Times New Roman" w:cs="Times New Roman"/>
          <w:sz w:val="24"/>
          <w:szCs w:val="24"/>
        </w:rPr>
      </w:pPr>
      <w:r w:rsidRPr="0090411A">
        <w:rPr>
          <w:rFonts w:ascii="Times New Roman" w:hAnsi="Times New Roman" w:cs="Times New Roman"/>
          <w:sz w:val="24"/>
          <w:szCs w:val="24"/>
        </w:rPr>
        <w:t>The Monsanto hardness tester was used to determine the forces needed to crush the gummy in order to determine its hardness.</w:t>
      </w:r>
      <w:r w:rsidR="003E1E42" w:rsidRPr="006D2867">
        <w:rPr>
          <w:rFonts w:ascii="Times New Roman" w:hAnsi="Times New Roman" w:cs="Times New Roman"/>
          <w:sz w:val="24"/>
          <w:szCs w:val="24"/>
        </w:rPr>
        <w:t>[</w:t>
      </w:r>
      <w:r w:rsidR="00470663" w:rsidRPr="006D2867">
        <w:rPr>
          <w:rFonts w:ascii="Times New Roman" w:hAnsi="Times New Roman" w:cs="Times New Roman"/>
          <w:sz w:val="24"/>
          <w:szCs w:val="24"/>
        </w:rPr>
        <w:t>14</w:t>
      </w:r>
      <w:r w:rsidR="003E1E42" w:rsidRPr="006D2867">
        <w:rPr>
          <w:rFonts w:ascii="Times New Roman" w:hAnsi="Times New Roman" w:cs="Times New Roman"/>
          <w:sz w:val="24"/>
          <w:szCs w:val="24"/>
        </w:rPr>
        <w:t>]</w:t>
      </w:r>
    </w:p>
    <w:p w14:paraId="30910AE6" w14:textId="3D6B80FB" w:rsidR="00AC1336" w:rsidRPr="00BB5B29" w:rsidRDefault="00AC1336" w:rsidP="00DC609C">
      <w:pPr>
        <w:spacing w:line="276" w:lineRule="auto"/>
        <w:jc w:val="both"/>
        <w:rPr>
          <w:rFonts w:ascii="Times New Roman" w:hAnsi="Times New Roman" w:cs="Times New Roman"/>
          <w:sz w:val="24"/>
          <w:szCs w:val="24"/>
        </w:rPr>
      </w:pPr>
      <w:r w:rsidRPr="006D2867">
        <w:rPr>
          <w:rFonts w:ascii="Times New Roman" w:hAnsi="Times New Roman" w:cs="Times New Roman"/>
          <w:b/>
          <w:bCs/>
          <w:sz w:val="24"/>
          <w:szCs w:val="24"/>
        </w:rPr>
        <w:t>Surface pH</w:t>
      </w:r>
    </w:p>
    <w:p w14:paraId="408F8BE8" w14:textId="409F0D94" w:rsidR="008702B4" w:rsidRPr="008702B4" w:rsidRDefault="008702B4" w:rsidP="008702B4">
      <w:pPr>
        <w:spacing w:line="276" w:lineRule="auto"/>
        <w:jc w:val="both"/>
        <w:rPr>
          <w:rFonts w:ascii="Times New Roman" w:hAnsi="Times New Roman" w:cs="Times New Roman"/>
          <w:sz w:val="24"/>
          <w:szCs w:val="24"/>
        </w:rPr>
      </w:pPr>
      <w:r w:rsidRPr="008702B4">
        <w:rPr>
          <w:rFonts w:ascii="Times New Roman" w:hAnsi="Times New Roman" w:cs="Times New Roman"/>
          <w:sz w:val="24"/>
          <w:szCs w:val="24"/>
        </w:rPr>
        <w:t xml:space="preserve">A digital pH meter is used to measure the gum's pH after it has been divided into four segments and submerged in 50 </w:t>
      </w:r>
      <w:proofErr w:type="spellStart"/>
      <w:r w:rsidRPr="008702B4">
        <w:rPr>
          <w:rFonts w:ascii="Times New Roman" w:hAnsi="Times New Roman" w:cs="Times New Roman"/>
          <w:sz w:val="24"/>
          <w:szCs w:val="24"/>
        </w:rPr>
        <w:t>milliliters</w:t>
      </w:r>
      <w:proofErr w:type="spellEnd"/>
      <w:r w:rsidRPr="008702B4">
        <w:rPr>
          <w:rFonts w:ascii="Times New Roman" w:hAnsi="Times New Roman" w:cs="Times New Roman"/>
          <w:sz w:val="24"/>
          <w:szCs w:val="24"/>
        </w:rPr>
        <w:t xml:space="preserve"> of distilled water for ten minutes</w:t>
      </w:r>
      <w:r w:rsidR="00BB5B29">
        <w:rPr>
          <w:rFonts w:ascii="Times New Roman" w:hAnsi="Times New Roman" w:cs="Times New Roman"/>
          <w:sz w:val="24"/>
          <w:szCs w:val="24"/>
        </w:rPr>
        <w:t>.</w:t>
      </w:r>
    </w:p>
    <w:p w14:paraId="50861401" w14:textId="7A06AC06" w:rsidR="00F003C5" w:rsidRPr="006D2867" w:rsidRDefault="00F003C5"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Drug Content</w:t>
      </w:r>
    </w:p>
    <w:p w14:paraId="5E18FBD0" w14:textId="3916819C" w:rsidR="00AC1336" w:rsidRPr="006D2867" w:rsidRDefault="005C1D72" w:rsidP="00DC609C">
      <w:pPr>
        <w:spacing w:line="276" w:lineRule="auto"/>
        <w:jc w:val="both"/>
        <w:rPr>
          <w:rFonts w:ascii="Times New Roman" w:hAnsi="Times New Roman" w:cs="Times New Roman"/>
          <w:sz w:val="24"/>
          <w:szCs w:val="24"/>
        </w:rPr>
      </w:pPr>
      <w:r w:rsidRPr="005C1D72">
        <w:rPr>
          <w:rFonts w:ascii="Times New Roman" w:hAnsi="Times New Roman" w:cs="Times New Roman"/>
          <w:sz w:val="24"/>
          <w:szCs w:val="24"/>
        </w:rPr>
        <w:t>50 mL of 0.1 N HCl solution was added to a beaker containing the gummy, and it was magnetically stirred for two hours. A UV-visible spectrophotometer was then used to determine the drug content after the solution had been filtered via Millipore filter paper.</w:t>
      </w:r>
      <w:r w:rsidR="00465D63" w:rsidRPr="006D2867">
        <w:rPr>
          <w:rFonts w:ascii="Times New Roman" w:hAnsi="Times New Roman" w:cs="Times New Roman"/>
          <w:sz w:val="24"/>
          <w:szCs w:val="24"/>
        </w:rPr>
        <w:t xml:space="preserve"> </w:t>
      </w:r>
      <w:r w:rsidR="000E0D65" w:rsidRPr="006D2867">
        <w:rPr>
          <w:rFonts w:ascii="Times New Roman" w:hAnsi="Times New Roman" w:cs="Times New Roman"/>
          <w:sz w:val="24"/>
          <w:szCs w:val="24"/>
        </w:rPr>
        <w:t>[</w:t>
      </w:r>
      <w:r w:rsidR="003E1E42" w:rsidRPr="006D2867">
        <w:rPr>
          <w:rFonts w:ascii="Times New Roman" w:hAnsi="Times New Roman" w:cs="Times New Roman"/>
          <w:sz w:val="24"/>
          <w:szCs w:val="24"/>
        </w:rPr>
        <w:t>15]</w:t>
      </w:r>
    </w:p>
    <w:p w14:paraId="274E8C2C" w14:textId="77777777" w:rsidR="0003506E" w:rsidRDefault="0003506E" w:rsidP="00DC609C">
      <w:pPr>
        <w:spacing w:line="276" w:lineRule="auto"/>
        <w:jc w:val="both"/>
        <w:rPr>
          <w:rFonts w:ascii="Times New Roman" w:hAnsi="Times New Roman" w:cs="Times New Roman"/>
          <w:b/>
          <w:bCs/>
          <w:i/>
          <w:iCs/>
          <w:sz w:val="24"/>
          <w:szCs w:val="24"/>
        </w:rPr>
      </w:pPr>
    </w:p>
    <w:p w14:paraId="20A3197E" w14:textId="77777777" w:rsidR="0003506E" w:rsidRDefault="0003506E" w:rsidP="00DC609C">
      <w:pPr>
        <w:spacing w:line="276" w:lineRule="auto"/>
        <w:jc w:val="both"/>
        <w:rPr>
          <w:rFonts w:ascii="Times New Roman" w:hAnsi="Times New Roman" w:cs="Times New Roman"/>
          <w:b/>
          <w:bCs/>
          <w:i/>
          <w:iCs/>
          <w:sz w:val="24"/>
          <w:szCs w:val="24"/>
        </w:rPr>
      </w:pPr>
    </w:p>
    <w:p w14:paraId="6C1254D2" w14:textId="0B644476" w:rsidR="00F003C5" w:rsidRPr="006D2867" w:rsidRDefault="00F003C5"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i/>
          <w:iCs/>
          <w:sz w:val="24"/>
          <w:szCs w:val="24"/>
        </w:rPr>
        <w:lastRenderedPageBreak/>
        <w:t>In vitro</w:t>
      </w:r>
      <w:r w:rsidRPr="006D2867">
        <w:rPr>
          <w:rFonts w:ascii="Times New Roman" w:hAnsi="Times New Roman" w:cs="Times New Roman"/>
          <w:b/>
          <w:bCs/>
          <w:sz w:val="24"/>
          <w:szCs w:val="24"/>
        </w:rPr>
        <w:t xml:space="preserve"> drug release study</w:t>
      </w:r>
    </w:p>
    <w:p w14:paraId="7DB4B96A" w14:textId="3BBE7FCF" w:rsidR="001B1707" w:rsidRPr="006D2867" w:rsidRDefault="00FC5D28"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This examination is conducted utilizing an appropriate volume of 0.1 N HCl at a temperature of 37°C, with the dissolution apparatus type II operating at a rotation speed of 50 rpm. At specified time intervals, a sample is extracted from the jar and substituted with an equivalent volume of the dissolution medium after filtration. The sample is then </w:t>
      </w:r>
      <w:proofErr w:type="spellStart"/>
      <w:r w:rsidRPr="006D2867">
        <w:rPr>
          <w:rFonts w:ascii="Times New Roman" w:hAnsi="Times New Roman" w:cs="Times New Roman"/>
          <w:sz w:val="24"/>
          <w:szCs w:val="24"/>
        </w:rPr>
        <w:t>analyzed</w:t>
      </w:r>
      <w:proofErr w:type="spellEnd"/>
      <w:r w:rsidRPr="006D2867">
        <w:rPr>
          <w:rFonts w:ascii="Times New Roman" w:hAnsi="Times New Roman" w:cs="Times New Roman"/>
          <w:sz w:val="24"/>
          <w:szCs w:val="24"/>
        </w:rPr>
        <w:t xml:space="preserve"> at its maximum absorbance using a UV-visible spectrophotometer.[</w:t>
      </w:r>
      <w:r w:rsidR="00470663" w:rsidRPr="006D2867">
        <w:rPr>
          <w:rFonts w:ascii="Times New Roman" w:hAnsi="Times New Roman" w:cs="Times New Roman"/>
          <w:sz w:val="24"/>
          <w:szCs w:val="24"/>
        </w:rPr>
        <w:t>16]</w:t>
      </w:r>
    </w:p>
    <w:p w14:paraId="3E12C534" w14:textId="77777777" w:rsidR="00175D11" w:rsidRPr="006D2867" w:rsidRDefault="00175D11" w:rsidP="00DC609C">
      <w:pPr>
        <w:spacing w:line="276" w:lineRule="auto"/>
        <w:jc w:val="both"/>
        <w:rPr>
          <w:rFonts w:ascii="Times New Roman" w:hAnsi="Times New Roman" w:cs="Times New Roman"/>
          <w:sz w:val="24"/>
          <w:szCs w:val="24"/>
        </w:rPr>
      </w:pPr>
    </w:p>
    <w:p w14:paraId="1E2E8E97" w14:textId="487D7BF8" w:rsidR="00934498" w:rsidRPr="006D2867" w:rsidRDefault="007A4AC7"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 </w:t>
      </w:r>
      <w:r w:rsidR="00175D11" w:rsidRPr="006D2867">
        <w:rPr>
          <w:rFonts w:ascii="Times New Roman" w:hAnsi="Times New Roman" w:cs="Times New Roman"/>
          <w:b/>
          <w:bCs/>
          <w:sz w:val="24"/>
          <w:szCs w:val="24"/>
        </w:rPr>
        <w:t>Table</w:t>
      </w:r>
      <w:r w:rsidR="007D6E16" w:rsidRPr="006D2867">
        <w:rPr>
          <w:rFonts w:ascii="Times New Roman" w:hAnsi="Times New Roman" w:cs="Times New Roman"/>
          <w:b/>
          <w:bCs/>
          <w:sz w:val="24"/>
          <w:szCs w:val="24"/>
        </w:rPr>
        <w:t xml:space="preserve"> no.</w:t>
      </w:r>
      <w:r w:rsidR="00175D11" w:rsidRPr="006D2867">
        <w:rPr>
          <w:rFonts w:ascii="Times New Roman" w:hAnsi="Times New Roman" w:cs="Times New Roman"/>
          <w:b/>
          <w:bCs/>
          <w:sz w:val="24"/>
          <w:szCs w:val="24"/>
        </w:rPr>
        <w:t>3</w:t>
      </w:r>
      <w:r w:rsidR="007D6E16" w:rsidRPr="006D2867">
        <w:rPr>
          <w:rFonts w:ascii="Times New Roman" w:hAnsi="Times New Roman" w:cs="Times New Roman"/>
          <w:b/>
          <w:bCs/>
          <w:sz w:val="24"/>
          <w:szCs w:val="24"/>
        </w:rPr>
        <w:t>:</w:t>
      </w:r>
      <w:r w:rsidR="00175D11" w:rsidRPr="006D2867">
        <w:rPr>
          <w:rFonts w:ascii="Times New Roman" w:hAnsi="Times New Roman" w:cs="Times New Roman"/>
          <w:sz w:val="24"/>
          <w:szCs w:val="24"/>
        </w:rPr>
        <w:t xml:space="preserve"> Worldwide marketed chewing gums </w:t>
      </w:r>
    </w:p>
    <w:tbl>
      <w:tblPr>
        <w:tblStyle w:val="TableGrid"/>
        <w:tblW w:w="0" w:type="auto"/>
        <w:tblLook w:val="04A0" w:firstRow="1" w:lastRow="0" w:firstColumn="1" w:lastColumn="0" w:noHBand="0" w:noVBand="1"/>
      </w:tblPr>
      <w:tblGrid>
        <w:gridCol w:w="1483"/>
        <w:gridCol w:w="1777"/>
        <w:gridCol w:w="1550"/>
        <w:gridCol w:w="1856"/>
        <w:gridCol w:w="2350"/>
      </w:tblGrid>
      <w:tr w:rsidR="000D481F" w:rsidRPr="006D2867" w14:paraId="11EC2F4C" w14:textId="77777777" w:rsidTr="00D2618D">
        <w:tc>
          <w:tcPr>
            <w:tcW w:w="1803" w:type="dxa"/>
          </w:tcPr>
          <w:p w14:paraId="557F077F" w14:textId="2505DD22" w:rsidR="00D2618D" w:rsidRPr="006D2867" w:rsidRDefault="00C1390A"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Trade Mark</w:t>
            </w:r>
          </w:p>
        </w:tc>
        <w:tc>
          <w:tcPr>
            <w:tcW w:w="1803" w:type="dxa"/>
          </w:tcPr>
          <w:p w14:paraId="054F846F" w14:textId="55DE841D" w:rsidR="00D2618D" w:rsidRPr="006D2867" w:rsidRDefault="004A54FE"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A</w:t>
            </w:r>
            <w:r w:rsidR="00321F85" w:rsidRPr="006D2867">
              <w:rPr>
                <w:rFonts w:ascii="Times New Roman" w:hAnsi="Times New Roman" w:cs="Times New Roman"/>
                <w:sz w:val="24"/>
                <w:szCs w:val="24"/>
              </w:rPr>
              <w:t>ctive Ingredient</w:t>
            </w:r>
          </w:p>
        </w:tc>
        <w:tc>
          <w:tcPr>
            <w:tcW w:w="1803" w:type="dxa"/>
          </w:tcPr>
          <w:p w14:paraId="56983C03" w14:textId="7BC307D6" w:rsidR="00D2618D" w:rsidRPr="006D2867" w:rsidRDefault="00467FC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Uses</w:t>
            </w:r>
          </w:p>
        </w:tc>
        <w:tc>
          <w:tcPr>
            <w:tcW w:w="1803" w:type="dxa"/>
          </w:tcPr>
          <w:p w14:paraId="294326F1" w14:textId="3EAD56D5" w:rsidR="00D2618D" w:rsidRPr="006D2867" w:rsidRDefault="00467FC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Manufacturer</w:t>
            </w:r>
          </w:p>
        </w:tc>
        <w:tc>
          <w:tcPr>
            <w:tcW w:w="1804" w:type="dxa"/>
          </w:tcPr>
          <w:p w14:paraId="1039BBF4" w14:textId="14AAFB55" w:rsidR="00D2618D" w:rsidRPr="006D2867" w:rsidRDefault="00BC227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Picture</w:t>
            </w:r>
          </w:p>
        </w:tc>
      </w:tr>
      <w:tr w:rsidR="000D481F" w:rsidRPr="006D2867" w14:paraId="46E01E4C" w14:textId="77777777" w:rsidTr="00D2618D">
        <w:tc>
          <w:tcPr>
            <w:tcW w:w="1803" w:type="dxa"/>
          </w:tcPr>
          <w:p w14:paraId="2CDF3E2B" w14:textId="2292E0D3" w:rsidR="00D2618D" w:rsidRPr="006D2867" w:rsidRDefault="00A041DB"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Nicorette®</w:t>
            </w:r>
          </w:p>
        </w:tc>
        <w:tc>
          <w:tcPr>
            <w:tcW w:w="1803" w:type="dxa"/>
          </w:tcPr>
          <w:p w14:paraId="0B60BD02" w14:textId="436FD813" w:rsidR="00D2618D" w:rsidRPr="006D2867" w:rsidRDefault="00DD53B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Nicotine</w:t>
            </w:r>
          </w:p>
        </w:tc>
        <w:tc>
          <w:tcPr>
            <w:tcW w:w="1803" w:type="dxa"/>
          </w:tcPr>
          <w:p w14:paraId="193FB0D9" w14:textId="057DC33C" w:rsidR="00D2618D"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Smoking Cessation</w:t>
            </w:r>
          </w:p>
        </w:tc>
        <w:tc>
          <w:tcPr>
            <w:tcW w:w="1803" w:type="dxa"/>
          </w:tcPr>
          <w:p w14:paraId="3B70345F" w14:textId="22A2D214" w:rsidR="00D2618D" w:rsidRPr="006D2867" w:rsidRDefault="00BC70B2"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GlaxoSmithkline</w:t>
            </w:r>
            <w:proofErr w:type="spellEnd"/>
          </w:p>
        </w:tc>
        <w:tc>
          <w:tcPr>
            <w:tcW w:w="1804" w:type="dxa"/>
          </w:tcPr>
          <w:p w14:paraId="5A95FB8C" w14:textId="0FBDECFF" w:rsidR="00D2618D" w:rsidRPr="006D2867" w:rsidRDefault="00F82F7C" w:rsidP="00DC609C">
            <w:pPr>
              <w:spacing w:line="276" w:lineRule="auto"/>
              <w:jc w:val="both"/>
              <w:rPr>
                <w:rFonts w:ascii="Times New Roman" w:hAnsi="Times New Roman" w:cs="Times New Roman"/>
                <w:sz w:val="24"/>
                <w:szCs w:val="24"/>
              </w:rPr>
            </w:pPr>
            <w:r w:rsidRPr="006D2867">
              <w:rPr>
                <w:rFonts w:ascii="Times New Roman" w:hAnsi="Times New Roman" w:cs="Times New Roman"/>
                <w:noProof/>
              </w:rPr>
              <w:drawing>
                <wp:anchor distT="0" distB="0" distL="114300" distR="114300" simplePos="0" relativeHeight="251658246" behindDoc="0" locked="0" layoutInCell="1" allowOverlap="1" wp14:anchorId="4C7D825F" wp14:editId="4A40A7B8">
                  <wp:simplePos x="0" y="0"/>
                  <wp:positionH relativeFrom="column">
                    <wp:posOffset>84455</wp:posOffset>
                  </wp:positionH>
                  <wp:positionV relativeFrom="paragraph">
                    <wp:posOffset>114935</wp:posOffset>
                  </wp:positionV>
                  <wp:extent cx="994410" cy="994410"/>
                  <wp:effectExtent l="0" t="0" r="0" b="0"/>
                  <wp:wrapTopAndBottom/>
                  <wp:docPr id="2017722357" name="Picture 4" descr="Nicorette Original Chewing Gum, 2 mg, 210 Pieces (Stop Smoking A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corette Original Chewing Gum, 2 mg, 210 Pieces (Stop Smoking Aid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4410" cy="994410"/>
                          </a:xfrm>
                          <a:prstGeom prst="rect">
                            <a:avLst/>
                          </a:prstGeom>
                          <a:noFill/>
                          <a:ln>
                            <a:noFill/>
                          </a:ln>
                        </pic:spPr>
                      </pic:pic>
                    </a:graphicData>
                  </a:graphic>
                </wp:anchor>
              </w:drawing>
            </w:r>
          </w:p>
        </w:tc>
      </w:tr>
      <w:tr w:rsidR="000D481F" w:rsidRPr="006D2867" w14:paraId="587A4B8F" w14:textId="77777777" w:rsidTr="00D2618D">
        <w:tc>
          <w:tcPr>
            <w:tcW w:w="1803" w:type="dxa"/>
          </w:tcPr>
          <w:p w14:paraId="1EF72DCA" w14:textId="13C90BE5" w:rsidR="00FE1D63" w:rsidRPr="006D2867" w:rsidRDefault="00FE1D63"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Nicotinelle</w:t>
            </w:r>
            <w:proofErr w:type="spellEnd"/>
            <w:r w:rsidRPr="006D2867">
              <w:rPr>
                <w:rFonts w:ascii="Times New Roman" w:hAnsi="Times New Roman" w:cs="Times New Roman"/>
                <w:sz w:val="24"/>
                <w:szCs w:val="24"/>
              </w:rPr>
              <w:t>®</w:t>
            </w:r>
          </w:p>
        </w:tc>
        <w:tc>
          <w:tcPr>
            <w:tcW w:w="1803" w:type="dxa"/>
          </w:tcPr>
          <w:p w14:paraId="0BA4729B" w14:textId="77CF620D"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Nicotine</w:t>
            </w:r>
          </w:p>
        </w:tc>
        <w:tc>
          <w:tcPr>
            <w:tcW w:w="1803" w:type="dxa"/>
          </w:tcPr>
          <w:p w14:paraId="3ECD5E14" w14:textId="29F9F4DE"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Smoking Cessation</w:t>
            </w:r>
          </w:p>
        </w:tc>
        <w:tc>
          <w:tcPr>
            <w:tcW w:w="1803" w:type="dxa"/>
          </w:tcPr>
          <w:p w14:paraId="679F00D3" w14:textId="10F9AB20" w:rsidR="00FE1D63" w:rsidRPr="006D2867" w:rsidRDefault="008A08ED"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Novartis Consumer Health</w:t>
            </w:r>
          </w:p>
        </w:tc>
        <w:tc>
          <w:tcPr>
            <w:tcW w:w="1804" w:type="dxa"/>
          </w:tcPr>
          <w:p w14:paraId="59EF9D81" w14:textId="46B4EDF3" w:rsidR="00FE1D63" w:rsidRPr="006D2867" w:rsidRDefault="00CD1DE5" w:rsidP="00DC609C">
            <w:pPr>
              <w:spacing w:line="276" w:lineRule="auto"/>
              <w:jc w:val="both"/>
              <w:rPr>
                <w:rFonts w:ascii="Times New Roman" w:hAnsi="Times New Roman" w:cs="Times New Roman"/>
                <w:sz w:val="24"/>
                <w:szCs w:val="24"/>
              </w:rPr>
            </w:pPr>
            <w:r w:rsidRPr="006D2867">
              <w:rPr>
                <w:rFonts w:ascii="Times New Roman" w:hAnsi="Times New Roman" w:cs="Times New Roman"/>
                <w:noProof/>
              </w:rPr>
              <w:drawing>
                <wp:inline distT="0" distB="0" distL="0" distR="0" wp14:anchorId="7AB13C77" wp14:editId="5008FC50">
                  <wp:extent cx="1097280" cy="1097280"/>
                  <wp:effectExtent l="0" t="0" r="7620" b="7620"/>
                  <wp:docPr id="1238083696" name="Picture 5" descr="Nicotinell Mint 4mg Medicated Chewing Gum - 96 Pie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icotinell Mint 4mg Medicated Chewing Gum - 96 Piec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tc>
      </w:tr>
      <w:tr w:rsidR="000D481F" w:rsidRPr="006D2867" w14:paraId="6603A1C1" w14:textId="77777777" w:rsidTr="00D2618D">
        <w:tc>
          <w:tcPr>
            <w:tcW w:w="1803" w:type="dxa"/>
          </w:tcPr>
          <w:p w14:paraId="66B183CA" w14:textId="1536EE37" w:rsidR="00FE1D63" w:rsidRPr="006D2867" w:rsidRDefault="00FE1D63"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Chooz</w:t>
            </w:r>
            <w:proofErr w:type="spellEnd"/>
            <w:r w:rsidRPr="006D2867">
              <w:rPr>
                <w:rFonts w:ascii="Times New Roman" w:hAnsi="Times New Roman" w:cs="Times New Roman"/>
                <w:sz w:val="24"/>
                <w:szCs w:val="24"/>
              </w:rPr>
              <w:t>®</w:t>
            </w:r>
          </w:p>
        </w:tc>
        <w:tc>
          <w:tcPr>
            <w:tcW w:w="1803" w:type="dxa"/>
          </w:tcPr>
          <w:p w14:paraId="4319CA3A" w14:textId="490158AA"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Calcium Carbonate</w:t>
            </w:r>
          </w:p>
        </w:tc>
        <w:tc>
          <w:tcPr>
            <w:tcW w:w="1803" w:type="dxa"/>
          </w:tcPr>
          <w:p w14:paraId="4F6FF7D9" w14:textId="3F7DB2B0" w:rsidR="00FE1D63" w:rsidRPr="006D2867" w:rsidRDefault="006952EF"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St</w:t>
            </w:r>
            <w:r w:rsidR="001D7614" w:rsidRPr="006D2867">
              <w:rPr>
                <w:rFonts w:ascii="Times New Roman" w:hAnsi="Times New Roman" w:cs="Times New Roman"/>
                <w:sz w:val="24"/>
                <w:szCs w:val="24"/>
              </w:rPr>
              <w:t>omach acid neutralization</w:t>
            </w:r>
          </w:p>
        </w:tc>
        <w:tc>
          <w:tcPr>
            <w:tcW w:w="1803" w:type="dxa"/>
          </w:tcPr>
          <w:p w14:paraId="15842570" w14:textId="4256CC45" w:rsidR="00FE1D63" w:rsidRPr="006D2867" w:rsidRDefault="008A08ED"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Leosons</w:t>
            </w:r>
            <w:proofErr w:type="spellEnd"/>
            <w:r w:rsidRPr="006D2867">
              <w:rPr>
                <w:rFonts w:ascii="Times New Roman" w:hAnsi="Times New Roman" w:cs="Times New Roman"/>
                <w:sz w:val="24"/>
                <w:szCs w:val="24"/>
              </w:rPr>
              <w:t xml:space="preserve"> Overseas Corporation, USA</w:t>
            </w:r>
          </w:p>
        </w:tc>
        <w:tc>
          <w:tcPr>
            <w:tcW w:w="1804" w:type="dxa"/>
          </w:tcPr>
          <w:p w14:paraId="099CF8DB" w14:textId="1EAFD906" w:rsidR="00FE1D63" w:rsidRPr="006D2867" w:rsidRDefault="0003729C" w:rsidP="00DC609C">
            <w:pPr>
              <w:spacing w:line="276" w:lineRule="auto"/>
              <w:jc w:val="both"/>
              <w:rPr>
                <w:rFonts w:ascii="Times New Roman" w:hAnsi="Times New Roman" w:cs="Times New Roman"/>
                <w:sz w:val="24"/>
                <w:szCs w:val="24"/>
              </w:rPr>
            </w:pPr>
            <w:r w:rsidRPr="006D2867">
              <w:rPr>
                <w:rFonts w:ascii="Times New Roman" w:hAnsi="Times New Roman" w:cs="Times New Roman"/>
                <w:noProof/>
              </w:rPr>
              <w:drawing>
                <wp:inline distT="0" distB="0" distL="0" distR="0" wp14:anchorId="47C6161B" wp14:editId="15B686E6">
                  <wp:extent cx="1242646" cy="630134"/>
                  <wp:effectExtent l="0" t="0" r="0" b="0"/>
                  <wp:docPr id="1651421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4107" cy="635946"/>
                          </a:xfrm>
                          <a:prstGeom prst="rect">
                            <a:avLst/>
                          </a:prstGeom>
                          <a:noFill/>
                          <a:ln>
                            <a:noFill/>
                          </a:ln>
                        </pic:spPr>
                      </pic:pic>
                    </a:graphicData>
                  </a:graphic>
                </wp:inline>
              </w:drawing>
            </w:r>
          </w:p>
        </w:tc>
      </w:tr>
      <w:tr w:rsidR="000D481F" w:rsidRPr="006D2867" w14:paraId="1D8CF7EF" w14:textId="77777777" w:rsidTr="00D2618D">
        <w:tc>
          <w:tcPr>
            <w:tcW w:w="1803" w:type="dxa"/>
          </w:tcPr>
          <w:p w14:paraId="34614BCB" w14:textId="5351F915"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Stay Alert®</w:t>
            </w:r>
          </w:p>
        </w:tc>
        <w:tc>
          <w:tcPr>
            <w:tcW w:w="1803" w:type="dxa"/>
          </w:tcPr>
          <w:p w14:paraId="13A58D0E" w14:textId="5AE04338"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Caffeine</w:t>
            </w:r>
          </w:p>
        </w:tc>
        <w:tc>
          <w:tcPr>
            <w:tcW w:w="1803" w:type="dxa"/>
          </w:tcPr>
          <w:p w14:paraId="5121118D" w14:textId="1907E254" w:rsidR="00FE1D63" w:rsidRPr="006D2867" w:rsidRDefault="001D7614"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Alertness</w:t>
            </w:r>
          </w:p>
        </w:tc>
        <w:tc>
          <w:tcPr>
            <w:tcW w:w="1803" w:type="dxa"/>
          </w:tcPr>
          <w:p w14:paraId="7CAB224A" w14:textId="068658D3" w:rsidR="00FE1D63" w:rsidRPr="006D2867" w:rsidRDefault="008A08ED"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Stay Alert Safety Services, Inc</w:t>
            </w:r>
          </w:p>
        </w:tc>
        <w:tc>
          <w:tcPr>
            <w:tcW w:w="1804" w:type="dxa"/>
          </w:tcPr>
          <w:p w14:paraId="4C4F6971" w14:textId="2EAE7727" w:rsidR="00FE1D63" w:rsidRPr="006D2867" w:rsidRDefault="00790DAD" w:rsidP="00DC609C">
            <w:pPr>
              <w:spacing w:line="276" w:lineRule="auto"/>
              <w:jc w:val="both"/>
              <w:rPr>
                <w:rFonts w:ascii="Times New Roman" w:hAnsi="Times New Roman" w:cs="Times New Roman"/>
                <w:sz w:val="24"/>
                <w:szCs w:val="24"/>
              </w:rPr>
            </w:pPr>
            <w:r w:rsidRPr="006D2867">
              <w:rPr>
                <w:rFonts w:ascii="Times New Roman" w:hAnsi="Times New Roman" w:cs="Times New Roman"/>
                <w:noProof/>
              </w:rPr>
              <w:drawing>
                <wp:anchor distT="0" distB="0" distL="114300" distR="114300" simplePos="0" relativeHeight="251658245" behindDoc="0" locked="0" layoutInCell="1" allowOverlap="1" wp14:anchorId="2009297B" wp14:editId="1D04BF94">
                  <wp:simplePos x="0" y="0"/>
                  <wp:positionH relativeFrom="column">
                    <wp:posOffset>25400</wp:posOffset>
                  </wp:positionH>
                  <wp:positionV relativeFrom="paragraph">
                    <wp:posOffset>131445</wp:posOffset>
                  </wp:positionV>
                  <wp:extent cx="1225149" cy="593301"/>
                  <wp:effectExtent l="0" t="0" r="0" b="0"/>
                  <wp:wrapTopAndBottom/>
                  <wp:docPr id="806950270" name="Picture 3" descr="Stay Alert Caffeine Supplement, Cinnamon Chewing Gum - 5 ea, Nutr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y Alert Caffeine Supplement, Cinnamon Chewing Gum - 5 ea, Nutrition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5149" cy="59330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481F" w:rsidRPr="006D2867" w14:paraId="7ED61E42" w14:textId="77777777" w:rsidTr="00D2618D">
        <w:tc>
          <w:tcPr>
            <w:tcW w:w="1803" w:type="dxa"/>
          </w:tcPr>
          <w:p w14:paraId="6521312A" w14:textId="7ACE11F8" w:rsidR="00FE1D63" w:rsidRPr="006D2867" w:rsidRDefault="00FE1D63"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Fluorette</w:t>
            </w:r>
            <w:proofErr w:type="spellEnd"/>
            <w:r w:rsidRPr="006D2867">
              <w:rPr>
                <w:rFonts w:ascii="Times New Roman" w:hAnsi="Times New Roman" w:cs="Times New Roman"/>
                <w:sz w:val="24"/>
                <w:szCs w:val="24"/>
              </w:rPr>
              <w:t>®</w:t>
            </w:r>
          </w:p>
        </w:tc>
        <w:tc>
          <w:tcPr>
            <w:tcW w:w="1803" w:type="dxa"/>
          </w:tcPr>
          <w:p w14:paraId="4568140A" w14:textId="57BDD744"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Fluoride</w:t>
            </w:r>
          </w:p>
        </w:tc>
        <w:tc>
          <w:tcPr>
            <w:tcW w:w="1803" w:type="dxa"/>
          </w:tcPr>
          <w:p w14:paraId="44D5A02B" w14:textId="20077896" w:rsidR="00FE1D63" w:rsidRPr="006D2867" w:rsidRDefault="00392044"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Cario</w:t>
            </w:r>
            <w:r w:rsidR="004B4E02" w:rsidRPr="006D2867">
              <w:rPr>
                <w:rFonts w:ascii="Times New Roman" w:hAnsi="Times New Roman" w:cs="Times New Roman"/>
                <w:sz w:val="24"/>
                <w:szCs w:val="24"/>
              </w:rPr>
              <w:t>static</w:t>
            </w:r>
          </w:p>
        </w:tc>
        <w:tc>
          <w:tcPr>
            <w:tcW w:w="1803" w:type="dxa"/>
          </w:tcPr>
          <w:p w14:paraId="526E77F9" w14:textId="6B5B39DE" w:rsidR="00FE1D63" w:rsidRPr="006D2867" w:rsidRDefault="008A08ED"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Fertin</w:t>
            </w:r>
            <w:proofErr w:type="spellEnd"/>
            <w:r w:rsidRPr="006D2867">
              <w:rPr>
                <w:rFonts w:ascii="Times New Roman" w:hAnsi="Times New Roman" w:cs="Times New Roman"/>
                <w:sz w:val="24"/>
                <w:szCs w:val="24"/>
              </w:rPr>
              <w:t xml:space="preserve"> Pharma A/S</w:t>
            </w:r>
          </w:p>
        </w:tc>
        <w:tc>
          <w:tcPr>
            <w:tcW w:w="1804" w:type="dxa"/>
          </w:tcPr>
          <w:p w14:paraId="72FD69F0" w14:textId="2A58F0AB" w:rsidR="00FE1D63" w:rsidRPr="006D2867" w:rsidRDefault="0003398E" w:rsidP="00DC609C">
            <w:pPr>
              <w:spacing w:line="276" w:lineRule="auto"/>
              <w:jc w:val="both"/>
              <w:rPr>
                <w:rFonts w:ascii="Times New Roman" w:hAnsi="Times New Roman" w:cs="Times New Roman"/>
                <w:sz w:val="24"/>
                <w:szCs w:val="24"/>
              </w:rPr>
            </w:pPr>
            <w:r w:rsidRPr="006D2867">
              <w:rPr>
                <w:rFonts w:ascii="Times New Roman" w:hAnsi="Times New Roman" w:cs="Times New Roman"/>
                <w:noProof/>
              </w:rPr>
              <w:drawing>
                <wp:anchor distT="0" distB="0" distL="114300" distR="114300" simplePos="0" relativeHeight="251658244" behindDoc="0" locked="0" layoutInCell="1" allowOverlap="1" wp14:anchorId="7354F82F" wp14:editId="6F607F1A">
                  <wp:simplePos x="0" y="0"/>
                  <wp:positionH relativeFrom="column">
                    <wp:posOffset>194945</wp:posOffset>
                  </wp:positionH>
                  <wp:positionV relativeFrom="paragraph">
                    <wp:posOffset>168275</wp:posOffset>
                  </wp:positionV>
                  <wp:extent cx="793750" cy="1130852"/>
                  <wp:effectExtent l="0" t="0" r="6350" b="0"/>
                  <wp:wrapTopAndBottom/>
                  <wp:docPr id="1756482535" name="Picture 2" descr="Köp Fluorette Mint, medicinskt tuggummi 0,25 mg 108 st på apot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öp Fluorette Mint, medicinskt tuggummi 0,25 mg 108 st på apotea.s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3750" cy="113085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481F" w:rsidRPr="006D2867" w14:paraId="304F88C8" w14:textId="77777777" w:rsidTr="00D2618D">
        <w:tc>
          <w:tcPr>
            <w:tcW w:w="1803" w:type="dxa"/>
          </w:tcPr>
          <w:p w14:paraId="04BAB931" w14:textId="225F0EBC" w:rsidR="00FE1D63" w:rsidRPr="006D2867" w:rsidRDefault="00FE1D63"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lastRenderedPageBreak/>
              <w:t>Vitaflo</w:t>
            </w:r>
            <w:proofErr w:type="spellEnd"/>
            <w:r w:rsidRPr="006D2867">
              <w:rPr>
                <w:rFonts w:ascii="Times New Roman" w:hAnsi="Times New Roman" w:cs="Times New Roman"/>
                <w:sz w:val="24"/>
                <w:szCs w:val="24"/>
              </w:rPr>
              <w:t xml:space="preserve"> CHX®</w:t>
            </w:r>
          </w:p>
        </w:tc>
        <w:tc>
          <w:tcPr>
            <w:tcW w:w="1803" w:type="dxa"/>
          </w:tcPr>
          <w:p w14:paraId="0A5F2EBF" w14:textId="59BD84AF"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Chlorhexidine</w:t>
            </w:r>
          </w:p>
        </w:tc>
        <w:tc>
          <w:tcPr>
            <w:tcW w:w="1803" w:type="dxa"/>
          </w:tcPr>
          <w:p w14:paraId="009113BB" w14:textId="5F70E113" w:rsidR="00FE1D63" w:rsidRPr="006D2867" w:rsidRDefault="00392044"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Preventing tooth decay</w:t>
            </w:r>
          </w:p>
        </w:tc>
        <w:tc>
          <w:tcPr>
            <w:tcW w:w="1803" w:type="dxa"/>
          </w:tcPr>
          <w:p w14:paraId="58AEA534" w14:textId="1FFDC913" w:rsidR="00FE1D63" w:rsidRPr="006D2867" w:rsidRDefault="008A08ED"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Fertin</w:t>
            </w:r>
            <w:proofErr w:type="spellEnd"/>
            <w:r w:rsidRPr="006D2867">
              <w:rPr>
                <w:rFonts w:ascii="Times New Roman" w:hAnsi="Times New Roman" w:cs="Times New Roman"/>
                <w:sz w:val="24"/>
                <w:szCs w:val="24"/>
              </w:rPr>
              <w:t xml:space="preserve"> Pharma A/S</w:t>
            </w:r>
          </w:p>
        </w:tc>
        <w:tc>
          <w:tcPr>
            <w:tcW w:w="1804" w:type="dxa"/>
          </w:tcPr>
          <w:p w14:paraId="3F04A58B" w14:textId="235DFF42" w:rsidR="00FE1D63" w:rsidRPr="006D2867" w:rsidRDefault="000D481F" w:rsidP="00DC609C">
            <w:pPr>
              <w:spacing w:line="276" w:lineRule="auto"/>
              <w:jc w:val="both"/>
              <w:rPr>
                <w:rFonts w:ascii="Times New Roman" w:hAnsi="Times New Roman" w:cs="Times New Roman"/>
                <w:sz w:val="24"/>
                <w:szCs w:val="24"/>
              </w:rPr>
            </w:pPr>
            <w:r w:rsidRPr="006D2867">
              <w:rPr>
                <w:rFonts w:ascii="Times New Roman" w:hAnsi="Times New Roman" w:cs="Times New Roman"/>
                <w:noProof/>
              </w:rPr>
              <w:drawing>
                <wp:anchor distT="0" distB="0" distL="114300" distR="114300" simplePos="0" relativeHeight="251658247" behindDoc="0" locked="0" layoutInCell="1" allowOverlap="1" wp14:anchorId="170BA6DA" wp14:editId="4DA3580E">
                  <wp:simplePos x="0" y="0"/>
                  <wp:positionH relativeFrom="column">
                    <wp:posOffset>195580</wp:posOffset>
                  </wp:positionH>
                  <wp:positionV relativeFrom="paragraph">
                    <wp:posOffset>84455</wp:posOffset>
                  </wp:positionV>
                  <wp:extent cx="878205" cy="878205"/>
                  <wp:effectExtent l="0" t="0" r="0" b="0"/>
                  <wp:wrapTopAndBottom/>
                  <wp:docPr id="369253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D481F" w:rsidRPr="006D2867" w14:paraId="55ADB044" w14:textId="77777777" w:rsidTr="00D2618D">
        <w:tc>
          <w:tcPr>
            <w:tcW w:w="1803" w:type="dxa"/>
          </w:tcPr>
          <w:p w14:paraId="1BA0D2FE" w14:textId="2FBD1728" w:rsidR="00FE1D63" w:rsidRPr="006D2867" w:rsidRDefault="00FE1D63" w:rsidP="00DC609C">
            <w:p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Travvel</w:t>
            </w:r>
            <w:proofErr w:type="spellEnd"/>
            <w:r w:rsidRPr="006D2867">
              <w:rPr>
                <w:rFonts w:ascii="Times New Roman" w:hAnsi="Times New Roman" w:cs="Times New Roman"/>
                <w:sz w:val="24"/>
                <w:szCs w:val="24"/>
              </w:rPr>
              <w:t>®</w:t>
            </w:r>
          </w:p>
        </w:tc>
        <w:tc>
          <w:tcPr>
            <w:tcW w:w="1803" w:type="dxa"/>
          </w:tcPr>
          <w:p w14:paraId="03CB1193" w14:textId="7BDDE7D7" w:rsidR="00FE1D63" w:rsidRPr="006D2867" w:rsidRDefault="00FE1D63"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Dimenhydrinate</w:t>
            </w:r>
          </w:p>
        </w:tc>
        <w:tc>
          <w:tcPr>
            <w:tcW w:w="1803" w:type="dxa"/>
          </w:tcPr>
          <w:p w14:paraId="206DE9D4" w14:textId="3DAA12CC" w:rsidR="00FE1D63" w:rsidRPr="006D2867" w:rsidRDefault="004B4E02"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Motion sickness</w:t>
            </w:r>
          </w:p>
        </w:tc>
        <w:tc>
          <w:tcPr>
            <w:tcW w:w="1803" w:type="dxa"/>
          </w:tcPr>
          <w:p w14:paraId="33B0310C" w14:textId="011966BD" w:rsidR="00FE1D63" w:rsidRPr="006D2867" w:rsidRDefault="00BC2279"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Asta Medica</w:t>
            </w:r>
          </w:p>
        </w:tc>
        <w:tc>
          <w:tcPr>
            <w:tcW w:w="1804" w:type="dxa"/>
          </w:tcPr>
          <w:p w14:paraId="09567AB2" w14:textId="0A87DA3A" w:rsidR="00FE1D63" w:rsidRPr="006D2867" w:rsidRDefault="007A7C20" w:rsidP="00DC609C">
            <w:pPr>
              <w:spacing w:line="276" w:lineRule="auto"/>
              <w:jc w:val="both"/>
              <w:rPr>
                <w:rFonts w:ascii="Times New Roman" w:hAnsi="Times New Roman" w:cs="Times New Roman"/>
                <w:sz w:val="24"/>
                <w:szCs w:val="24"/>
              </w:rPr>
            </w:pPr>
            <w:r w:rsidRPr="006D2867">
              <w:rPr>
                <w:rFonts w:ascii="Times New Roman" w:hAnsi="Times New Roman" w:cs="Times New Roman"/>
                <w:noProof/>
              </w:rPr>
              <w:drawing>
                <wp:inline distT="0" distB="0" distL="0" distR="0" wp14:anchorId="0A5332DE" wp14:editId="63F8F2C4">
                  <wp:extent cx="1355388" cy="1024674"/>
                  <wp:effectExtent l="0" t="0" r="0" b="4445"/>
                  <wp:docPr id="653890576" name="Picture 6" descr="Travel-Gum 20 mg Travel Nausea Relief Chewing Gum 10pcs – My Dr. 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avel-Gum 20 mg Travel Nausea Relief Chewing Gum 10pcs – My Dr. X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6019" cy="1032711"/>
                          </a:xfrm>
                          <a:prstGeom prst="rect">
                            <a:avLst/>
                          </a:prstGeom>
                          <a:noFill/>
                          <a:ln>
                            <a:noFill/>
                          </a:ln>
                        </pic:spPr>
                      </pic:pic>
                    </a:graphicData>
                  </a:graphic>
                </wp:inline>
              </w:drawing>
            </w:r>
          </w:p>
        </w:tc>
      </w:tr>
    </w:tbl>
    <w:p w14:paraId="4683E98B" w14:textId="77777777" w:rsidR="000D481F" w:rsidRPr="006D2867" w:rsidRDefault="000D481F" w:rsidP="00DC609C">
      <w:pPr>
        <w:spacing w:line="276" w:lineRule="auto"/>
        <w:jc w:val="both"/>
        <w:rPr>
          <w:rFonts w:ascii="Times New Roman" w:hAnsi="Times New Roman" w:cs="Times New Roman"/>
          <w:b/>
          <w:bCs/>
          <w:sz w:val="24"/>
          <w:szCs w:val="24"/>
        </w:rPr>
      </w:pPr>
    </w:p>
    <w:p w14:paraId="43C1C910" w14:textId="6F6FB953" w:rsidR="001B1707" w:rsidRPr="006D2867" w:rsidRDefault="001B1707"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Therapeutic Uses</w:t>
      </w:r>
    </w:p>
    <w:p w14:paraId="76ED3E8C" w14:textId="24AC097E" w:rsidR="00EC0109" w:rsidRPr="006D2867" w:rsidRDefault="00E83B9B" w:rsidP="00DC609C">
      <w:p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The primary focus of MCG formulation is the prevention and treatment of oral disorders. </w:t>
      </w:r>
      <w:r w:rsidR="004A7EE2" w:rsidRPr="004A7EE2">
        <w:rPr>
          <w:rFonts w:ascii="Times New Roman" w:hAnsi="Times New Roman" w:cs="Times New Roman"/>
          <w:sz w:val="24"/>
          <w:szCs w:val="24"/>
        </w:rPr>
        <w:t xml:space="preserve">This gum is intended to provide a localized and long-lasting effect by releasing medication at a regulated rate over a prolonged period of time. </w:t>
      </w:r>
      <w:r w:rsidR="00FA109D" w:rsidRPr="00FA109D">
        <w:rPr>
          <w:rFonts w:ascii="Times New Roman" w:hAnsi="Times New Roman" w:cs="Times New Roman"/>
          <w:sz w:val="24"/>
          <w:szCs w:val="24"/>
        </w:rPr>
        <w:t>As an additional measure for oral hygiene after meals and snacks, sugar-free MCG is used to promote dental health.</w:t>
      </w:r>
      <w:r w:rsidR="006D2FBE" w:rsidRPr="006D2FBE">
        <w:rPr>
          <w:rFonts w:ascii="Times New Roman" w:eastAsia="Times New Roman" w:hAnsi="Times New Roman" w:cs="Times New Roman"/>
          <w:kern w:val="0"/>
          <w:sz w:val="24"/>
          <w:szCs w:val="24"/>
          <w:lang w:eastAsia="en-IN"/>
          <w14:ligatures w14:val="none"/>
        </w:rPr>
        <w:t xml:space="preserve"> </w:t>
      </w:r>
      <w:r w:rsidR="006D2FBE" w:rsidRPr="006D2FBE">
        <w:rPr>
          <w:rFonts w:ascii="Times New Roman" w:hAnsi="Times New Roman" w:cs="Times New Roman"/>
          <w:sz w:val="24"/>
          <w:szCs w:val="24"/>
        </w:rPr>
        <w:t>MCG is also used in drug delivery systems for systemic effects, especially when the medicine is absorbed through the buccal cavity's mucosal lining. This reduces the possibility of gastrointestinal side effects while enabling quick and efficient therapy.</w:t>
      </w:r>
      <w:r w:rsidRPr="006D2867">
        <w:rPr>
          <w:rFonts w:ascii="Times New Roman" w:hAnsi="Times New Roman" w:cs="Times New Roman"/>
          <w:sz w:val="24"/>
          <w:szCs w:val="24"/>
        </w:rPr>
        <w:t xml:space="preserve"> </w:t>
      </w:r>
      <w:r w:rsidR="00A2353C" w:rsidRPr="00A2353C">
        <w:rPr>
          <w:rFonts w:ascii="Times New Roman" w:hAnsi="Times New Roman" w:cs="Times New Roman"/>
          <w:sz w:val="24"/>
          <w:szCs w:val="24"/>
        </w:rPr>
        <w:t>Additionally, medications from MCG are absorbed faster than those from conventional pills, which results in immediate pain alleviation.</w:t>
      </w:r>
      <w:r w:rsidR="00EA2D9A">
        <w:rPr>
          <w:rFonts w:ascii="Times New Roman" w:hAnsi="Times New Roman" w:cs="Times New Roman"/>
          <w:sz w:val="24"/>
          <w:szCs w:val="24"/>
        </w:rPr>
        <w:t>[</w:t>
      </w:r>
      <w:r w:rsidR="003E1E42" w:rsidRPr="006D2867">
        <w:rPr>
          <w:rFonts w:ascii="Times New Roman" w:hAnsi="Times New Roman" w:cs="Times New Roman"/>
          <w:sz w:val="24"/>
          <w:szCs w:val="24"/>
        </w:rPr>
        <w:t>17]</w:t>
      </w:r>
    </w:p>
    <w:p w14:paraId="559CDC04" w14:textId="58D8A9C5" w:rsidR="00FA5979" w:rsidRPr="006D2867" w:rsidRDefault="009B7314" w:rsidP="00DC609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APPLICATIONS </w:t>
      </w:r>
    </w:p>
    <w:p w14:paraId="7DB159D2" w14:textId="77777777" w:rsidR="00FA5979" w:rsidRPr="006D2867" w:rsidRDefault="00FA5979"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 xml:space="preserve">Dental caries </w:t>
      </w:r>
    </w:p>
    <w:p w14:paraId="4D3AA83C" w14:textId="393366E3" w:rsidR="00733C15" w:rsidRPr="009B7314" w:rsidRDefault="00733C15" w:rsidP="0013337B">
      <w:pPr>
        <w:pStyle w:val="ListParagraph"/>
        <w:numPr>
          <w:ilvl w:val="0"/>
          <w:numId w:val="12"/>
        </w:numPr>
        <w:spacing w:line="276" w:lineRule="auto"/>
        <w:jc w:val="both"/>
        <w:rPr>
          <w:rFonts w:ascii="Times New Roman" w:hAnsi="Times New Roman" w:cs="Times New Roman"/>
          <w:sz w:val="24"/>
          <w:szCs w:val="24"/>
        </w:rPr>
      </w:pPr>
      <w:r w:rsidRPr="0013337B">
        <w:rPr>
          <w:rFonts w:ascii="Times New Roman" w:hAnsi="Times New Roman" w:cs="Times New Roman"/>
          <w:sz w:val="24"/>
          <w:szCs w:val="24"/>
        </w:rPr>
        <w:t xml:space="preserve">The development of chewing gum formulations aims to prevent and treat oral diseases. </w:t>
      </w:r>
    </w:p>
    <w:p w14:paraId="7D663E1B" w14:textId="10232475" w:rsidR="003B66F4" w:rsidRPr="003B66F4" w:rsidRDefault="003B66F4" w:rsidP="003B66F4">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3B66F4">
        <w:rPr>
          <w:rFonts w:ascii="Times New Roman" w:eastAsia="Times New Roman" w:hAnsi="Times New Roman" w:cs="Times New Roman"/>
          <w:kern w:val="0"/>
          <w:sz w:val="24"/>
          <w:szCs w:val="24"/>
          <w:lang w:eastAsia="en-IN"/>
          <w14:ligatures w14:val="none"/>
        </w:rPr>
        <w:t xml:space="preserve">By controlling the rate at which active chemicals are released, these formulations can guarantee a long-lasting local effect. </w:t>
      </w:r>
    </w:p>
    <w:p w14:paraId="6985DBA6" w14:textId="77777777" w:rsidR="00CA7B5C" w:rsidRDefault="00E42CA3" w:rsidP="009B7314">
      <w:pPr>
        <w:pStyle w:val="ListParagraph"/>
        <w:numPr>
          <w:ilvl w:val="0"/>
          <w:numId w:val="12"/>
        </w:numPr>
        <w:spacing w:line="276" w:lineRule="auto"/>
        <w:jc w:val="both"/>
        <w:rPr>
          <w:rFonts w:ascii="Times New Roman" w:hAnsi="Times New Roman" w:cs="Times New Roman"/>
          <w:sz w:val="24"/>
          <w:szCs w:val="24"/>
        </w:rPr>
      </w:pPr>
      <w:r w:rsidRPr="00E42CA3">
        <w:rPr>
          <w:rFonts w:ascii="Times New Roman" w:hAnsi="Times New Roman" w:cs="Times New Roman"/>
          <w:sz w:val="24"/>
          <w:szCs w:val="24"/>
        </w:rPr>
        <w:t>Furthermore, they contribute to the restoration of the pH balance in dental plaque, thereby diminishing both the intensity and occurrence of dental caries.</w:t>
      </w:r>
    </w:p>
    <w:p w14:paraId="367147C0" w14:textId="77777777" w:rsidR="00AA2354" w:rsidRPr="00AA2354" w:rsidRDefault="00AA2354" w:rsidP="00AA2354">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AA2354">
        <w:rPr>
          <w:rFonts w:ascii="Times New Roman" w:eastAsia="Times New Roman" w:hAnsi="Times New Roman" w:cs="Times New Roman"/>
          <w:kern w:val="0"/>
          <w:sz w:val="24"/>
          <w:szCs w:val="24"/>
          <w:lang w:eastAsia="en-IN"/>
          <w14:ligatures w14:val="none"/>
        </w:rPr>
        <w:t xml:space="preserve">Fluoride-containing chewing gum has been shown to be successful in avoiding dental cavities in xerostomia patients of all ages. </w:t>
      </w:r>
    </w:p>
    <w:p w14:paraId="21155C10" w14:textId="77777777" w:rsidR="00DD5EF7" w:rsidRPr="00DD5EF7" w:rsidRDefault="00DD5EF7" w:rsidP="00DD5EF7">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DD5EF7">
        <w:rPr>
          <w:rFonts w:ascii="Times New Roman" w:eastAsia="Times New Roman" w:hAnsi="Times New Roman" w:cs="Times New Roman"/>
          <w:kern w:val="0"/>
          <w:sz w:val="24"/>
          <w:szCs w:val="24"/>
          <w:lang w:eastAsia="en-IN"/>
          <w14:ligatures w14:val="none"/>
        </w:rPr>
        <w:t xml:space="preserve">Additionally, chewing gum containing chlorhexidine helps treat diseases like gingivitis, periodontitis, and infections of the pharynx and mouth. </w:t>
      </w:r>
    </w:p>
    <w:p w14:paraId="3C387884" w14:textId="199C492E" w:rsidR="00733C15" w:rsidRPr="009B7314" w:rsidRDefault="00733C15" w:rsidP="009B7314">
      <w:pPr>
        <w:pStyle w:val="ListParagraph"/>
        <w:numPr>
          <w:ilvl w:val="0"/>
          <w:numId w:val="12"/>
        </w:numPr>
        <w:spacing w:line="276" w:lineRule="auto"/>
        <w:jc w:val="both"/>
        <w:rPr>
          <w:rFonts w:ascii="Times New Roman" w:hAnsi="Times New Roman" w:cs="Times New Roman"/>
          <w:sz w:val="24"/>
          <w:szCs w:val="24"/>
        </w:rPr>
      </w:pPr>
      <w:r w:rsidRPr="009B7314">
        <w:rPr>
          <w:rFonts w:ascii="Times New Roman" w:hAnsi="Times New Roman" w:cs="Times New Roman"/>
          <w:sz w:val="24"/>
          <w:szCs w:val="24"/>
        </w:rPr>
        <w:t xml:space="preserve">It also serves to inhibit plaque formation. </w:t>
      </w:r>
    </w:p>
    <w:p w14:paraId="0A9E89DE" w14:textId="477A4EAB" w:rsidR="00584324" w:rsidRPr="00584324" w:rsidRDefault="00584324" w:rsidP="00584324">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584324">
        <w:rPr>
          <w:rFonts w:ascii="Times New Roman" w:eastAsia="Times New Roman" w:hAnsi="Times New Roman" w:cs="Times New Roman"/>
          <w:kern w:val="0"/>
          <w:sz w:val="24"/>
          <w:szCs w:val="24"/>
          <w:lang w:eastAsia="en-IN"/>
          <w14:ligatures w14:val="none"/>
        </w:rPr>
        <w:t xml:space="preserve">The formulation of chewing gum containing chlorhexidine offers several benefits, such as homogeneous dispersion throughout the oral cavity and less tooth discoloration. </w:t>
      </w:r>
    </w:p>
    <w:p w14:paraId="4E75E4A9" w14:textId="0C28A5D0" w:rsidR="00FA5979" w:rsidRPr="00035835" w:rsidRDefault="00886907" w:rsidP="00035835">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886907">
        <w:rPr>
          <w:rFonts w:ascii="Times New Roman" w:eastAsia="Times New Roman" w:hAnsi="Times New Roman" w:cs="Times New Roman"/>
          <w:kern w:val="0"/>
          <w:sz w:val="24"/>
          <w:szCs w:val="24"/>
          <w:lang w:eastAsia="en-IN"/>
          <w14:ligatures w14:val="none"/>
        </w:rPr>
        <w:t>Furthermore, a chewing gum formulation can successfully conceal the disagreeable taste of chlorhexidine</w:t>
      </w:r>
      <w:r w:rsidR="00733C15" w:rsidRPr="00035835">
        <w:rPr>
          <w:rFonts w:ascii="Times New Roman" w:hAnsi="Times New Roman" w:cs="Times New Roman"/>
          <w:sz w:val="24"/>
          <w:szCs w:val="24"/>
        </w:rPr>
        <w:t>.</w:t>
      </w:r>
      <w:r w:rsidR="00EA1C1C" w:rsidRPr="00035835">
        <w:rPr>
          <w:rFonts w:ascii="Times New Roman" w:hAnsi="Times New Roman" w:cs="Times New Roman"/>
          <w:sz w:val="24"/>
          <w:szCs w:val="24"/>
        </w:rPr>
        <w:t>[</w:t>
      </w:r>
      <w:r w:rsidR="003E1E42" w:rsidRPr="00035835">
        <w:rPr>
          <w:rFonts w:ascii="Times New Roman" w:hAnsi="Times New Roman" w:cs="Times New Roman"/>
          <w:sz w:val="24"/>
          <w:szCs w:val="24"/>
        </w:rPr>
        <w:t>18]</w:t>
      </w:r>
    </w:p>
    <w:p w14:paraId="1BD206A2" w14:textId="77777777" w:rsidR="00FA5979" w:rsidRPr="006D2867" w:rsidRDefault="00FA5979"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 xml:space="preserve">Systemic therapy </w:t>
      </w:r>
    </w:p>
    <w:p w14:paraId="13AFBAFF" w14:textId="57A57478" w:rsidR="00BC0208" w:rsidRDefault="00FA5979" w:rsidP="00C604A3">
      <w:pPr>
        <w:pStyle w:val="ListParagraph"/>
        <w:numPr>
          <w:ilvl w:val="0"/>
          <w:numId w:val="13"/>
        </w:numPr>
        <w:spacing w:line="276" w:lineRule="auto"/>
        <w:jc w:val="both"/>
        <w:rPr>
          <w:rFonts w:ascii="Times New Roman" w:hAnsi="Times New Roman" w:cs="Times New Roman"/>
          <w:sz w:val="24"/>
          <w:szCs w:val="24"/>
        </w:rPr>
      </w:pPr>
      <w:r w:rsidRPr="00D65F2A">
        <w:rPr>
          <w:rFonts w:ascii="Times New Roman" w:hAnsi="Times New Roman" w:cs="Times New Roman"/>
          <w:b/>
          <w:bCs/>
          <w:sz w:val="24"/>
          <w:szCs w:val="24"/>
        </w:rPr>
        <w:t>Pain</w:t>
      </w:r>
    </w:p>
    <w:p w14:paraId="00C2ED3D" w14:textId="68827FFD" w:rsidR="00C604A3" w:rsidRPr="00C604A3" w:rsidRDefault="00C604A3" w:rsidP="00BC0208">
      <w:pPr>
        <w:pStyle w:val="ListParagraph"/>
        <w:spacing w:line="276" w:lineRule="auto"/>
        <w:jc w:val="both"/>
        <w:rPr>
          <w:rFonts w:ascii="Times New Roman" w:hAnsi="Times New Roman" w:cs="Times New Roman"/>
          <w:sz w:val="24"/>
          <w:szCs w:val="24"/>
        </w:rPr>
      </w:pPr>
      <w:r w:rsidRPr="00C604A3">
        <w:rPr>
          <w:rFonts w:ascii="Times New Roman" w:hAnsi="Times New Roman" w:cs="Times New Roman"/>
          <w:sz w:val="24"/>
          <w:szCs w:val="24"/>
        </w:rPr>
        <w:t>Muscle aches and headaches are among the mild discomforts that chewing gum may help to relieve.</w:t>
      </w:r>
    </w:p>
    <w:p w14:paraId="7AC991C5" w14:textId="5113F428" w:rsidR="00F97939" w:rsidRPr="00D65F2A" w:rsidRDefault="00FA5979">
      <w:pPr>
        <w:pStyle w:val="ListParagraph"/>
        <w:numPr>
          <w:ilvl w:val="0"/>
          <w:numId w:val="13"/>
        </w:numPr>
        <w:spacing w:line="276" w:lineRule="auto"/>
        <w:jc w:val="both"/>
        <w:rPr>
          <w:rFonts w:ascii="Times New Roman" w:hAnsi="Times New Roman" w:cs="Times New Roman"/>
          <w:b/>
          <w:bCs/>
          <w:sz w:val="24"/>
          <w:szCs w:val="24"/>
        </w:rPr>
      </w:pPr>
      <w:r w:rsidRPr="00D65F2A">
        <w:rPr>
          <w:rFonts w:ascii="Times New Roman" w:hAnsi="Times New Roman" w:cs="Times New Roman"/>
          <w:b/>
          <w:bCs/>
          <w:sz w:val="24"/>
          <w:szCs w:val="24"/>
        </w:rPr>
        <w:lastRenderedPageBreak/>
        <w:t xml:space="preserve">Smoking </w:t>
      </w:r>
      <w:r w:rsidR="00F97939" w:rsidRPr="00D65F2A">
        <w:rPr>
          <w:rFonts w:ascii="Times New Roman" w:hAnsi="Times New Roman" w:cs="Times New Roman"/>
          <w:b/>
          <w:bCs/>
          <w:sz w:val="24"/>
          <w:szCs w:val="24"/>
        </w:rPr>
        <w:t xml:space="preserve">cessation </w:t>
      </w:r>
    </w:p>
    <w:p w14:paraId="4739FAD1" w14:textId="1A098896" w:rsidR="00FA5979" w:rsidRPr="00371BA6" w:rsidRDefault="00F97939" w:rsidP="00E317CE">
      <w:pPr>
        <w:pStyle w:val="ListParagraph"/>
        <w:spacing w:line="276" w:lineRule="auto"/>
        <w:jc w:val="both"/>
        <w:rPr>
          <w:rFonts w:ascii="Times New Roman" w:hAnsi="Times New Roman" w:cs="Times New Roman"/>
          <w:sz w:val="24"/>
          <w:szCs w:val="24"/>
        </w:rPr>
      </w:pPr>
      <w:r w:rsidRPr="00371BA6">
        <w:rPr>
          <w:rFonts w:ascii="Times New Roman" w:hAnsi="Times New Roman" w:cs="Times New Roman"/>
          <w:sz w:val="24"/>
          <w:szCs w:val="24"/>
        </w:rPr>
        <w:t xml:space="preserve">The formulation of chewing gum that incorporates nicotine and lobeline has undergone clinical testing as a supportive measure for individuals attempting to quit smoking. </w:t>
      </w:r>
      <w:r w:rsidR="00FA5979" w:rsidRPr="00371BA6">
        <w:rPr>
          <w:rFonts w:ascii="Times New Roman" w:hAnsi="Times New Roman" w:cs="Times New Roman"/>
          <w:b/>
          <w:bCs/>
          <w:sz w:val="24"/>
          <w:szCs w:val="24"/>
        </w:rPr>
        <w:t>-</w:t>
      </w:r>
      <w:r w:rsidR="00FA5979" w:rsidRPr="00371BA6">
        <w:rPr>
          <w:rFonts w:ascii="Times New Roman" w:hAnsi="Times New Roman" w:cs="Times New Roman"/>
          <w:sz w:val="24"/>
          <w:szCs w:val="24"/>
        </w:rPr>
        <w:t xml:space="preserve"> </w:t>
      </w:r>
      <w:r w:rsidR="003E1E42" w:rsidRPr="00371BA6">
        <w:rPr>
          <w:rFonts w:ascii="Times New Roman" w:hAnsi="Times New Roman" w:cs="Times New Roman"/>
          <w:sz w:val="24"/>
          <w:szCs w:val="24"/>
        </w:rPr>
        <w:t>[19]</w:t>
      </w:r>
    </w:p>
    <w:p w14:paraId="7DF4C940" w14:textId="77777777" w:rsidR="00C0484E" w:rsidRPr="006D2867" w:rsidRDefault="00C0484E" w:rsidP="00DC609C">
      <w:pPr>
        <w:spacing w:line="276" w:lineRule="auto"/>
        <w:jc w:val="both"/>
        <w:rPr>
          <w:rFonts w:ascii="Times New Roman" w:hAnsi="Times New Roman" w:cs="Times New Roman"/>
          <w:b/>
          <w:bCs/>
          <w:sz w:val="24"/>
          <w:szCs w:val="24"/>
        </w:rPr>
      </w:pPr>
      <w:r w:rsidRPr="006D2867">
        <w:rPr>
          <w:rFonts w:ascii="Times New Roman" w:hAnsi="Times New Roman" w:cs="Times New Roman"/>
          <w:b/>
          <w:bCs/>
          <w:sz w:val="24"/>
          <w:szCs w:val="24"/>
        </w:rPr>
        <w:t xml:space="preserve">Obesity: </w:t>
      </w:r>
    </w:p>
    <w:p w14:paraId="1E4747F5" w14:textId="7CDB8CC1" w:rsidR="00786172" w:rsidRDefault="00786172" w:rsidP="00E858A8">
      <w:pPr>
        <w:pStyle w:val="ListParagraph"/>
        <w:numPr>
          <w:ilvl w:val="0"/>
          <w:numId w:val="13"/>
        </w:numPr>
        <w:spacing w:after="0" w:line="240" w:lineRule="auto"/>
        <w:rPr>
          <w:rFonts w:ascii="Times New Roman" w:eastAsia="Times New Roman" w:hAnsi="Times New Roman" w:cs="Times New Roman"/>
          <w:kern w:val="0"/>
          <w:sz w:val="24"/>
          <w:szCs w:val="24"/>
          <w:lang w:eastAsia="en-IN"/>
          <w14:ligatures w14:val="none"/>
        </w:rPr>
      </w:pPr>
      <w:r w:rsidRPr="00786172">
        <w:rPr>
          <w:rFonts w:ascii="Times New Roman" w:eastAsia="Times New Roman" w:hAnsi="Times New Roman" w:cs="Times New Roman"/>
          <w:kern w:val="0"/>
          <w:sz w:val="24"/>
          <w:szCs w:val="24"/>
          <w:lang w:eastAsia="en-IN"/>
          <w14:ligatures w14:val="none"/>
        </w:rPr>
        <w:t>It has been shown that active ingredients including caffeine, guarana, and chromium are useful in the treatment of obesity.</w:t>
      </w:r>
      <w:r w:rsidR="00E858A8" w:rsidRPr="00E858A8">
        <w:rPr>
          <w:rFonts w:ascii="Times New Roman" w:eastAsia="Times New Roman" w:hAnsi="Times New Roman" w:cs="Times New Roman"/>
          <w:kern w:val="0"/>
          <w:sz w:val="24"/>
          <w:szCs w:val="24"/>
          <w:lang w:eastAsia="en-IN"/>
          <w14:ligatures w14:val="none"/>
        </w:rPr>
        <w:t xml:space="preserve"> By improving blood glucose homeostasis, chromium in particular is said to reduce food cravings.</w:t>
      </w:r>
    </w:p>
    <w:p w14:paraId="426F5BE6" w14:textId="77777777" w:rsidR="00E858A8" w:rsidRPr="00E858A8" w:rsidRDefault="00E858A8" w:rsidP="00E858A8">
      <w:pPr>
        <w:pStyle w:val="ListParagraph"/>
        <w:spacing w:after="0" w:line="240" w:lineRule="auto"/>
        <w:rPr>
          <w:rFonts w:ascii="Times New Roman" w:eastAsia="Times New Roman" w:hAnsi="Times New Roman" w:cs="Times New Roman"/>
          <w:kern w:val="0"/>
          <w:sz w:val="24"/>
          <w:szCs w:val="24"/>
          <w:lang w:eastAsia="en-IN"/>
          <w14:ligatures w14:val="none"/>
        </w:rPr>
      </w:pPr>
    </w:p>
    <w:p w14:paraId="207FB37B" w14:textId="77F39B5A" w:rsidR="007D6E16" w:rsidRPr="005078CF" w:rsidRDefault="00375055" w:rsidP="00DC609C">
      <w:pPr>
        <w:spacing w:line="276" w:lineRule="auto"/>
        <w:jc w:val="both"/>
        <w:rPr>
          <w:rFonts w:ascii="Times New Roman" w:hAnsi="Times New Roman" w:cs="Times New Roman"/>
          <w:sz w:val="24"/>
          <w:szCs w:val="24"/>
        </w:rPr>
      </w:pPr>
      <w:r w:rsidRPr="006D2867">
        <w:rPr>
          <w:rFonts w:ascii="Times New Roman" w:hAnsi="Times New Roman" w:cs="Times New Roman"/>
          <w:b/>
          <w:bCs/>
          <w:sz w:val="24"/>
          <w:szCs w:val="24"/>
        </w:rPr>
        <w:t>Other indications</w:t>
      </w:r>
      <w:r w:rsidRPr="006D2867">
        <w:rPr>
          <w:rFonts w:ascii="Times New Roman" w:hAnsi="Times New Roman" w:cs="Times New Roman"/>
          <w:sz w:val="24"/>
          <w:szCs w:val="24"/>
        </w:rPr>
        <w:t xml:space="preserve">- </w:t>
      </w:r>
      <w:r w:rsidR="003618E5" w:rsidRPr="003618E5">
        <w:rPr>
          <w:rFonts w:ascii="Times New Roman" w:hAnsi="Times New Roman" w:cs="Times New Roman"/>
          <w:sz w:val="24"/>
          <w:szCs w:val="24"/>
        </w:rPr>
        <w:t>For a number of ailments, including xerostomia, allergies, motion sickness, acidity, colds and coughs, diabetes, and anxiety, chewin</w:t>
      </w:r>
      <w:r w:rsidR="003D0B42">
        <w:rPr>
          <w:rFonts w:ascii="Times New Roman" w:hAnsi="Times New Roman" w:cs="Times New Roman"/>
          <w:sz w:val="24"/>
          <w:szCs w:val="24"/>
        </w:rPr>
        <w:t>g</w:t>
      </w:r>
      <w:r w:rsidR="003618E5" w:rsidRPr="003618E5">
        <w:rPr>
          <w:rFonts w:ascii="Times New Roman" w:hAnsi="Times New Roman" w:cs="Times New Roman"/>
          <w:sz w:val="24"/>
          <w:szCs w:val="24"/>
        </w:rPr>
        <w:t xml:space="preserve"> gum may be a useful medication administration method.</w:t>
      </w:r>
      <w:r w:rsidR="00B26EE4">
        <w:rPr>
          <w:rFonts w:ascii="Times New Roman" w:hAnsi="Times New Roman" w:cs="Times New Roman"/>
          <w:sz w:val="24"/>
          <w:szCs w:val="24"/>
        </w:rPr>
        <w:t>[20]</w:t>
      </w:r>
    </w:p>
    <w:p w14:paraId="0D911A29" w14:textId="078BFD43" w:rsidR="00BC1AF3" w:rsidRPr="006D2867" w:rsidRDefault="009C6B44" w:rsidP="00DC609C">
      <w:pPr>
        <w:spacing w:line="276" w:lineRule="auto"/>
        <w:jc w:val="both"/>
        <w:rPr>
          <w:rFonts w:ascii="Times New Roman" w:hAnsi="Times New Roman" w:cs="Times New Roman"/>
          <w:b/>
          <w:bCs/>
          <w:sz w:val="24"/>
          <w:szCs w:val="24"/>
        </w:rPr>
      </w:pPr>
      <w:proofErr w:type="gramStart"/>
      <w:r w:rsidRPr="006D2867">
        <w:rPr>
          <w:rFonts w:ascii="Times New Roman" w:hAnsi="Times New Roman" w:cs="Times New Roman"/>
          <w:b/>
          <w:bCs/>
          <w:sz w:val="24"/>
          <w:szCs w:val="24"/>
        </w:rPr>
        <w:t>Conclusion :</w:t>
      </w:r>
      <w:proofErr w:type="gramEnd"/>
    </w:p>
    <w:p w14:paraId="5999DE12" w14:textId="25DE6636" w:rsidR="009C6B44" w:rsidRDefault="00F93BAF" w:rsidP="00DC609C">
      <w:pPr>
        <w:spacing w:line="276" w:lineRule="auto"/>
        <w:jc w:val="both"/>
        <w:rPr>
          <w:rFonts w:ascii="Times New Roman" w:hAnsi="Times New Roman" w:cs="Times New Roman"/>
          <w:sz w:val="24"/>
          <w:szCs w:val="24"/>
        </w:rPr>
      </w:pPr>
      <w:r w:rsidRPr="00F93BAF">
        <w:rPr>
          <w:rFonts w:ascii="Times New Roman" w:hAnsi="Times New Roman" w:cs="Times New Roman"/>
          <w:sz w:val="24"/>
          <w:szCs w:val="24"/>
        </w:rPr>
        <w:t>Since self-administration is possible, medicated chewing gum is regarded as a good drug delivery strategy</w:t>
      </w:r>
      <w:r w:rsidR="009420AC">
        <w:rPr>
          <w:rFonts w:ascii="Times New Roman" w:hAnsi="Times New Roman" w:cs="Times New Roman"/>
          <w:sz w:val="24"/>
          <w:szCs w:val="24"/>
        </w:rPr>
        <w:t xml:space="preserve">. </w:t>
      </w:r>
      <w:r w:rsidR="00C35B06" w:rsidRPr="00C35B06">
        <w:rPr>
          <w:rFonts w:ascii="Times New Roman" w:hAnsi="Times New Roman" w:cs="Times New Roman"/>
          <w:sz w:val="24"/>
          <w:szCs w:val="24"/>
        </w:rPr>
        <w:t>When compared to other oral dose forms, it offers numerous benefits</w:t>
      </w:r>
      <w:r w:rsidR="00A704DC" w:rsidRPr="006D2867">
        <w:rPr>
          <w:rFonts w:ascii="Times New Roman" w:hAnsi="Times New Roman" w:cs="Times New Roman"/>
          <w:sz w:val="24"/>
          <w:szCs w:val="24"/>
        </w:rPr>
        <w:t>.</w:t>
      </w:r>
      <w:r w:rsidR="00B73817" w:rsidRPr="00B73817">
        <w:rPr>
          <w:rFonts w:ascii="Times New Roman" w:eastAsia="Times New Roman" w:hAnsi="Times New Roman" w:cs="Times New Roman"/>
          <w:kern w:val="0"/>
          <w:sz w:val="24"/>
          <w:szCs w:val="24"/>
          <w:lang w:eastAsia="en-IN"/>
          <w14:ligatures w14:val="none"/>
        </w:rPr>
        <w:t xml:space="preserve"> </w:t>
      </w:r>
      <w:r w:rsidR="00B73817" w:rsidRPr="00B73817">
        <w:rPr>
          <w:rFonts w:ascii="Times New Roman" w:hAnsi="Times New Roman" w:cs="Times New Roman"/>
          <w:sz w:val="24"/>
          <w:szCs w:val="24"/>
        </w:rPr>
        <w:t>Chewing releases the active pharmaceutical substance from the gums, which is then absorbed by the buccal mucosa. It is used to treat dental caries, local oral illnesses, elevated alertness, cognitive functions, and quitting smoking.</w:t>
      </w:r>
      <w:r w:rsidR="00C7100F" w:rsidRPr="006D2867">
        <w:rPr>
          <w:rFonts w:ascii="Times New Roman" w:hAnsi="Times New Roman" w:cs="Times New Roman"/>
          <w:sz w:val="24"/>
          <w:szCs w:val="24"/>
        </w:rPr>
        <w:t xml:space="preserve"> </w:t>
      </w:r>
      <w:r w:rsidR="00616138" w:rsidRPr="00616138">
        <w:rPr>
          <w:rFonts w:ascii="Times New Roman" w:hAnsi="Times New Roman" w:cs="Times New Roman"/>
          <w:sz w:val="24"/>
          <w:szCs w:val="24"/>
        </w:rPr>
        <w:t>It can be concluded that patients are beginning to embrace the use of chewing gum.</w:t>
      </w:r>
    </w:p>
    <w:p w14:paraId="28A7DDC6" w14:textId="77777777" w:rsidR="00D3488C" w:rsidRPr="003A29C6" w:rsidRDefault="00D3488C" w:rsidP="00D3488C">
      <w:pPr>
        <w:jc w:val="both"/>
        <w:outlineLvl w:val="0"/>
        <w:rPr>
          <w:rFonts w:ascii="Arial" w:hAnsi="Arial" w:cs="Arial"/>
        </w:rPr>
      </w:pPr>
      <w:r w:rsidRPr="003A29C6">
        <w:rPr>
          <w:rFonts w:ascii="Arial" w:hAnsi="Arial" w:cs="Arial"/>
          <w:b/>
          <w:bCs/>
        </w:rPr>
        <w:t>COMPETING INTERESTS DISCLAIMER:</w:t>
      </w:r>
    </w:p>
    <w:p w14:paraId="4AF3C541" w14:textId="77777777" w:rsidR="00D3488C" w:rsidRDefault="00D3488C" w:rsidP="00D3488C">
      <w:r w:rsidRPr="00A10EDE">
        <w:t>Authors have declared that they have no known competing financial interests OR non-financial interests OR personal relationships that could have appeared to influence the work reported in this paper.</w:t>
      </w:r>
    </w:p>
    <w:p w14:paraId="04E31DAB" w14:textId="77777777" w:rsidR="00D3488C" w:rsidRDefault="00D3488C" w:rsidP="00D3488C"/>
    <w:p w14:paraId="7144226A" w14:textId="77777777" w:rsidR="00D3488C" w:rsidRPr="006D2867" w:rsidRDefault="00D3488C" w:rsidP="00DC609C">
      <w:pPr>
        <w:spacing w:line="276" w:lineRule="auto"/>
        <w:jc w:val="both"/>
        <w:rPr>
          <w:rFonts w:ascii="Times New Roman" w:hAnsi="Times New Roman" w:cs="Times New Roman"/>
          <w:sz w:val="24"/>
          <w:szCs w:val="24"/>
        </w:rPr>
      </w:pPr>
    </w:p>
    <w:p w14:paraId="5EB99652" w14:textId="77777777" w:rsidR="00F636DA" w:rsidRPr="006D2867" w:rsidRDefault="00F636DA" w:rsidP="00DC609C">
      <w:pPr>
        <w:spacing w:line="276" w:lineRule="auto"/>
        <w:jc w:val="both"/>
        <w:rPr>
          <w:rFonts w:ascii="Times New Roman" w:hAnsi="Times New Roman" w:cs="Times New Roman"/>
          <w:sz w:val="24"/>
          <w:szCs w:val="24"/>
        </w:rPr>
      </w:pPr>
    </w:p>
    <w:p w14:paraId="450A6CEB" w14:textId="63A226DB" w:rsidR="00E82C4E" w:rsidRPr="006D2867" w:rsidRDefault="00DD7DA5" w:rsidP="00DC609C">
      <w:pPr>
        <w:spacing w:line="276" w:lineRule="auto"/>
        <w:jc w:val="both"/>
        <w:rPr>
          <w:rFonts w:ascii="Times New Roman" w:hAnsi="Times New Roman" w:cs="Times New Roman"/>
          <w:sz w:val="24"/>
          <w:szCs w:val="24"/>
        </w:rPr>
      </w:pPr>
      <w:proofErr w:type="gramStart"/>
      <w:r w:rsidRPr="006D2867">
        <w:rPr>
          <w:rFonts w:ascii="Times New Roman" w:hAnsi="Times New Roman" w:cs="Times New Roman"/>
          <w:sz w:val="24"/>
          <w:szCs w:val="24"/>
        </w:rPr>
        <w:t>REFERENCES :</w:t>
      </w:r>
      <w:proofErr w:type="gramEnd"/>
    </w:p>
    <w:p w14:paraId="428AC093" w14:textId="52A963C4" w:rsidR="00F72587" w:rsidRPr="006D2867" w:rsidRDefault="00F72587"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Indhumathi. S, Siva Kuma r. K. A Review on Medicated Chewing Gum and its Role in Mouth Ulcers. Research J. Pharm. and Tech. 2020; 13(1): 481-484</w:t>
      </w:r>
    </w:p>
    <w:p w14:paraId="3F860DD1" w14:textId="77777777" w:rsidR="00402F0C" w:rsidRPr="006D2867" w:rsidRDefault="00402F0C"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Shojaei A H. Buccal Mucosa as a Route for Systemic Drug Delivery: A Review, J Pharm </w:t>
      </w:r>
      <w:proofErr w:type="spellStart"/>
      <w:r w:rsidRPr="006D2867">
        <w:rPr>
          <w:rFonts w:ascii="Times New Roman" w:hAnsi="Times New Roman" w:cs="Times New Roman"/>
          <w:sz w:val="24"/>
          <w:szCs w:val="24"/>
        </w:rPr>
        <w:t>Pharmaceut</w:t>
      </w:r>
      <w:proofErr w:type="spellEnd"/>
      <w:r w:rsidRPr="006D2867">
        <w:rPr>
          <w:rFonts w:ascii="Times New Roman" w:hAnsi="Times New Roman" w:cs="Times New Roman"/>
          <w:sz w:val="24"/>
          <w:szCs w:val="24"/>
        </w:rPr>
        <w:t xml:space="preserve"> Sci, 1(1), 1998, 15-30. </w:t>
      </w:r>
    </w:p>
    <w:p w14:paraId="34A4A179" w14:textId="77777777" w:rsidR="00D36D59" w:rsidRPr="006D2867" w:rsidRDefault="00D36D59"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Mehta F, </w:t>
      </w:r>
      <w:proofErr w:type="spellStart"/>
      <w:r w:rsidRPr="006D2867">
        <w:rPr>
          <w:rFonts w:ascii="Times New Roman" w:hAnsi="Times New Roman" w:cs="Times New Roman"/>
          <w:sz w:val="24"/>
          <w:szCs w:val="24"/>
        </w:rPr>
        <w:t>Keservani</w:t>
      </w:r>
      <w:proofErr w:type="spellEnd"/>
      <w:r w:rsidRPr="006D2867">
        <w:rPr>
          <w:rFonts w:ascii="Times New Roman" w:hAnsi="Times New Roman" w:cs="Times New Roman"/>
          <w:sz w:val="24"/>
          <w:szCs w:val="24"/>
        </w:rPr>
        <w:t xml:space="preserve"> R K, Karthikeyan C, Trivedi P. Chewing gum as a drug delivery system, Archives of Applied Science Research, 2(2), 2010, 79-99.</w:t>
      </w:r>
    </w:p>
    <w:p w14:paraId="093D5E4D" w14:textId="4D7B23AE" w:rsidR="00402F0C" w:rsidRPr="006D2867" w:rsidRDefault="00D473E6"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Conway B, “Chewing Gum as a Drug Delivery System</w:t>
      </w:r>
      <w:proofErr w:type="gramStart"/>
      <w:r w:rsidRPr="006D2867">
        <w:rPr>
          <w:rFonts w:ascii="Times New Roman" w:hAnsi="Times New Roman" w:cs="Times New Roman"/>
          <w:sz w:val="24"/>
          <w:szCs w:val="24"/>
        </w:rPr>
        <w:t>”,  The</w:t>
      </w:r>
      <w:proofErr w:type="gramEnd"/>
      <w:r w:rsidRPr="006D2867">
        <w:rPr>
          <w:rFonts w:ascii="Times New Roman" w:hAnsi="Times New Roman" w:cs="Times New Roman"/>
          <w:sz w:val="24"/>
          <w:szCs w:val="24"/>
        </w:rPr>
        <w:t xml:space="preserve">  Drug  Delivery  Companies, Report Autumn/Winter, 2003; 33-35.</w:t>
      </w:r>
    </w:p>
    <w:p w14:paraId="05686546" w14:textId="774CAE41" w:rsidR="007C69F4" w:rsidRPr="006D2867" w:rsidRDefault="007C69F4" w:rsidP="00DC609C">
      <w:pPr>
        <w:pStyle w:val="ListParagraph"/>
        <w:numPr>
          <w:ilvl w:val="0"/>
          <w:numId w:val="6"/>
        </w:numPr>
        <w:spacing w:line="276" w:lineRule="auto"/>
        <w:jc w:val="both"/>
        <w:rPr>
          <w:rFonts w:ascii="Times New Roman" w:hAnsi="Times New Roman" w:cs="Times New Roman"/>
          <w:sz w:val="24"/>
          <w:szCs w:val="24"/>
        </w:rPr>
      </w:pPr>
      <w:proofErr w:type="gramStart"/>
      <w:r w:rsidRPr="006D2867">
        <w:rPr>
          <w:rFonts w:ascii="Times New Roman" w:hAnsi="Times New Roman" w:cs="Times New Roman"/>
          <w:sz w:val="24"/>
          <w:szCs w:val="24"/>
        </w:rPr>
        <w:t>Imfeld  T.</w:t>
      </w:r>
      <w:proofErr w:type="gramEnd"/>
      <w:r w:rsidRPr="006D2867">
        <w:rPr>
          <w:rFonts w:ascii="Times New Roman" w:hAnsi="Times New Roman" w:cs="Times New Roman"/>
          <w:sz w:val="24"/>
          <w:szCs w:val="24"/>
        </w:rPr>
        <w:t xml:space="preserve">  “</w:t>
      </w:r>
      <w:proofErr w:type="gramStart"/>
      <w:r w:rsidRPr="006D2867">
        <w:rPr>
          <w:rFonts w:ascii="Times New Roman" w:hAnsi="Times New Roman" w:cs="Times New Roman"/>
          <w:sz w:val="24"/>
          <w:szCs w:val="24"/>
        </w:rPr>
        <w:t>Chewing  gum</w:t>
      </w:r>
      <w:proofErr w:type="gramEnd"/>
      <w:r w:rsidRPr="006D2867">
        <w:rPr>
          <w:rFonts w:ascii="Times New Roman" w:hAnsi="Times New Roman" w:cs="Times New Roman"/>
          <w:sz w:val="24"/>
          <w:szCs w:val="24"/>
        </w:rPr>
        <w:t xml:space="preserve">--facts  and  fiction:  a review  of  gum-chewing  and  oral health”. </w:t>
      </w:r>
      <w:proofErr w:type="spellStart"/>
      <w:r w:rsidRPr="006D2867">
        <w:rPr>
          <w:rFonts w:ascii="Times New Roman" w:hAnsi="Times New Roman" w:cs="Times New Roman"/>
          <w:sz w:val="24"/>
          <w:szCs w:val="24"/>
        </w:rPr>
        <w:t>Crit</w:t>
      </w:r>
      <w:proofErr w:type="spellEnd"/>
      <w:r w:rsidRPr="006D2867">
        <w:rPr>
          <w:rFonts w:ascii="Times New Roman" w:hAnsi="Times New Roman" w:cs="Times New Roman"/>
          <w:sz w:val="24"/>
          <w:szCs w:val="24"/>
        </w:rPr>
        <w:t xml:space="preserve"> Rev Oral </w:t>
      </w:r>
      <w:proofErr w:type="spellStart"/>
      <w:r w:rsidRPr="006D2867">
        <w:rPr>
          <w:rFonts w:ascii="Times New Roman" w:hAnsi="Times New Roman" w:cs="Times New Roman"/>
          <w:sz w:val="24"/>
          <w:szCs w:val="24"/>
        </w:rPr>
        <w:t>Biol</w:t>
      </w:r>
      <w:proofErr w:type="spellEnd"/>
      <w:r w:rsidRPr="006D2867">
        <w:rPr>
          <w:rFonts w:ascii="Times New Roman" w:hAnsi="Times New Roman" w:cs="Times New Roman"/>
          <w:sz w:val="24"/>
          <w:szCs w:val="24"/>
        </w:rPr>
        <w:t xml:space="preserve"> Med, 1999; 10(3):405-19</w:t>
      </w:r>
    </w:p>
    <w:p w14:paraId="4BBB4AC3" w14:textId="26D9F4DA" w:rsidR="00B12C0C" w:rsidRPr="006D2867" w:rsidRDefault="00525779"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Squier C A. The permeability of oral mucosa, Critical reviews in oral biology and medicine, 2(1), 1991, 13-32.</w:t>
      </w:r>
    </w:p>
    <w:p w14:paraId="652389D5" w14:textId="71974497" w:rsidR="001920E8" w:rsidRPr="006D2867" w:rsidRDefault="001920E8"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lastRenderedPageBreak/>
        <w:t>Ezhumalai K et al. medicated chewing gum - a novel drug delivery for systematic and targeted drug delivery system, International Journal of Pharmacy and Technology, 3(1), 2011, 725-744.</w:t>
      </w:r>
    </w:p>
    <w:p w14:paraId="25218361" w14:textId="258530E8" w:rsidR="008238FF" w:rsidRPr="006D2867" w:rsidRDefault="008238FF" w:rsidP="00DC609C">
      <w:pPr>
        <w:pStyle w:val="ListParagraph"/>
        <w:numPr>
          <w:ilvl w:val="0"/>
          <w:numId w:val="6"/>
        </w:numPr>
        <w:spacing w:line="276" w:lineRule="auto"/>
        <w:jc w:val="both"/>
        <w:rPr>
          <w:rFonts w:ascii="Times New Roman" w:hAnsi="Times New Roman" w:cs="Times New Roman"/>
          <w:sz w:val="24"/>
          <w:szCs w:val="24"/>
        </w:rPr>
      </w:pPr>
      <w:proofErr w:type="spellStart"/>
      <w:proofErr w:type="gramStart"/>
      <w:r w:rsidRPr="006D2867">
        <w:rPr>
          <w:rFonts w:ascii="Times New Roman" w:hAnsi="Times New Roman" w:cs="Times New Roman"/>
          <w:sz w:val="24"/>
          <w:szCs w:val="24"/>
        </w:rPr>
        <w:t>Ritesh</w:t>
      </w:r>
      <w:proofErr w:type="spellEnd"/>
      <w:r w:rsidRPr="006D2867">
        <w:rPr>
          <w:rFonts w:ascii="Times New Roman" w:hAnsi="Times New Roman" w:cs="Times New Roman"/>
          <w:sz w:val="24"/>
          <w:szCs w:val="24"/>
        </w:rPr>
        <w:t xml:space="preserve">  Kumar</w:t>
      </w:r>
      <w:proofErr w:type="gramEnd"/>
      <w:r w:rsidRPr="006D2867">
        <w:rPr>
          <w:rFonts w:ascii="Times New Roman" w:hAnsi="Times New Roman" w:cs="Times New Roman"/>
          <w:sz w:val="24"/>
          <w:szCs w:val="24"/>
        </w:rPr>
        <w:t xml:space="preserve">  ,Pavitra  </w:t>
      </w:r>
      <w:proofErr w:type="spellStart"/>
      <w:r w:rsidRPr="006D2867">
        <w:rPr>
          <w:rFonts w:ascii="Times New Roman" w:hAnsi="Times New Roman" w:cs="Times New Roman"/>
          <w:sz w:val="24"/>
          <w:szCs w:val="24"/>
        </w:rPr>
        <w:t>solanki,medicated</w:t>
      </w:r>
      <w:proofErr w:type="spellEnd"/>
      <w:r w:rsidRPr="006D2867">
        <w:rPr>
          <w:rFonts w:ascii="Times New Roman" w:hAnsi="Times New Roman" w:cs="Times New Roman"/>
          <w:sz w:val="24"/>
          <w:szCs w:val="24"/>
        </w:rPr>
        <w:t xml:space="preserve"> chewing  gum  –A  </w:t>
      </w:r>
      <w:proofErr w:type="spellStart"/>
      <w:r w:rsidRPr="006D2867">
        <w:rPr>
          <w:rFonts w:ascii="Times New Roman" w:hAnsi="Times New Roman" w:cs="Times New Roman"/>
          <w:sz w:val="24"/>
          <w:szCs w:val="24"/>
        </w:rPr>
        <w:t>Noveled</w:t>
      </w:r>
      <w:proofErr w:type="spellEnd"/>
      <w:r w:rsidRPr="006D2867">
        <w:rPr>
          <w:rFonts w:ascii="Times New Roman" w:hAnsi="Times New Roman" w:cs="Times New Roman"/>
          <w:sz w:val="24"/>
          <w:szCs w:val="24"/>
        </w:rPr>
        <w:t xml:space="preserve">  drug  delivery system : </w:t>
      </w:r>
      <w:proofErr w:type="spellStart"/>
      <w:r w:rsidRPr="006D2867">
        <w:rPr>
          <w:rFonts w:ascii="Times New Roman" w:hAnsi="Times New Roman" w:cs="Times New Roman"/>
          <w:sz w:val="24"/>
          <w:szCs w:val="24"/>
        </w:rPr>
        <w:t>Anupdated</w:t>
      </w:r>
      <w:proofErr w:type="spellEnd"/>
      <w:r w:rsidRPr="006D2867">
        <w:rPr>
          <w:rFonts w:ascii="Times New Roman" w:hAnsi="Times New Roman" w:cs="Times New Roman"/>
          <w:sz w:val="24"/>
          <w:szCs w:val="24"/>
        </w:rPr>
        <w:t xml:space="preserve"> review 10 </w:t>
      </w:r>
      <w:proofErr w:type="spellStart"/>
      <w:r w:rsidRPr="006D2867">
        <w:rPr>
          <w:rFonts w:ascii="Times New Roman" w:hAnsi="Times New Roman" w:cs="Times New Roman"/>
          <w:sz w:val="24"/>
          <w:szCs w:val="24"/>
        </w:rPr>
        <w:t>july</w:t>
      </w:r>
      <w:proofErr w:type="spellEnd"/>
      <w:r w:rsidRPr="006D2867">
        <w:rPr>
          <w:rFonts w:ascii="Times New Roman" w:hAnsi="Times New Roman" w:cs="Times New Roman"/>
          <w:sz w:val="24"/>
          <w:szCs w:val="24"/>
        </w:rPr>
        <w:t xml:space="preserve"> 2018</w:t>
      </w:r>
    </w:p>
    <w:p w14:paraId="790D8525" w14:textId="5F965401" w:rsidR="003F08F7" w:rsidRPr="006D2867" w:rsidRDefault="007C42DE" w:rsidP="00DC609C">
      <w:pPr>
        <w:pStyle w:val="ListParagraph"/>
        <w:numPr>
          <w:ilvl w:val="0"/>
          <w:numId w:val="6"/>
        </w:numPr>
        <w:spacing w:line="276" w:lineRule="auto"/>
        <w:jc w:val="both"/>
        <w:rPr>
          <w:rFonts w:ascii="Times New Roman" w:hAnsi="Times New Roman" w:cs="Times New Roman"/>
          <w:sz w:val="24"/>
          <w:szCs w:val="24"/>
        </w:rPr>
      </w:pPr>
      <w:proofErr w:type="spellStart"/>
      <w:r w:rsidRPr="006D2867">
        <w:rPr>
          <w:rFonts w:ascii="Times New Roman" w:hAnsi="Times New Roman" w:cs="Times New Roman"/>
          <w:sz w:val="24"/>
          <w:szCs w:val="24"/>
        </w:rPr>
        <w:t>Athanikar</w:t>
      </w:r>
      <w:proofErr w:type="spellEnd"/>
      <w:r w:rsidRPr="006D2867">
        <w:rPr>
          <w:rFonts w:ascii="Times New Roman" w:hAnsi="Times New Roman" w:cs="Times New Roman"/>
          <w:sz w:val="24"/>
          <w:szCs w:val="24"/>
        </w:rPr>
        <w:t xml:space="preserve"> N K, </w:t>
      </w:r>
      <w:proofErr w:type="spellStart"/>
      <w:r w:rsidRPr="006D2867">
        <w:rPr>
          <w:rFonts w:ascii="Times New Roman" w:hAnsi="Times New Roman" w:cs="Times New Roman"/>
          <w:sz w:val="24"/>
          <w:szCs w:val="24"/>
        </w:rPr>
        <w:t>Gubler</w:t>
      </w:r>
      <w:proofErr w:type="spellEnd"/>
      <w:r w:rsidRPr="006D2867">
        <w:rPr>
          <w:rFonts w:ascii="Times New Roman" w:hAnsi="Times New Roman" w:cs="Times New Roman"/>
          <w:sz w:val="24"/>
          <w:szCs w:val="24"/>
        </w:rPr>
        <w:t xml:space="preserve"> S A. Process for manufacturing a pharmaceutical chewing gum, US Patent, 98(4), 2004, 423-428.</w:t>
      </w:r>
    </w:p>
    <w:p w14:paraId="08C8D86B" w14:textId="303EE677" w:rsidR="003B6A80" w:rsidRPr="006D2867" w:rsidRDefault="009562E5"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Pedersen M, Rassing MR. Miconazole chewing gum as a drug delivery system: application of solid dispersion technique and lecithin, Drug Dev Ind Pharm 1990;16:2015-30</w:t>
      </w:r>
    </w:p>
    <w:p w14:paraId="6B437108" w14:textId="2974A8F2" w:rsidR="009562E5" w:rsidRPr="006D2867" w:rsidRDefault="009562E5"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Christrup LL, Moeller N. Chewing gum as a drug delivery system-in vitro simulation of human mastication and influence of formulation upon the release of a water-soluble drug. Arch Pharm Chem Sci Ed </w:t>
      </w:r>
      <w:proofErr w:type="gramStart"/>
      <w:r w:rsidRPr="006D2867">
        <w:rPr>
          <w:rFonts w:ascii="Times New Roman" w:hAnsi="Times New Roman" w:cs="Times New Roman"/>
          <w:sz w:val="24"/>
          <w:szCs w:val="24"/>
        </w:rPr>
        <w:t>1986;14:30</w:t>
      </w:r>
      <w:proofErr w:type="gramEnd"/>
      <w:r w:rsidRPr="006D2867">
        <w:rPr>
          <w:rFonts w:ascii="Times New Roman" w:hAnsi="Times New Roman" w:cs="Times New Roman"/>
          <w:sz w:val="24"/>
          <w:szCs w:val="24"/>
        </w:rPr>
        <w:t>-6</w:t>
      </w:r>
    </w:p>
    <w:p w14:paraId="7E6E678C" w14:textId="646B1296" w:rsidR="001C55D2" w:rsidRPr="006D2867" w:rsidRDefault="007F6F8B"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Jacobsen J, Bjerregaard S, Pedersen M. Cyclodextrin inclusion complexes of antimycotics intended to act in the oral cavity-drug supersaturation, toxicity on TR146 cells and release from a delivery system. Eur J Phar </w:t>
      </w:r>
      <w:proofErr w:type="spellStart"/>
      <w:r w:rsidRPr="006D2867">
        <w:rPr>
          <w:rFonts w:ascii="Times New Roman" w:hAnsi="Times New Roman" w:cs="Times New Roman"/>
          <w:sz w:val="24"/>
          <w:szCs w:val="24"/>
        </w:rPr>
        <w:t>Biopharm</w:t>
      </w:r>
      <w:proofErr w:type="spellEnd"/>
      <w:r w:rsidRPr="006D2867">
        <w:rPr>
          <w:rFonts w:ascii="Times New Roman" w:hAnsi="Times New Roman" w:cs="Times New Roman"/>
          <w:sz w:val="24"/>
          <w:szCs w:val="24"/>
        </w:rPr>
        <w:t>. 1999; 48(3): 217-224.</w:t>
      </w:r>
    </w:p>
    <w:p w14:paraId="7D1C8258" w14:textId="392D8404" w:rsidR="00C236BF" w:rsidRPr="006D2867" w:rsidRDefault="00C236BF"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S. J. </w:t>
      </w:r>
      <w:proofErr w:type="spellStart"/>
      <w:r w:rsidRPr="006D2867">
        <w:rPr>
          <w:rFonts w:ascii="Times New Roman" w:hAnsi="Times New Roman" w:cs="Times New Roman"/>
          <w:sz w:val="24"/>
          <w:szCs w:val="24"/>
        </w:rPr>
        <w:t>Daharwal</w:t>
      </w:r>
      <w:proofErr w:type="spellEnd"/>
      <w:r w:rsidRPr="006D2867">
        <w:rPr>
          <w:rFonts w:ascii="Times New Roman" w:hAnsi="Times New Roman" w:cs="Times New Roman"/>
          <w:sz w:val="24"/>
          <w:szCs w:val="24"/>
        </w:rPr>
        <w:t xml:space="preserve">, Rajendra K. </w:t>
      </w:r>
      <w:proofErr w:type="spellStart"/>
      <w:r w:rsidRPr="006D2867">
        <w:rPr>
          <w:rFonts w:ascii="Times New Roman" w:hAnsi="Times New Roman" w:cs="Times New Roman"/>
          <w:sz w:val="24"/>
          <w:szCs w:val="24"/>
        </w:rPr>
        <w:t>Jangade</w:t>
      </w:r>
      <w:proofErr w:type="spellEnd"/>
      <w:r w:rsidRPr="006D2867">
        <w:rPr>
          <w:rFonts w:ascii="Times New Roman" w:hAnsi="Times New Roman" w:cs="Times New Roman"/>
          <w:sz w:val="24"/>
          <w:szCs w:val="24"/>
        </w:rPr>
        <w:t xml:space="preserve">, Veena Devi Thakur, </w:t>
      </w:r>
      <w:proofErr w:type="gramStart"/>
      <w:r w:rsidRPr="006D2867">
        <w:rPr>
          <w:rFonts w:ascii="Times New Roman" w:hAnsi="Times New Roman" w:cs="Times New Roman"/>
          <w:sz w:val="24"/>
          <w:szCs w:val="24"/>
        </w:rPr>
        <w:t>Shikha  Srivastava</w:t>
      </w:r>
      <w:proofErr w:type="gramEnd"/>
      <w:r w:rsidRPr="006D2867">
        <w:rPr>
          <w:rFonts w:ascii="Times New Roman" w:hAnsi="Times New Roman" w:cs="Times New Roman"/>
          <w:sz w:val="24"/>
          <w:szCs w:val="24"/>
        </w:rPr>
        <w:t xml:space="preserve">,  Bhanu  Pratap  Sahu.  </w:t>
      </w:r>
      <w:proofErr w:type="gramStart"/>
      <w:r w:rsidRPr="006D2867">
        <w:rPr>
          <w:rFonts w:ascii="Times New Roman" w:hAnsi="Times New Roman" w:cs="Times New Roman"/>
          <w:sz w:val="24"/>
          <w:szCs w:val="24"/>
        </w:rPr>
        <w:t>Development  and</w:t>
      </w:r>
      <w:proofErr w:type="gramEnd"/>
      <w:r w:rsidRPr="006D2867">
        <w:rPr>
          <w:rFonts w:ascii="Times New Roman" w:hAnsi="Times New Roman" w:cs="Times New Roman"/>
          <w:sz w:val="24"/>
          <w:szCs w:val="24"/>
        </w:rPr>
        <w:t xml:space="preserve"> Characterization of Medicated Chewing Gum Containing Ambroxol HCl for Treatment of Bronchitis. Research J. Pharma. Dosage Forms and Tech. 2013; 5(5): 295-299.</w:t>
      </w:r>
    </w:p>
    <w:p w14:paraId="54744C1F" w14:textId="2D3B346B" w:rsidR="00271C98" w:rsidRPr="006D2867" w:rsidRDefault="00C236BF"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 Dhiraj A. </w:t>
      </w:r>
      <w:proofErr w:type="spellStart"/>
      <w:r w:rsidRPr="006D2867">
        <w:rPr>
          <w:rFonts w:ascii="Times New Roman" w:hAnsi="Times New Roman" w:cs="Times New Roman"/>
          <w:sz w:val="24"/>
          <w:szCs w:val="24"/>
        </w:rPr>
        <w:t>Khairnar</w:t>
      </w:r>
      <w:proofErr w:type="spellEnd"/>
      <w:r w:rsidRPr="006D2867">
        <w:rPr>
          <w:rFonts w:ascii="Times New Roman" w:hAnsi="Times New Roman" w:cs="Times New Roman"/>
          <w:sz w:val="24"/>
          <w:szCs w:val="24"/>
        </w:rPr>
        <w:t xml:space="preserve">, </w:t>
      </w:r>
      <w:proofErr w:type="spellStart"/>
      <w:r w:rsidRPr="006D2867">
        <w:rPr>
          <w:rFonts w:ascii="Times New Roman" w:hAnsi="Times New Roman" w:cs="Times New Roman"/>
          <w:sz w:val="24"/>
          <w:szCs w:val="24"/>
        </w:rPr>
        <w:t>Avinash</w:t>
      </w:r>
      <w:proofErr w:type="spellEnd"/>
      <w:r w:rsidRPr="006D2867">
        <w:rPr>
          <w:rFonts w:ascii="Times New Roman" w:hAnsi="Times New Roman" w:cs="Times New Roman"/>
          <w:sz w:val="24"/>
          <w:szCs w:val="24"/>
        </w:rPr>
        <w:t xml:space="preserve"> </w:t>
      </w:r>
      <w:proofErr w:type="spellStart"/>
      <w:proofErr w:type="gramStart"/>
      <w:r w:rsidRPr="006D2867">
        <w:rPr>
          <w:rFonts w:ascii="Times New Roman" w:hAnsi="Times New Roman" w:cs="Times New Roman"/>
          <w:sz w:val="24"/>
          <w:szCs w:val="24"/>
        </w:rPr>
        <w:t>B.Darekar</w:t>
      </w:r>
      <w:proofErr w:type="spellEnd"/>
      <w:proofErr w:type="gramEnd"/>
      <w:r w:rsidRPr="006D2867">
        <w:rPr>
          <w:rFonts w:ascii="Times New Roman" w:hAnsi="Times New Roman" w:cs="Times New Roman"/>
          <w:sz w:val="24"/>
          <w:szCs w:val="24"/>
        </w:rPr>
        <w:t xml:space="preserve">, Ravindra </w:t>
      </w:r>
      <w:proofErr w:type="spellStart"/>
      <w:r w:rsidRPr="006D2867">
        <w:rPr>
          <w:rFonts w:ascii="Times New Roman" w:hAnsi="Times New Roman" w:cs="Times New Roman"/>
          <w:sz w:val="24"/>
          <w:szCs w:val="24"/>
        </w:rPr>
        <w:t>B.Saudagar</w:t>
      </w:r>
      <w:proofErr w:type="spellEnd"/>
      <w:r w:rsidRPr="006D2867">
        <w:rPr>
          <w:rFonts w:ascii="Times New Roman" w:hAnsi="Times New Roman" w:cs="Times New Roman"/>
          <w:sz w:val="24"/>
          <w:szCs w:val="24"/>
        </w:rPr>
        <w:t xml:space="preserve">. Medicated Chewing Gum is an Excellent Drug Delivery System for </w:t>
      </w:r>
      <w:proofErr w:type="spellStart"/>
      <w:r w:rsidRPr="006D2867">
        <w:rPr>
          <w:rFonts w:ascii="Times New Roman" w:hAnsi="Times New Roman" w:cs="Times New Roman"/>
          <w:sz w:val="24"/>
          <w:szCs w:val="24"/>
        </w:rPr>
        <w:t>Self Medication</w:t>
      </w:r>
      <w:proofErr w:type="spellEnd"/>
      <w:r w:rsidRPr="006D2867">
        <w:rPr>
          <w:rFonts w:ascii="Times New Roman" w:hAnsi="Times New Roman" w:cs="Times New Roman"/>
          <w:sz w:val="24"/>
          <w:szCs w:val="24"/>
        </w:rPr>
        <w:t xml:space="preserve">. Asian J. Pharm. Tech. 2016; V </w:t>
      </w:r>
      <w:proofErr w:type="gramStart"/>
      <w:r w:rsidRPr="006D2867">
        <w:rPr>
          <w:rFonts w:ascii="Times New Roman" w:hAnsi="Times New Roman" w:cs="Times New Roman"/>
          <w:sz w:val="24"/>
          <w:szCs w:val="24"/>
        </w:rPr>
        <w:t>6( 1</w:t>
      </w:r>
      <w:proofErr w:type="gramEnd"/>
      <w:r w:rsidRPr="006D2867">
        <w:rPr>
          <w:rFonts w:ascii="Times New Roman" w:hAnsi="Times New Roman" w:cs="Times New Roman"/>
          <w:sz w:val="24"/>
          <w:szCs w:val="24"/>
        </w:rPr>
        <w:t>): 24-30</w:t>
      </w:r>
    </w:p>
    <w:p w14:paraId="6A387419" w14:textId="139188C1" w:rsidR="00AF61EE" w:rsidRPr="006D2867" w:rsidRDefault="00AF61EE"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Naik H, Gupta S. Medicated </w:t>
      </w:r>
      <w:proofErr w:type="spellStart"/>
      <w:r w:rsidRPr="006D2867">
        <w:rPr>
          <w:rFonts w:ascii="Times New Roman" w:hAnsi="Times New Roman" w:cs="Times New Roman"/>
          <w:sz w:val="24"/>
          <w:szCs w:val="24"/>
        </w:rPr>
        <w:t>ChewingGums</w:t>
      </w:r>
      <w:proofErr w:type="spellEnd"/>
      <w:r w:rsidRPr="006D2867">
        <w:rPr>
          <w:rFonts w:ascii="Times New Roman" w:hAnsi="Times New Roman" w:cs="Times New Roman"/>
          <w:sz w:val="24"/>
          <w:szCs w:val="24"/>
        </w:rPr>
        <w:t xml:space="preserve">- Updated </w:t>
      </w:r>
      <w:proofErr w:type="spellStart"/>
      <w:r w:rsidRPr="006D2867">
        <w:rPr>
          <w:rFonts w:ascii="Times New Roman" w:hAnsi="Times New Roman" w:cs="Times New Roman"/>
          <w:sz w:val="24"/>
          <w:szCs w:val="24"/>
        </w:rPr>
        <w:t>Review.IJPRD</w:t>
      </w:r>
      <w:proofErr w:type="spellEnd"/>
      <w:r w:rsidRPr="006D2867">
        <w:rPr>
          <w:rFonts w:ascii="Times New Roman" w:hAnsi="Times New Roman" w:cs="Times New Roman"/>
          <w:sz w:val="24"/>
          <w:szCs w:val="24"/>
        </w:rPr>
        <w:t xml:space="preserve"> 2011; 2(8): 66-76</w:t>
      </w:r>
    </w:p>
    <w:p w14:paraId="65DF0ACF" w14:textId="5F745F5B" w:rsidR="00AF61EE" w:rsidRPr="006D2867" w:rsidRDefault="00AF61EE"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Doshi MM, </w:t>
      </w:r>
      <w:proofErr w:type="spellStart"/>
      <w:r w:rsidRPr="006D2867">
        <w:rPr>
          <w:rFonts w:ascii="Times New Roman" w:hAnsi="Times New Roman" w:cs="Times New Roman"/>
          <w:sz w:val="24"/>
          <w:szCs w:val="24"/>
        </w:rPr>
        <w:t>Vasada</w:t>
      </w:r>
      <w:proofErr w:type="spellEnd"/>
      <w:r w:rsidRPr="006D2867">
        <w:rPr>
          <w:rFonts w:ascii="Times New Roman" w:hAnsi="Times New Roman" w:cs="Times New Roman"/>
          <w:sz w:val="24"/>
          <w:szCs w:val="24"/>
        </w:rPr>
        <w:t xml:space="preserve"> SA, Joshi MD Herbal Cough Formulation </w:t>
      </w:r>
      <w:proofErr w:type="gramStart"/>
      <w:r w:rsidRPr="006D2867">
        <w:rPr>
          <w:rFonts w:ascii="Times New Roman" w:hAnsi="Times New Roman" w:cs="Times New Roman"/>
          <w:sz w:val="24"/>
          <w:szCs w:val="24"/>
        </w:rPr>
        <w:t>And</w:t>
      </w:r>
      <w:proofErr w:type="gramEnd"/>
      <w:r w:rsidRPr="006D2867">
        <w:rPr>
          <w:rFonts w:ascii="Times New Roman" w:hAnsi="Times New Roman" w:cs="Times New Roman"/>
          <w:sz w:val="24"/>
          <w:szCs w:val="24"/>
        </w:rPr>
        <w:t xml:space="preserve"> Process For Preparation. Patent Application Publication 2006;11(1):345-895.</w:t>
      </w:r>
    </w:p>
    <w:p w14:paraId="383FDE20" w14:textId="0010AE72" w:rsidR="00B7794C" w:rsidRPr="006D2867" w:rsidRDefault="009966CF"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Mehta F, </w:t>
      </w:r>
      <w:proofErr w:type="spellStart"/>
      <w:r w:rsidRPr="006D2867">
        <w:rPr>
          <w:rFonts w:ascii="Times New Roman" w:hAnsi="Times New Roman" w:cs="Times New Roman"/>
          <w:sz w:val="24"/>
          <w:szCs w:val="24"/>
        </w:rPr>
        <w:t>Karti</w:t>
      </w:r>
      <w:proofErr w:type="spellEnd"/>
      <w:r w:rsidRPr="006D2867">
        <w:rPr>
          <w:rFonts w:ascii="Times New Roman" w:hAnsi="Times New Roman" w:cs="Times New Roman"/>
          <w:sz w:val="24"/>
          <w:szCs w:val="24"/>
        </w:rPr>
        <w:t xml:space="preserve"> </w:t>
      </w:r>
      <w:proofErr w:type="spellStart"/>
      <w:r w:rsidRPr="006D2867">
        <w:rPr>
          <w:rFonts w:ascii="Times New Roman" w:hAnsi="Times New Roman" w:cs="Times New Roman"/>
          <w:sz w:val="24"/>
          <w:szCs w:val="24"/>
        </w:rPr>
        <w:t>kayen</w:t>
      </w:r>
      <w:proofErr w:type="spellEnd"/>
      <w:r w:rsidRPr="006D2867">
        <w:rPr>
          <w:rFonts w:ascii="Times New Roman" w:hAnsi="Times New Roman" w:cs="Times New Roman"/>
          <w:sz w:val="24"/>
          <w:szCs w:val="24"/>
        </w:rPr>
        <w:t xml:space="preserve"> C, Trivedi P. Formulation a </w:t>
      </w:r>
      <w:proofErr w:type="spellStart"/>
      <w:r w:rsidRPr="006D2867">
        <w:rPr>
          <w:rFonts w:ascii="Times New Roman" w:hAnsi="Times New Roman" w:cs="Times New Roman"/>
          <w:sz w:val="24"/>
          <w:szCs w:val="24"/>
        </w:rPr>
        <w:t>nd</w:t>
      </w:r>
      <w:proofErr w:type="spellEnd"/>
      <w:r w:rsidRPr="006D2867">
        <w:rPr>
          <w:rFonts w:ascii="Times New Roman" w:hAnsi="Times New Roman" w:cs="Times New Roman"/>
          <w:sz w:val="24"/>
          <w:szCs w:val="24"/>
        </w:rPr>
        <w:t xml:space="preserve"> character </w:t>
      </w:r>
      <w:proofErr w:type="spellStart"/>
      <w:r w:rsidRPr="006D2867">
        <w:rPr>
          <w:rFonts w:ascii="Times New Roman" w:hAnsi="Times New Roman" w:cs="Times New Roman"/>
          <w:sz w:val="24"/>
          <w:szCs w:val="24"/>
        </w:rPr>
        <w:t>ization</w:t>
      </w:r>
      <w:proofErr w:type="spellEnd"/>
      <w:r w:rsidRPr="006D2867">
        <w:rPr>
          <w:rFonts w:ascii="Times New Roman" w:hAnsi="Times New Roman" w:cs="Times New Roman"/>
          <w:sz w:val="24"/>
          <w:szCs w:val="24"/>
        </w:rPr>
        <w:t xml:space="preserve"> of medicated chewing gum delivery of diphenhydramine hydrochloride. Pharmacia Sin, 2011; 2: 182-93.</w:t>
      </w:r>
    </w:p>
    <w:p w14:paraId="1A7F22A5" w14:textId="286E39B7" w:rsidR="00C545F3" w:rsidRPr="006D2867" w:rsidRDefault="00C545F3"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 xml:space="preserve">Lichtneckert S, Lundgren C. and </w:t>
      </w:r>
      <w:proofErr w:type="spellStart"/>
      <w:r w:rsidRPr="006D2867">
        <w:rPr>
          <w:rFonts w:ascii="Times New Roman" w:hAnsi="Times New Roman" w:cs="Times New Roman"/>
          <w:sz w:val="24"/>
          <w:szCs w:val="24"/>
        </w:rPr>
        <w:t>Ferno</w:t>
      </w:r>
      <w:proofErr w:type="spellEnd"/>
      <w:r w:rsidRPr="006D2867">
        <w:rPr>
          <w:rFonts w:ascii="Times New Roman" w:hAnsi="Times New Roman" w:cs="Times New Roman"/>
          <w:sz w:val="24"/>
          <w:szCs w:val="24"/>
        </w:rPr>
        <w:t xml:space="preserve"> O. Chewable smoking substitute composition, U.S. Patent, 46(3), 1975, 321-327. </w:t>
      </w:r>
    </w:p>
    <w:p w14:paraId="28F953A7" w14:textId="722ABA6F" w:rsidR="00C545F3" w:rsidRPr="006D2867" w:rsidRDefault="00C545F3"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European Pharmacopoeia. Strasbourg, European Directorate for the Quality of Medicines, Chewing Gums, Medicated, 5th edition, 2004.</w:t>
      </w:r>
    </w:p>
    <w:p w14:paraId="03863E1C" w14:textId="33CC9F2D" w:rsidR="00623A6A" w:rsidRPr="006D2867" w:rsidRDefault="00623A6A" w:rsidP="00DC609C">
      <w:pPr>
        <w:pStyle w:val="ListParagraph"/>
        <w:numPr>
          <w:ilvl w:val="0"/>
          <w:numId w:val="6"/>
        </w:numPr>
        <w:spacing w:line="276" w:lineRule="auto"/>
        <w:jc w:val="both"/>
        <w:rPr>
          <w:rFonts w:ascii="Times New Roman" w:hAnsi="Times New Roman" w:cs="Times New Roman"/>
          <w:sz w:val="24"/>
          <w:szCs w:val="24"/>
        </w:rPr>
      </w:pPr>
      <w:r w:rsidRPr="006D2867">
        <w:rPr>
          <w:rFonts w:ascii="Times New Roman" w:hAnsi="Times New Roman" w:cs="Times New Roman"/>
          <w:sz w:val="24"/>
          <w:szCs w:val="24"/>
        </w:rPr>
        <w:t>Jacobsen J, Christrup LL, Jensen NH. Medicated Chewing Gum: Pros and Cons. Am J Drug Deliv, 2 (2), 2004, 75-88.</w:t>
      </w:r>
    </w:p>
    <w:p w14:paraId="3FBFDA55" w14:textId="77777777" w:rsidR="00D97710" w:rsidRDefault="00D97710" w:rsidP="00D97710">
      <w:pPr>
        <w:spacing w:line="276" w:lineRule="auto"/>
        <w:jc w:val="both"/>
        <w:rPr>
          <w:rFonts w:ascii="Times New Roman" w:hAnsi="Times New Roman" w:cs="Times New Roman"/>
          <w:sz w:val="24"/>
          <w:szCs w:val="24"/>
        </w:rPr>
      </w:pPr>
    </w:p>
    <w:p w14:paraId="3613B4CA" w14:textId="77777777" w:rsidR="00D97710" w:rsidRDefault="00D97710" w:rsidP="00D97710">
      <w:pPr>
        <w:spacing w:line="276" w:lineRule="auto"/>
        <w:jc w:val="both"/>
        <w:rPr>
          <w:rFonts w:ascii="Times New Roman" w:hAnsi="Times New Roman" w:cs="Times New Roman"/>
          <w:sz w:val="24"/>
          <w:szCs w:val="24"/>
        </w:rPr>
      </w:pPr>
    </w:p>
    <w:p w14:paraId="2D9934AC" w14:textId="77777777" w:rsidR="00D97710" w:rsidRDefault="00D97710" w:rsidP="00D97710">
      <w:pPr>
        <w:spacing w:line="276" w:lineRule="auto"/>
        <w:jc w:val="both"/>
        <w:rPr>
          <w:rFonts w:ascii="Times New Roman" w:hAnsi="Times New Roman" w:cs="Times New Roman"/>
          <w:sz w:val="24"/>
          <w:szCs w:val="24"/>
        </w:rPr>
      </w:pPr>
    </w:p>
    <w:p w14:paraId="68EB31AF" w14:textId="35DC75C7" w:rsidR="00D97710" w:rsidRPr="00D97710" w:rsidRDefault="00D97710" w:rsidP="00D97710">
      <w:pPr>
        <w:spacing w:line="276" w:lineRule="auto"/>
        <w:jc w:val="both"/>
        <w:rPr>
          <w:rFonts w:ascii="Times New Roman" w:hAnsi="Times New Roman" w:cs="Times New Roman"/>
          <w:sz w:val="24"/>
          <w:szCs w:val="24"/>
        </w:rPr>
      </w:pPr>
    </w:p>
    <w:p w14:paraId="7D194E62" w14:textId="77777777" w:rsidR="00F72587" w:rsidRPr="006D2867" w:rsidRDefault="00F72587" w:rsidP="00DC609C">
      <w:pPr>
        <w:spacing w:line="276" w:lineRule="auto"/>
        <w:jc w:val="both"/>
        <w:rPr>
          <w:rFonts w:ascii="Times New Roman" w:hAnsi="Times New Roman" w:cs="Times New Roman"/>
          <w:sz w:val="24"/>
          <w:szCs w:val="24"/>
        </w:rPr>
      </w:pPr>
    </w:p>
    <w:p w14:paraId="17722A56" w14:textId="7FAA3620" w:rsidR="00F636DA" w:rsidRPr="006D2867" w:rsidRDefault="00F636DA" w:rsidP="00DC609C">
      <w:pPr>
        <w:spacing w:line="276" w:lineRule="auto"/>
        <w:jc w:val="both"/>
        <w:rPr>
          <w:rFonts w:ascii="Times New Roman" w:hAnsi="Times New Roman" w:cs="Times New Roman"/>
          <w:sz w:val="24"/>
          <w:szCs w:val="24"/>
        </w:rPr>
      </w:pPr>
    </w:p>
    <w:sectPr w:rsidR="00F636DA" w:rsidRPr="006D2867" w:rsidSect="00F26B60">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1BBDA" w14:textId="77777777" w:rsidR="00CB1013" w:rsidRDefault="00CB1013" w:rsidP="00C4303A">
      <w:pPr>
        <w:spacing w:after="0" w:line="240" w:lineRule="auto"/>
      </w:pPr>
      <w:r>
        <w:separator/>
      </w:r>
    </w:p>
  </w:endnote>
  <w:endnote w:type="continuationSeparator" w:id="0">
    <w:p w14:paraId="0BD6A605" w14:textId="77777777" w:rsidR="00CB1013" w:rsidRDefault="00CB1013" w:rsidP="00C4303A">
      <w:pPr>
        <w:spacing w:after="0" w:line="240" w:lineRule="auto"/>
      </w:pPr>
      <w:r>
        <w:continuationSeparator/>
      </w:r>
    </w:p>
  </w:endnote>
  <w:endnote w:type="continuationNotice" w:id="1">
    <w:p w14:paraId="0F7325C5" w14:textId="77777777" w:rsidR="00CB1013" w:rsidRDefault="00CB1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1DA9" w14:textId="77777777" w:rsidR="00D079C3" w:rsidRDefault="00D0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500F" w14:textId="77777777" w:rsidR="00D079C3" w:rsidRDefault="00D07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02897" w14:textId="77777777" w:rsidR="00D079C3" w:rsidRDefault="00D0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DBA5" w14:textId="77777777" w:rsidR="00CB1013" w:rsidRDefault="00CB1013" w:rsidP="00C4303A">
      <w:pPr>
        <w:spacing w:after="0" w:line="240" w:lineRule="auto"/>
      </w:pPr>
      <w:r>
        <w:separator/>
      </w:r>
    </w:p>
  </w:footnote>
  <w:footnote w:type="continuationSeparator" w:id="0">
    <w:p w14:paraId="3D92BFDC" w14:textId="77777777" w:rsidR="00CB1013" w:rsidRDefault="00CB1013" w:rsidP="00C4303A">
      <w:pPr>
        <w:spacing w:after="0" w:line="240" w:lineRule="auto"/>
      </w:pPr>
      <w:r>
        <w:continuationSeparator/>
      </w:r>
    </w:p>
  </w:footnote>
  <w:footnote w:type="continuationNotice" w:id="1">
    <w:p w14:paraId="764F82AF" w14:textId="77777777" w:rsidR="00CB1013" w:rsidRDefault="00CB1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931F5" w14:textId="26EB2FF7" w:rsidR="00D079C3" w:rsidRDefault="00D079C3">
    <w:pPr>
      <w:pStyle w:val="Header"/>
    </w:pPr>
    <w:r>
      <w:rPr>
        <w:noProof/>
      </w:rPr>
      <w:pict w14:anchorId="316C6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04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DBA1C" w14:textId="5384744C" w:rsidR="00D079C3" w:rsidRDefault="00D079C3">
    <w:pPr>
      <w:pStyle w:val="Header"/>
    </w:pPr>
    <w:r>
      <w:rPr>
        <w:noProof/>
      </w:rPr>
      <w:pict w14:anchorId="0B443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04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82E6" w14:textId="7C73FFB1" w:rsidR="00D079C3" w:rsidRDefault="00D079C3">
    <w:pPr>
      <w:pStyle w:val="Header"/>
    </w:pPr>
    <w:r>
      <w:rPr>
        <w:noProof/>
      </w:rPr>
      <w:pict w14:anchorId="25B71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04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D68"/>
    <w:multiLevelType w:val="hybridMultilevel"/>
    <w:tmpl w:val="00CCD8AC"/>
    <w:lvl w:ilvl="0" w:tplc="FFFFFFFF">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E77B0"/>
    <w:multiLevelType w:val="hybridMultilevel"/>
    <w:tmpl w:val="9CD2AC8E"/>
    <w:lvl w:ilvl="0" w:tplc="FFFFFFFF">
      <w:numFmt w:val="bullet"/>
      <w:lvlText w:val="•"/>
      <w:lvlJc w:val="left"/>
      <w:pPr>
        <w:ind w:left="420" w:hanging="360"/>
      </w:pPr>
      <w:rPr>
        <w:rFonts w:ascii="-webkit-standard" w:eastAsia="Times New Roman" w:hAnsi="-webkit-standard" w:cstheme="minorBidi" w:hint="default"/>
        <w:sz w:val="27"/>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7351216"/>
    <w:multiLevelType w:val="hybridMultilevel"/>
    <w:tmpl w:val="CCBE09A2"/>
    <w:lvl w:ilvl="0" w:tplc="FFFFFFFF">
      <w:numFmt w:val="bullet"/>
      <w:lvlText w:val="•"/>
      <w:lvlJc w:val="left"/>
      <w:pPr>
        <w:ind w:left="720" w:hanging="360"/>
      </w:pPr>
      <w:rPr>
        <w:rFonts w:ascii="Times New Roman" w:eastAsiaTheme="minorHAnsi" w:hAnsi="Times New Roman" w:cs="Times New Roman" w:hint="default"/>
      </w:rPr>
    </w:lvl>
    <w:lvl w:ilvl="1" w:tplc="CA3C080C">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F7ACB"/>
    <w:multiLevelType w:val="hybridMultilevel"/>
    <w:tmpl w:val="FBAE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61B4E"/>
    <w:multiLevelType w:val="hybridMultilevel"/>
    <w:tmpl w:val="58BA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658B4"/>
    <w:multiLevelType w:val="hybridMultilevel"/>
    <w:tmpl w:val="7554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95068"/>
    <w:multiLevelType w:val="hybridMultilevel"/>
    <w:tmpl w:val="76369A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AF4CE8"/>
    <w:multiLevelType w:val="hybridMultilevel"/>
    <w:tmpl w:val="4480307E"/>
    <w:lvl w:ilvl="0" w:tplc="FFFFFFFF">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B6C63"/>
    <w:multiLevelType w:val="hybridMultilevel"/>
    <w:tmpl w:val="DACC6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2B0F4A"/>
    <w:multiLevelType w:val="hybridMultilevel"/>
    <w:tmpl w:val="2766CD2E"/>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0" w15:restartNumberingAfterBreak="0">
    <w:nsid w:val="55BD0788"/>
    <w:multiLevelType w:val="hybridMultilevel"/>
    <w:tmpl w:val="6024C5E0"/>
    <w:lvl w:ilvl="0" w:tplc="4009000F">
      <w:start w:val="1"/>
      <w:numFmt w:val="decimal"/>
      <w:lvlText w:val="%1."/>
      <w:lvlJc w:val="left"/>
      <w:pPr>
        <w:ind w:left="360" w:hanging="360"/>
      </w:p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1" w15:restartNumberingAfterBreak="0">
    <w:nsid w:val="60560BE4"/>
    <w:multiLevelType w:val="hybridMultilevel"/>
    <w:tmpl w:val="C26C5F6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649E4EA4"/>
    <w:multiLevelType w:val="hybridMultilevel"/>
    <w:tmpl w:val="5B88D2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8A115C"/>
    <w:multiLevelType w:val="hybridMultilevel"/>
    <w:tmpl w:val="63808DB8"/>
    <w:lvl w:ilvl="0" w:tplc="FFFFFFFF">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F53521"/>
    <w:multiLevelType w:val="hybridMultilevel"/>
    <w:tmpl w:val="03681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B011DA"/>
    <w:multiLevelType w:val="hybridMultilevel"/>
    <w:tmpl w:val="BD40E878"/>
    <w:lvl w:ilvl="0" w:tplc="D3E20F3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F154C6"/>
    <w:multiLevelType w:val="hybridMultilevel"/>
    <w:tmpl w:val="C980DD9C"/>
    <w:lvl w:ilvl="0" w:tplc="FFFFFFFF">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8"/>
  </w:num>
  <w:num w:numId="5">
    <w:abstractNumId w:val="14"/>
  </w:num>
  <w:num w:numId="6">
    <w:abstractNumId w:val="12"/>
  </w:num>
  <w:num w:numId="7">
    <w:abstractNumId w:val="15"/>
  </w:num>
  <w:num w:numId="8">
    <w:abstractNumId w:val="3"/>
  </w:num>
  <w:num w:numId="9">
    <w:abstractNumId w:val="2"/>
  </w:num>
  <w:num w:numId="10">
    <w:abstractNumId w:val="16"/>
  </w:num>
  <w:num w:numId="11">
    <w:abstractNumId w:val="0"/>
  </w:num>
  <w:num w:numId="12">
    <w:abstractNumId w:val="7"/>
  </w:num>
  <w:num w:numId="13">
    <w:abstractNumId w:val="13"/>
  </w:num>
  <w:num w:numId="14">
    <w:abstractNumId w:val="11"/>
  </w:num>
  <w:num w:numId="15">
    <w:abstractNumId w:val="4"/>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C4E"/>
    <w:rsid w:val="000004E7"/>
    <w:rsid w:val="00003E50"/>
    <w:rsid w:val="000273C0"/>
    <w:rsid w:val="00032FE1"/>
    <w:rsid w:val="0003346B"/>
    <w:rsid w:val="0003398E"/>
    <w:rsid w:val="0003506E"/>
    <w:rsid w:val="00035835"/>
    <w:rsid w:val="0003729C"/>
    <w:rsid w:val="000374AB"/>
    <w:rsid w:val="000403C6"/>
    <w:rsid w:val="0004344D"/>
    <w:rsid w:val="000460A4"/>
    <w:rsid w:val="00047B4F"/>
    <w:rsid w:val="00050739"/>
    <w:rsid w:val="00054161"/>
    <w:rsid w:val="0005525E"/>
    <w:rsid w:val="00056E10"/>
    <w:rsid w:val="00065C74"/>
    <w:rsid w:val="0007131E"/>
    <w:rsid w:val="00075FF1"/>
    <w:rsid w:val="00076B72"/>
    <w:rsid w:val="00077864"/>
    <w:rsid w:val="00082ACD"/>
    <w:rsid w:val="00085550"/>
    <w:rsid w:val="00086D55"/>
    <w:rsid w:val="00093FAD"/>
    <w:rsid w:val="0009480E"/>
    <w:rsid w:val="000A0072"/>
    <w:rsid w:val="000A02E7"/>
    <w:rsid w:val="000A3D57"/>
    <w:rsid w:val="000B1181"/>
    <w:rsid w:val="000D19AE"/>
    <w:rsid w:val="000D2694"/>
    <w:rsid w:val="000D481F"/>
    <w:rsid w:val="000E03D9"/>
    <w:rsid w:val="000E0D65"/>
    <w:rsid w:val="000F06C3"/>
    <w:rsid w:val="000F293C"/>
    <w:rsid w:val="000F7D04"/>
    <w:rsid w:val="00100E99"/>
    <w:rsid w:val="00102A7E"/>
    <w:rsid w:val="0010471F"/>
    <w:rsid w:val="00106188"/>
    <w:rsid w:val="001069C6"/>
    <w:rsid w:val="001142DA"/>
    <w:rsid w:val="00114DBF"/>
    <w:rsid w:val="00115239"/>
    <w:rsid w:val="0011616B"/>
    <w:rsid w:val="00116819"/>
    <w:rsid w:val="001238EE"/>
    <w:rsid w:val="00123D79"/>
    <w:rsid w:val="00131D33"/>
    <w:rsid w:val="0013337B"/>
    <w:rsid w:val="0013387E"/>
    <w:rsid w:val="001369D7"/>
    <w:rsid w:val="00144E31"/>
    <w:rsid w:val="001518CA"/>
    <w:rsid w:val="00151BB3"/>
    <w:rsid w:val="001613BF"/>
    <w:rsid w:val="001678FD"/>
    <w:rsid w:val="001740C1"/>
    <w:rsid w:val="0017578D"/>
    <w:rsid w:val="00175D11"/>
    <w:rsid w:val="001760AE"/>
    <w:rsid w:val="00181A55"/>
    <w:rsid w:val="001913A4"/>
    <w:rsid w:val="001920E8"/>
    <w:rsid w:val="00193E50"/>
    <w:rsid w:val="00195A47"/>
    <w:rsid w:val="00197464"/>
    <w:rsid w:val="001A24EB"/>
    <w:rsid w:val="001A6512"/>
    <w:rsid w:val="001B0AAC"/>
    <w:rsid w:val="001B1707"/>
    <w:rsid w:val="001B2300"/>
    <w:rsid w:val="001B749F"/>
    <w:rsid w:val="001C2776"/>
    <w:rsid w:val="001C55D2"/>
    <w:rsid w:val="001C7426"/>
    <w:rsid w:val="001D28EC"/>
    <w:rsid w:val="001D2D01"/>
    <w:rsid w:val="001D2F5E"/>
    <w:rsid w:val="001D35BB"/>
    <w:rsid w:val="001D3800"/>
    <w:rsid w:val="001D62AD"/>
    <w:rsid w:val="001D7614"/>
    <w:rsid w:val="001E1736"/>
    <w:rsid w:val="001E4E14"/>
    <w:rsid w:val="001F1F3F"/>
    <w:rsid w:val="001F3859"/>
    <w:rsid w:val="001F52DB"/>
    <w:rsid w:val="001F53C0"/>
    <w:rsid w:val="001F70AE"/>
    <w:rsid w:val="002102E8"/>
    <w:rsid w:val="00213FD6"/>
    <w:rsid w:val="002155FD"/>
    <w:rsid w:val="0022577A"/>
    <w:rsid w:val="0022593C"/>
    <w:rsid w:val="002263AF"/>
    <w:rsid w:val="002414B1"/>
    <w:rsid w:val="00243CCD"/>
    <w:rsid w:val="00245A97"/>
    <w:rsid w:val="00250422"/>
    <w:rsid w:val="00254D63"/>
    <w:rsid w:val="0025580F"/>
    <w:rsid w:val="002562BB"/>
    <w:rsid w:val="0026283D"/>
    <w:rsid w:val="00263D51"/>
    <w:rsid w:val="00271189"/>
    <w:rsid w:val="00271C98"/>
    <w:rsid w:val="00274ABE"/>
    <w:rsid w:val="00281FFD"/>
    <w:rsid w:val="00282A7B"/>
    <w:rsid w:val="0028692D"/>
    <w:rsid w:val="00291F83"/>
    <w:rsid w:val="00293B3E"/>
    <w:rsid w:val="002B0295"/>
    <w:rsid w:val="002B271C"/>
    <w:rsid w:val="002B64D3"/>
    <w:rsid w:val="002C3CB4"/>
    <w:rsid w:val="002C760E"/>
    <w:rsid w:val="002D07AD"/>
    <w:rsid w:val="002D2B9A"/>
    <w:rsid w:val="002D355E"/>
    <w:rsid w:val="002D3D8F"/>
    <w:rsid w:val="002D3F3A"/>
    <w:rsid w:val="002E3787"/>
    <w:rsid w:val="002E3CE0"/>
    <w:rsid w:val="002F219C"/>
    <w:rsid w:val="002F3268"/>
    <w:rsid w:val="002F35C9"/>
    <w:rsid w:val="002F5177"/>
    <w:rsid w:val="002F70FA"/>
    <w:rsid w:val="00301B01"/>
    <w:rsid w:val="00306C54"/>
    <w:rsid w:val="00312DA6"/>
    <w:rsid w:val="00321F85"/>
    <w:rsid w:val="0032346B"/>
    <w:rsid w:val="003357A1"/>
    <w:rsid w:val="00335ABD"/>
    <w:rsid w:val="00336A09"/>
    <w:rsid w:val="00340F04"/>
    <w:rsid w:val="003474C4"/>
    <w:rsid w:val="00350374"/>
    <w:rsid w:val="003509D0"/>
    <w:rsid w:val="00356FFB"/>
    <w:rsid w:val="003605C0"/>
    <w:rsid w:val="003618E5"/>
    <w:rsid w:val="003634C0"/>
    <w:rsid w:val="00363AB1"/>
    <w:rsid w:val="003647BB"/>
    <w:rsid w:val="00365A07"/>
    <w:rsid w:val="003675D0"/>
    <w:rsid w:val="00371972"/>
    <w:rsid w:val="00371BA6"/>
    <w:rsid w:val="00375055"/>
    <w:rsid w:val="00377FE3"/>
    <w:rsid w:val="00384B9C"/>
    <w:rsid w:val="003914D9"/>
    <w:rsid w:val="00392044"/>
    <w:rsid w:val="003922F1"/>
    <w:rsid w:val="00397023"/>
    <w:rsid w:val="003A0D42"/>
    <w:rsid w:val="003A6EB0"/>
    <w:rsid w:val="003B0034"/>
    <w:rsid w:val="003B042A"/>
    <w:rsid w:val="003B66F4"/>
    <w:rsid w:val="003B6A80"/>
    <w:rsid w:val="003C0553"/>
    <w:rsid w:val="003C2043"/>
    <w:rsid w:val="003C3CB3"/>
    <w:rsid w:val="003D0B42"/>
    <w:rsid w:val="003D6555"/>
    <w:rsid w:val="003E1E42"/>
    <w:rsid w:val="003E4E2B"/>
    <w:rsid w:val="003E58E2"/>
    <w:rsid w:val="003F08F7"/>
    <w:rsid w:val="003F0ED9"/>
    <w:rsid w:val="003F277B"/>
    <w:rsid w:val="003F3BA6"/>
    <w:rsid w:val="00401FA6"/>
    <w:rsid w:val="00402F0C"/>
    <w:rsid w:val="004056B9"/>
    <w:rsid w:val="004059B8"/>
    <w:rsid w:val="00407C7B"/>
    <w:rsid w:val="0041726B"/>
    <w:rsid w:val="00417EDC"/>
    <w:rsid w:val="004220E9"/>
    <w:rsid w:val="004222AF"/>
    <w:rsid w:val="004258BB"/>
    <w:rsid w:val="004275CA"/>
    <w:rsid w:val="00440224"/>
    <w:rsid w:val="00440DE0"/>
    <w:rsid w:val="00450CD0"/>
    <w:rsid w:val="00455B65"/>
    <w:rsid w:val="004621B4"/>
    <w:rsid w:val="00462A55"/>
    <w:rsid w:val="00463459"/>
    <w:rsid w:val="00463F9F"/>
    <w:rsid w:val="00465D63"/>
    <w:rsid w:val="00465DB1"/>
    <w:rsid w:val="00467FC9"/>
    <w:rsid w:val="00470663"/>
    <w:rsid w:val="004813B5"/>
    <w:rsid w:val="00482A66"/>
    <w:rsid w:val="00483CC9"/>
    <w:rsid w:val="00485864"/>
    <w:rsid w:val="00491239"/>
    <w:rsid w:val="00496B17"/>
    <w:rsid w:val="004A4CA0"/>
    <w:rsid w:val="004A54FE"/>
    <w:rsid w:val="004A7CC5"/>
    <w:rsid w:val="004A7EE2"/>
    <w:rsid w:val="004B4E02"/>
    <w:rsid w:val="004C1C2F"/>
    <w:rsid w:val="004C24B2"/>
    <w:rsid w:val="004C610D"/>
    <w:rsid w:val="004D0D98"/>
    <w:rsid w:val="004E0542"/>
    <w:rsid w:val="004E09A3"/>
    <w:rsid w:val="004E3036"/>
    <w:rsid w:val="004E5BE4"/>
    <w:rsid w:val="004F20FE"/>
    <w:rsid w:val="00506FB4"/>
    <w:rsid w:val="005078CF"/>
    <w:rsid w:val="00512C77"/>
    <w:rsid w:val="00524AC4"/>
    <w:rsid w:val="00525779"/>
    <w:rsid w:val="005263DF"/>
    <w:rsid w:val="0052731E"/>
    <w:rsid w:val="00532799"/>
    <w:rsid w:val="00543312"/>
    <w:rsid w:val="005515B3"/>
    <w:rsid w:val="0055179E"/>
    <w:rsid w:val="00553D36"/>
    <w:rsid w:val="00557965"/>
    <w:rsid w:val="00565C89"/>
    <w:rsid w:val="00565D52"/>
    <w:rsid w:val="00570564"/>
    <w:rsid w:val="005744D0"/>
    <w:rsid w:val="00583262"/>
    <w:rsid w:val="00584324"/>
    <w:rsid w:val="005874DE"/>
    <w:rsid w:val="0059268D"/>
    <w:rsid w:val="005A068C"/>
    <w:rsid w:val="005A1199"/>
    <w:rsid w:val="005A1FE7"/>
    <w:rsid w:val="005B04FD"/>
    <w:rsid w:val="005B5441"/>
    <w:rsid w:val="005C1D72"/>
    <w:rsid w:val="005C68C6"/>
    <w:rsid w:val="005D31E6"/>
    <w:rsid w:val="005D6A4C"/>
    <w:rsid w:val="005E3513"/>
    <w:rsid w:val="005F45FE"/>
    <w:rsid w:val="005F7521"/>
    <w:rsid w:val="00603755"/>
    <w:rsid w:val="00605CED"/>
    <w:rsid w:val="0060628E"/>
    <w:rsid w:val="0060737F"/>
    <w:rsid w:val="00610B98"/>
    <w:rsid w:val="00610D42"/>
    <w:rsid w:val="006150A6"/>
    <w:rsid w:val="0061537F"/>
    <w:rsid w:val="00616138"/>
    <w:rsid w:val="0061642E"/>
    <w:rsid w:val="006172A1"/>
    <w:rsid w:val="00623A6A"/>
    <w:rsid w:val="006244A7"/>
    <w:rsid w:val="006271E4"/>
    <w:rsid w:val="006303E7"/>
    <w:rsid w:val="006340EB"/>
    <w:rsid w:val="006456D3"/>
    <w:rsid w:val="00652E46"/>
    <w:rsid w:val="00655C37"/>
    <w:rsid w:val="0065644D"/>
    <w:rsid w:val="00657D4D"/>
    <w:rsid w:val="00657EFD"/>
    <w:rsid w:val="006609C6"/>
    <w:rsid w:val="006643D0"/>
    <w:rsid w:val="00674AB0"/>
    <w:rsid w:val="00677C3E"/>
    <w:rsid w:val="006860D2"/>
    <w:rsid w:val="006941A7"/>
    <w:rsid w:val="006952EF"/>
    <w:rsid w:val="006A1FCE"/>
    <w:rsid w:val="006A226E"/>
    <w:rsid w:val="006A5A0E"/>
    <w:rsid w:val="006A5D4B"/>
    <w:rsid w:val="006B00E6"/>
    <w:rsid w:val="006C469E"/>
    <w:rsid w:val="006C58EB"/>
    <w:rsid w:val="006D1C02"/>
    <w:rsid w:val="006D2867"/>
    <w:rsid w:val="006D2FBE"/>
    <w:rsid w:val="006D6943"/>
    <w:rsid w:val="006E4864"/>
    <w:rsid w:val="006E530F"/>
    <w:rsid w:val="006F2E49"/>
    <w:rsid w:val="006F58A5"/>
    <w:rsid w:val="006F66D1"/>
    <w:rsid w:val="00707401"/>
    <w:rsid w:val="00710D7E"/>
    <w:rsid w:val="00723A6D"/>
    <w:rsid w:val="00726615"/>
    <w:rsid w:val="00732B40"/>
    <w:rsid w:val="00733C15"/>
    <w:rsid w:val="00741BA4"/>
    <w:rsid w:val="00741E29"/>
    <w:rsid w:val="00746551"/>
    <w:rsid w:val="0075130F"/>
    <w:rsid w:val="00752A69"/>
    <w:rsid w:val="00762752"/>
    <w:rsid w:val="007804F1"/>
    <w:rsid w:val="00782E5E"/>
    <w:rsid w:val="00785170"/>
    <w:rsid w:val="00786172"/>
    <w:rsid w:val="00790DAD"/>
    <w:rsid w:val="00794F6D"/>
    <w:rsid w:val="00797767"/>
    <w:rsid w:val="007A11F0"/>
    <w:rsid w:val="007A4AC7"/>
    <w:rsid w:val="007A7C20"/>
    <w:rsid w:val="007B1458"/>
    <w:rsid w:val="007B1D27"/>
    <w:rsid w:val="007C42DE"/>
    <w:rsid w:val="007C69F4"/>
    <w:rsid w:val="007D6E16"/>
    <w:rsid w:val="007E5BD0"/>
    <w:rsid w:val="007F3943"/>
    <w:rsid w:val="007F4969"/>
    <w:rsid w:val="007F4B74"/>
    <w:rsid w:val="007F68B0"/>
    <w:rsid w:val="007F6F8B"/>
    <w:rsid w:val="007F74E0"/>
    <w:rsid w:val="008003EB"/>
    <w:rsid w:val="00804867"/>
    <w:rsid w:val="00804C2A"/>
    <w:rsid w:val="00807AF8"/>
    <w:rsid w:val="0081366B"/>
    <w:rsid w:val="00814DD0"/>
    <w:rsid w:val="00815D9C"/>
    <w:rsid w:val="00821F23"/>
    <w:rsid w:val="008238FF"/>
    <w:rsid w:val="00825811"/>
    <w:rsid w:val="00834334"/>
    <w:rsid w:val="00841DDE"/>
    <w:rsid w:val="008423DD"/>
    <w:rsid w:val="008460A7"/>
    <w:rsid w:val="00851B68"/>
    <w:rsid w:val="00853403"/>
    <w:rsid w:val="00853DE0"/>
    <w:rsid w:val="00855C3C"/>
    <w:rsid w:val="008620F6"/>
    <w:rsid w:val="00866F2F"/>
    <w:rsid w:val="008702B4"/>
    <w:rsid w:val="00871B98"/>
    <w:rsid w:val="008735E4"/>
    <w:rsid w:val="008747B2"/>
    <w:rsid w:val="0087688C"/>
    <w:rsid w:val="00886907"/>
    <w:rsid w:val="008920D4"/>
    <w:rsid w:val="00892801"/>
    <w:rsid w:val="00897021"/>
    <w:rsid w:val="008A0319"/>
    <w:rsid w:val="008A08ED"/>
    <w:rsid w:val="008A1427"/>
    <w:rsid w:val="008A1D14"/>
    <w:rsid w:val="008A2405"/>
    <w:rsid w:val="008A401A"/>
    <w:rsid w:val="008A703A"/>
    <w:rsid w:val="008B3EFC"/>
    <w:rsid w:val="008B623B"/>
    <w:rsid w:val="008B6BFD"/>
    <w:rsid w:val="008C0A11"/>
    <w:rsid w:val="008C6C9E"/>
    <w:rsid w:val="008C7C20"/>
    <w:rsid w:val="008D1735"/>
    <w:rsid w:val="008D78C9"/>
    <w:rsid w:val="008D7925"/>
    <w:rsid w:val="008D79F1"/>
    <w:rsid w:val="008E30AA"/>
    <w:rsid w:val="008E5CAF"/>
    <w:rsid w:val="008E604F"/>
    <w:rsid w:val="008E64D8"/>
    <w:rsid w:val="008F039D"/>
    <w:rsid w:val="008F373C"/>
    <w:rsid w:val="009003EA"/>
    <w:rsid w:val="0090411A"/>
    <w:rsid w:val="00912CF9"/>
    <w:rsid w:val="009142C9"/>
    <w:rsid w:val="00914482"/>
    <w:rsid w:val="00915BAD"/>
    <w:rsid w:val="00921FB7"/>
    <w:rsid w:val="009224E5"/>
    <w:rsid w:val="00923306"/>
    <w:rsid w:val="00926CFB"/>
    <w:rsid w:val="00934252"/>
    <w:rsid w:val="00934498"/>
    <w:rsid w:val="00934664"/>
    <w:rsid w:val="00940273"/>
    <w:rsid w:val="00941A17"/>
    <w:rsid w:val="009420AC"/>
    <w:rsid w:val="0094389D"/>
    <w:rsid w:val="00946FB2"/>
    <w:rsid w:val="00952B9F"/>
    <w:rsid w:val="00953D5B"/>
    <w:rsid w:val="009562E5"/>
    <w:rsid w:val="00960319"/>
    <w:rsid w:val="00966E1A"/>
    <w:rsid w:val="00967D16"/>
    <w:rsid w:val="00993FF9"/>
    <w:rsid w:val="009949BB"/>
    <w:rsid w:val="009949EA"/>
    <w:rsid w:val="00995317"/>
    <w:rsid w:val="009966CF"/>
    <w:rsid w:val="009A3ADA"/>
    <w:rsid w:val="009B0827"/>
    <w:rsid w:val="009B5014"/>
    <w:rsid w:val="009B7314"/>
    <w:rsid w:val="009C0406"/>
    <w:rsid w:val="009C116A"/>
    <w:rsid w:val="009C5B55"/>
    <w:rsid w:val="009C6B44"/>
    <w:rsid w:val="009D1D60"/>
    <w:rsid w:val="009D41B3"/>
    <w:rsid w:val="009D6BE5"/>
    <w:rsid w:val="009E4086"/>
    <w:rsid w:val="009F21B2"/>
    <w:rsid w:val="009F3698"/>
    <w:rsid w:val="009F7535"/>
    <w:rsid w:val="009F763F"/>
    <w:rsid w:val="00A0195B"/>
    <w:rsid w:val="00A041DB"/>
    <w:rsid w:val="00A148C7"/>
    <w:rsid w:val="00A166F8"/>
    <w:rsid w:val="00A208AD"/>
    <w:rsid w:val="00A2353C"/>
    <w:rsid w:val="00A41623"/>
    <w:rsid w:val="00A44162"/>
    <w:rsid w:val="00A50395"/>
    <w:rsid w:val="00A503A0"/>
    <w:rsid w:val="00A5153F"/>
    <w:rsid w:val="00A53626"/>
    <w:rsid w:val="00A5662C"/>
    <w:rsid w:val="00A64799"/>
    <w:rsid w:val="00A66724"/>
    <w:rsid w:val="00A704DC"/>
    <w:rsid w:val="00A748A2"/>
    <w:rsid w:val="00A757AD"/>
    <w:rsid w:val="00A80157"/>
    <w:rsid w:val="00A80B99"/>
    <w:rsid w:val="00A819F4"/>
    <w:rsid w:val="00A81C1A"/>
    <w:rsid w:val="00A82162"/>
    <w:rsid w:val="00A85AB9"/>
    <w:rsid w:val="00A86818"/>
    <w:rsid w:val="00A9068B"/>
    <w:rsid w:val="00A90DFC"/>
    <w:rsid w:val="00A91DDD"/>
    <w:rsid w:val="00A943A0"/>
    <w:rsid w:val="00AA13EA"/>
    <w:rsid w:val="00AA2354"/>
    <w:rsid w:val="00AB1F5A"/>
    <w:rsid w:val="00AB3548"/>
    <w:rsid w:val="00AC1336"/>
    <w:rsid w:val="00AC2541"/>
    <w:rsid w:val="00AC296C"/>
    <w:rsid w:val="00AD01F2"/>
    <w:rsid w:val="00AD2CCB"/>
    <w:rsid w:val="00AD3C3F"/>
    <w:rsid w:val="00AD6BB6"/>
    <w:rsid w:val="00AD6C89"/>
    <w:rsid w:val="00AD6E7A"/>
    <w:rsid w:val="00AF61EE"/>
    <w:rsid w:val="00AF75CD"/>
    <w:rsid w:val="00AF7848"/>
    <w:rsid w:val="00B03643"/>
    <w:rsid w:val="00B04422"/>
    <w:rsid w:val="00B0644C"/>
    <w:rsid w:val="00B101C4"/>
    <w:rsid w:val="00B10E4D"/>
    <w:rsid w:val="00B12AFD"/>
    <w:rsid w:val="00B12C0C"/>
    <w:rsid w:val="00B14675"/>
    <w:rsid w:val="00B243FC"/>
    <w:rsid w:val="00B2526A"/>
    <w:rsid w:val="00B26EE4"/>
    <w:rsid w:val="00B37402"/>
    <w:rsid w:val="00B41862"/>
    <w:rsid w:val="00B42B95"/>
    <w:rsid w:val="00B438DB"/>
    <w:rsid w:val="00B61DB7"/>
    <w:rsid w:val="00B71491"/>
    <w:rsid w:val="00B73817"/>
    <w:rsid w:val="00B7794C"/>
    <w:rsid w:val="00B83640"/>
    <w:rsid w:val="00B86C49"/>
    <w:rsid w:val="00B86D75"/>
    <w:rsid w:val="00B87DCC"/>
    <w:rsid w:val="00B978BC"/>
    <w:rsid w:val="00BA7473"/>
    <w:rsid w:val="00BA78E1"/>
    <w:rsid w:val="00BA7C77"/>
    <w:rsid w:val="00BB0375"/>
    <w:rsid w:val="00BB16D6"/>
    <w:rsid w:val="00BB5B29"/>
    <w:rsid w:val="00BC0208"/>
    <w:rsid w:val="00BC05FC"/>
    <w:rsid w:val="00BC1AF3"/>
    <w:rsid w:val="00BC2279"/>
    <w:rsid w:val="00BC5921"/>
    <w:rsid w:val="00BC70B2"/>
    <w:rsid w:val="00BC76B4"/>
    <w:rsid w:val="00BC7A52"/>
    <w:rsid w:val="00BD0B72"/>
    <w:rsid w:val="00BD180F"/>
    <w:rsid w:val="00BD2B07"/>
    <w:rsid w:val="00BD3E64"/>
    <w:rsid w:val="00BE1BCC"/>
    <w:rsid w:val="00BF13D3"/>
    <w:rsid w:val="00BF1DDD"/>
    <w:rsid w:val="00BF2507"/>
    <w:rsid w:val="00BF37BF"/>
    <w:rsid w:val="00BF626A"/>
    <w:rsid w:val="00BF7800"/>
    <w:rsid w:val="00C002FE"/>
    <w:rsid w:val="00C01179"/>
    <w:rsid w:val="00C0484E"/>
    <w:rsid w:val="00C0672F"/>
    <w:rsid w:val="00C1390A"/>
    <w:rsid w:val="00C202EE"/>
    <w:rsid w:val="00C227F1"/>
    <w:rsid w:val="00C236BF"/>
    <w:rsid w:val="00C33DEF"/>
    <w:rsid w:val="00C33E16"/>
    <w:rsid w:val="00C35264"/>
    <w:rsid w:val="00C35B06"/>
    <w:rsid w:val="00C40B9B"/>
    <w:rsid w:val="00C42234"/>
    <w:rsid w:val="00C4303A"/>
    <w:rsid w:val="00C4380B"/>
    <w:rsid w:val="00C47E3B"/>
    <w:rsid w:val="00C53818"/>
    <w:rsid w:val="00C545F3"/>
    <w:rsid w:val="00C55993"/>
    <w:rsid w:val="00C56B53"/>
    <w:rsid w:val="00C57C13"/>
    <w:rsid w:val="00C604A3"/>
    <w:rsid w:val="00C616EC"/>
    <w:rsid w:val="00C61F50"/>
    <w:rsid w:val="00C67211"/>
    <w:rsid w:val="00C7100F"/>
    <w:rsid w:val="00C7217F"/>
    <w:rsid w:val="00C73501"/>
    <w:rsid w:val="00C74271"/>
    <w:rsid w:val="00C803C6"/>
    <w:rsid w:val="00C85703"/>
    <w:rsid w:val="00C86C08"/>
    <w:rsid w:val="00C86ECA"/>
    <w:rsid w:val="00C9193C"/>
    <w:rsid w:val="00C97932"/>
    <w:rsid w:val="00CA7B5C"/>
    <w:rsid w:val="00CB1013"/>
    <w:rsid w:val="00CB3865"/>
    <w:rsid w:val="00CB4EB4"/>
    <w:rsid w:val="00CB556D"/>
    <w:rsid w:val="00CB7970"/>
    <w:rsid w:val="00CC6B2A"/>
    <w:rsid w:val="00CD1DE5"/>
    <w:rsid w:val="00CD28E6"/>
    <w:rsid w:val="00CE2EC1"/>
    <w:rsid w:val="00CE4148"/>
    <w:rsid w:val="00CF1CA2"/>
    <w:rsid w:val="00CF72DB"/>
    <w:rsid w:val="00D0064E"/>
    <w:rsid w:val="00D00BA4"/>
    <w:rsid w:val="00D020D9"/>
    <w:rsid w:val="00D03AB7"/>
    <w:rsid w:val="00D0443F"/>
    <w:rsid w:val="00D05926"/>
    <w:rsid w:val="00D079C3"/>
    <w:rsid w:val="00D122D6"/>
    <w:rsid w:val="00D243BF"/>
    <w:rsid w:val="00D2618D"/>
    <w:rsid w:val="00D3488C"/>
    <w:rsid w:val="00D36D59"/>
    <w:rsid w:val="00D37E6B"/>
    <w:rsid w:val="00D408F6"/>
    <w:rsid w:val="00D41189"/>
    <w:rsid w:val="00D41D26"/>
    <w:rsid w:val="00D473E6"/>
    <w:rsid w:val="00D51398"/>
    <w:rsid w:val="00D546B3"/>
    <w:rsid w:val="00D604B6"/>
    <w:rsid w:val="00D658B7"/>
    <w:rsid w:val="00D65F2A"/>
    <w:rsid w:val="00D70836"/>
    <w:rsid w:val="00D71454"/>
    <w:rsid w:val="00D72C83"/>
    <w:rsid w:val="00D87118"/>
    <w:rsid w:val="00D875C5"/>
    <w:rsid w:val="00D964E7"/>
    <w:rsid w:val="00D96C2E"/>
    <w:rsid w:val="00D97710"/>
    <w:rsid w:val="00DA3A94"/>
    <w:rsid w:val="00DB0CA7"/>
    <w:rsid w:val="00DB285E"/>
    <w:rsid w:val="00DC4381"/>
    <w:rsid w:val="00DC4B59"/>
    <w:rsid w:val="00DC609C"/>
    <w:rsid w:val="00DC77F8"/>
    <w:rsid w:val="00DD3AEF"/>
    <w:rsid w:val="00DD4EB6"/>
    <w:rsid w:val="00DD53B9"/>
    <w:rsid w:val="00DD5EF7"/>
    <w:rsid w:val="00DD693D"/>
    <w:rsid w:val="00DD7DA5"/>
    <w:rsid w:val="00DE16E3"/>
    <w:rsid w:val="00DE35B1"/>
    <w:rsid w:val="00DF2B36"/>
    <w:rsid w:val="00DF6DDF"/>
    <w:rsid w:val="00E0285A"/>
    <w:rsid w:val="00E02AF1"/>
    <w:rsid w:val="00E030E8"/>
    <w:rsid w:val="00E134B8"/>
    <w:rsid w:val="00E13EBB"/>
    <w:rsid w:val="00E1453C"/>
    <w:rsid w:val="00E1454F"/>
    <w:rsid w:val="00E16A3A"/>
    <w:rsid w:val="00E21D04"/>
    <w:rsid w:val="00E25503"/>
    <w:rsid w:val="00E267E1"/>
    <w:rsid w:val="00E317CE"/>
    <w:rsid w:val="00E329AD"/>
    <w:rsid w:val="00E34DCC"/>
    <w:rsid w:val="00E3729C"/>
    <w:rsid w:val="00E37461"/>
    <w:rsid w:val="00E40315"/>
    <w:rsid w:val="00E42CA3"/>
    <w:rsid w:val="00E47C92"/>
    <w:rsid w:val="00E50566"/>
    <w:rsid w:val="00E50B5E"/>
    <w:rsid w:val="00E563BA"/>
    <w:rsid w:val="00E57BD2"/>
    <w:rsid w:val="00E61190"/>
    <w:rsid w:val="00E617EF"/>
    <w:rsid w:val="00E6793E"/>
    <w:rsid w:val="00E70786"/>
    <w:rsid w:val="00E73E7D"/>
    <w:rsid w:val="00E82C4E"/>
    <w:rsid w:val="00E83071"/>
    <w:rsid w:val="00E83B9B"/>
    <w:rsid w:val="00E84F15"/>
    <w:rsid w:val="00E858A8"/>
    <w:rsid w:val="00E9324E"/>
    <w:rsid w:val="00E946CF"/>
    <w:rsid w:val="00EA1C1C"/>
    <w:rsid w:val="00EA2D9A"/>
    <w:rsid w:val="00EB1525"/>
    <w:rsid w:val="00EB4931"/>
    <w:rsid w:val="00EB6ADA"/>
    <w:rsid w:val="00EC0109"/>
    <w:rsid w:val="00EC1213"/>
    <w:rsid w:val="00EC333B"/>
    <w:rsid w:val="00EC7226"/>
    <w:rsid w:val="00EC77A4"/>
    <w:rsid w:val="00EC7C7E"/>
    <w:rsid w:val="00EC7DDD"/>
    <w:rsid w:val="00ED0487"/>
    <w:rsid w:val="00ED7414"/>
    <w:rsid w:val="00ED7D07"/>
    <w:rsid w:val="00EE165F"/>
    <w:rsid w:val="00EE4640"/>
    <w:rsid w:val="00EE4995"/>
    <w:rsid w:val="00EF2066"/>
    <w:rsid w:val="00EF2D45"/>
    <w:rsid w:val="00F003C5"/>
    <w:rsid w:val="00F01A1D"/>
    <w:rsid w:val="00F02D90"/>
    <w:rsid w:val="00F112AE"/>
    <w:rsid w:val="00F22A15"/>
    <w:rsid w:val="00F24FB7"/>
    <w:rsid w:val="00F26211"/>
    <w:rsid w:val="00F26B60"/>
    <w:rsid w:val="00F306AE"/>
    <w:rsid w:val="00F31336"/>
    <w:rsid w:val="00F36AAE"/>
    <w:rsid w:val="00F406BA"/>
    <w:rsid w:val="00F450EB"/>
    <w:rsid w:val="00F45D85"/>
    <w:rsid w:val="00F4655D"/>
    <w:rsid w:val="00F4707A"/>
    <w:rsid w:val="00F4742B"/>
    <w:rsid w:val="00F50C6C"/>
    <w:rsid w:val="00F53FEE"/>
    <w:rsid w:val="00F603D1"/>
    <w:rsid w:val="00F62725"/>
    <w:rsid w:val="00F62DC5"/>
    <w:rsid w:val="00F636DA"/>
    <w:rsid w:val="00F66B85"/>
    <w:rsid w:val="00F72587"/>
    <w:rsid w:val="00F735AF"/>
    <w:rsid w:val="00F74045"/>
    <w:rsid w:val="00F762FC"/>
    <w:rsid w:val="00F76520"/>
    <w:rsid w:val="00F82F7C"/>
    <w:rsid w:val="00F8650A"/>
    <w:rsid w:val="00F92A90"/>
    <w:rsid w:val="00F93BAF"/>
    <w:rsid w:val="00F95DCA"/>
    <w:rsid w:val="00F97939"/>
    <w:rsid w:val="00FA0F51"/>
    <w:rsid w:val="00FA109D"/>
    <w:rsid w:val="00FA1473"/>
    <w:rsid w:val="00FA5979"/>
    <w:rsid w:val="00FA64BF"/>
    <w:rsid w:val="00FA7ECD"/>
    <w:rsid w:val="00FB0948"/>
    <w:rsid w:val="00FB1892"/>
    <w:rsid w:val="00FB2036"/>
    <w:rsid w:val="00FB2A1C"/>
    <w:rsid w:val="00FB50C4"/>
    <w:rsid w:val="00FC17A8"/>
    <w:rsid w:val="00FC2053"/>
    <w:rsid w:val="00FC5D28"/>
    <w:rsid w:val="00FD0955"/>
    <w:rsid w:val="00FD327F"/>
    <w:rsid w:val="00FD3416"/>
    <w:rsid w:val="00FD3A3A"/>
    <w:rsid w:val="00FD6A4C"/>
    <w:rsid w:val="00FE0F36"/>
    <w:rsid w:val="00FE0FF3"/>
    <w:rsid w:val="00FE1D63"/>
    <w:rsid w:val="00FE641C"/>
    <w:rsid w:val="00FE7DBD"/>
    <w:rsid w:val="00FF6E5D"/>
    <w:rsid w:val="00FF733B"/>
    <w:rsid w:val="00FF79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59730F"/>
  <w15:chartTrackingRefBased/>
  <w15:docId w15:val="{285A7329-FAA8-4BD6-B41B-0043A808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DA5"/>
    <w:pPr>
      <w:ind w:left="720"/>
      <w:contextualSpacing/>
    </w:pPr>
  </w:style>
  <w:style w:type="character" w:styleId="Hyperlink">
    <w:name w:val="Hyperlink"/>
    <w:basedOn w:val="DefaultParagraphFont"/>
    <w:uiPriority w:val="99"/>
    <w:unhideWhenUsed/>
    <w:rsid w:val="00DD7DA5"/>
    <w:rPr>
      <w:color w:val="0563C1" w:themeColor="hyperlink"/>
      <w:u w:val="single"/>
    </w:rPr>
  </w:style>
  <w:style w:type="character" w:styleId="UnresolvedMention">
    <w:name w:val="Unresolved Mention"/>
    <w:basedOn w:val="DefaultParagraphFont"/>
    <w:uiPriority w:val="99"/>
    <w:semiHidden/>
    <w:unhideWhenUsed/>
    <w:rsid w:val="00DD7DA5"/>
    <w:rPr>
      <w:color w:val="605E5C"/>
      <w:shd w:val="clear" w:color="auto" w:fill="E1DFDD"/>
    </w:rPr>
  </w:style>
  <w:style w:type="table" w:styleId="TableGrid">
    <w:name w:val="Table Grid"/>
    <w:basedOn w:val="TableNormal"/>
    <w:uiPriority w:val="39"/>
    <w:rsid w:val="00C57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61537F"/>
  </w:style>
  <w:style w:type="character" w:customStyle="1" w:styleId="ls13">
    <w:name w:val="ls13"/>
    <w:basedOn w:val="DefaultParagraphFont"/>
    <w:rsid w:val="0061537F"/>
  </w:style>
  <w:style w:type="character" w:customStyle="1" w:styleId="ls28">
    <w:name w:val="ls28"/>
    <w:basedOn w:val="DefaultParagraphFont"/>
    <w:rsid w:val="0061537F"/>
  </w:style>
  <w:style w:type="character" w:customStyle="1" w:styleId="ls14">
    <w:name w:val="ls14"/>
    <w:basedOn w:val="DefaultParagraphFont"/>
    <w:rsid w:val="0061537F"/>
  </w:style>
  <w:style w:type="character" w:customStyle="1" w:styleId="ls32">
    <w:name w:val="ls32"/>
    <w:basedOn w:val="DefaultParagraphFont"/>
    <w:rsid w:val="0061537F"/>
  </w:style>
  <w:style w:type="character" w:customStyle="1" w:styleId="ffb">
    <w:name w:val="ffb"/>
    <w:basedOn w:val="DefaultParagraphFont"/>
    <w:rsid w:val="0061537F"/>
  </w:style>
  <w:style w:type="character" w:customStyle="1" w:styleId="ff1">
    <w:name w:val="ff1"/>
    <w:basedOn w:val="DefaultParagraphFont"/>
    <w:rsid w:val="0061537F"/>
  </w:style>
  <w:style w:type="paragraph" w:styleId="Header">
    <w:name w:val="header"/>
    <w:basedOn w:val="Normal"/>
    <w:link w:val="HeaderChar"/>
    <w:uiPriority w:val="99"/>
    <w:unhideWhenUsed/>
    <w:rsid w:val="00C4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03A"/>
  </w:style>
  <w:style w:type="paragraph" w:styleId="Footer">
    <w:name w:val="footer"/>
    <w:basedOn w:val="Normal"/>
    <w:link w:val="FooterChar"/>
    <w:uiPriority w:val="99"/>
    <w:unhideWhenUsed/>
    <w:rsid w:val="00C4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03A"/>
  </w:style>
  <w:style w:type="character" w:customStyle="1" w:styleId="blue">
    <w:name w:val="blue"/>
    <w:basedOn w:val="DefaultParagraphFont"/>
    <w:rsid w:val="00543312"/>
  </w:style>
  <w:style w:type="character" w:customStyle="1" w:styleId="apple-converted-space">
    <w:name w:val="apple-converted-space"/>
    <w:basedOn w:val="DefaultParagraphFont"/>
    <w:rsid w:val="00543312"/>
  </w:style>
  <w:style w:type="character" w:customStyle="1" w:styleId="red">
    <w:name w:val="red"/>
    <w:basedOn w:val="DefaultParagraphFont"/>
    <w:rsid w:val="00543312"/>
  </w:style>
  <w:style w:type="character" w:customStyle="1" w:styleId="css-0">
    <w:name w:val="css-0"/>
    <w:basedOn w:val="DefaultParagraphFont"/>
    <w:rsid w:val="004A7CC5"/>
  </w:style>
  <w:style w:type="character" w:customStyle="1" w:styleId="css-1f32sl1">
    <w:name w:val="css-1f32sl1"/>
    <w:basedOn w:val="DefaultParagraphFont"/>
    <w:rsid w:val="004A7CC5"/>
  </w:style>
  <w:style w:type="character" w:customStyle="1" w:styleId="css-1g9q2al">
    <w:name w:val="css-1g9q2al"/>
    <w:basedOn w:val="DefaultParagraphFont"/>
    <w:rsid w:val="004A7CC5"/>
  </w:style>
  <w:style w:type="character" w:customStyle="1" w:styleId="css-lq4jk2">
    <w:name w:val="css-lq4jk2"/>
    <w:basedOn w:val="DefaultParagraphFont"/>
    <w:rsid w:val="004A7CC5"/>
  </w:style>
  <w:style w:type="character" w:customStyle="1" w:styleId="css-10o52y0">
    <w:name w:val="css-10o52y0"/>
    <w:basedOn w:val="DefaultParagraphFont"/>
    <w:rsid w:val="004A7CC5"/>
  </w:style>
  <w:style w:type="character" w:customStyle="1" w:styleId="css-1fxatq4">
    <w:name w:val="css-1fxatq4"/>
    <w:basedOn w:val="DefaultParagraphFont"/>
    <w:rsid w:val="004A7CC5"/>
  </w:style>
  <w:style w:type="character" w:customStyle="1" w:styleId="css-7gslln">
    <w:name w:val="css-7gslln"/>
    <w:basedOn w:val="DefaultParagraphFont"/>
    <w:rsid w:val="00D4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4437">
      <w:bodyDiv w:val="1"/>
      <w:marLeft w:val="0"/>
      <w:marRight w:val="0"/>
      <w:marTop w:val="0"/>
      <w:marBottom w:val="0"/>
      <w:divBdr>
        <w:top w:val="none" w:sz="0" w:space="0" w:color="auto"/>
        <w:left w:val="none" w:sz="0" w:space="0" w:color="auto"/>
        <w:bottom w:val="none" w:sz="0" w:space="0" w:color="auto"/>
        <w:right w:val="none" w:sz="0" w:space="0" w:color="auto"/>
      </w:divBdr>
    </w:div>
    <w:div w:id="23408676">
      <w:bodyDiv w:val="1"/>
      <w:marLeft w:val="0"/>
      <w:marRight w:val="0"/>
      <w:marTop w:val="0"/>
      <w:marBottom w:val="0"/>
      <w:divBdr>
        <w:top w:val="none" w:sz="0" w:space="0" w:color="auto"/>
        <w:left w:val="none" w:sz="0" w:space="0" w:color="auto"/>
        <w:bottom w:val="none" w:sz="0" w:space="0" w:color="auto"/>
        <w:right w:val="none" w:sz="0" w:space="0" w:color="auto"/>
      </w:divBdr>
    </w:div>
    <w:div w:id="42561647">
      <w:bodyDiv w:val="1"/>
      <w:marLeft w:val="0"/>
      <w:marRight w:val="0"/>
      <w:marTop w:val="0"/>
      <w:marBottom w:val="0"/>
      <w:divBdr>
        <w:top w:val="none" w:sz="0" w:space="0" w:color="auto"/>
        <w:left w:val="none" w:sz="0" w:space="0" w:color="auto"/>
        <w:bottom w:val="none" w:sz="0" w:space="0" w:color="auto"/>
        <w:right w:val="none" w:sz="0" w:space="0" w:color="auto"/>
      </w:divBdr>
    </w:div>
    <w:div w:id="108353828">
      <w:bodyDiv w:val="1"/>
      <w:marLeft w:val="0"/>
      <w:marRight w:val="0"/>
      <w:marTop w:val="0"/>
      <w:marBottom w:val="0"/>
      <w:divBdr>
        <w:top w:val="none" w:sz="0" w:space="0" w:color="auto"/>
        <w:left w:val="none" w:sz="0" w:space="0" w:color="auto"/>
        <w:bottom w:val="none" w:sz="0" w:space="0" w:color="auto"/>
        <w:right w:val="none" w:sz="0" w:space="0" w:color="auto"/>
      </w:divBdr>
    </w:div>
    <w:div w:id="146408504">
      <w:bodyDiv w:val="1"/>
      <w:marLeft w:val="0"/>
      <w:marRight w:val="0"/>
      <w:marTop w:val="0"/>
      <w:marBottom w:val="0"/>
      <w:divBdr>
        <w:top w:val="none" w:sz="0" w:space="0" w:color="auto"/>
        <w:left w:val="none" w:sz="0" w:space="0" w:color="auto"/>
        <w:bottom w:val="none" w:sz="0" w:space="0" w:color="auto"/>
        <w:right w:val="none" w:sz="0" w:space="0" w:color="auto"/>
      </w:divBdr>
    </w:div>
    <w:div w:id="154221741">
      <w:bodyDiv w:val="1"/>
      <w:marLeft w:val="0"/>
      <w:marRight w:val="0"/>
      <w:marTop w:val="0"/>
      <w:marBottom w:val="0"/>
      <w:divBdr>
        <w:top w:val="none" w:sz="0" w:space="0" w:color="auto"/>
        <w:left w:val="none" w:sz="0" w:space="0" w:color="auto"/>
        <w:bottom w:val="none" w:sz="0" w:space="0" w:color="auto"/>
        <w:right w:val="none" w:sz="0" w:space="0" w:color="auto"/>
      </w:divBdr>
    </w:div>
    <w:div w:id="166139741">
      <w:bodyDiv w:val="1"/>
      <w:marLeft w:val="0"/>
      <w:marRight w:val="0"/>
      <w:marTop w:val="0"/>
      <w:marBottom w:val="0"/>
      <w:divBdr>
        <w:top w:val="none" w:sz="0" w:space="0" w:color="auto"/>
        <w:left w:val="none" w:sz="0" w:space="0" w:color="auto"/>
        <w:bottom w:val="none" w:sz="0" w:space="0" w:color="auto"/>
        <w:right w:val="none" w:sz="0" w:space="0" w:color="auto"/>
      </w:divBdr>
    </w:div>
    <w:div w:id="166360310">
      <w:bodyDiv w:val="1"/>
      <w:marLeft w:val="0"/>
      <w:marRight w:val="0"/>
      <w:marTop w:val="0"/>
      <w:marBottom w:val="0"/>
      <w:divBdr>
        <w:top w:val="none" w:sz="0" w:space="0" w:color="auto"/>
        <w:left w:val="none" w:sz="0" w:space="0" w:color="auto"/>
        <w:bottom w:val="none" w:sz="0" w:space="0" w:color="auto"/>
        <w:right w:val="none" w:sz="0" w:space="0" w:color="auto"/>
      </w:divBdr>
    </w:div>
    <w:div w:id="201551577">
      <w:bodyDiv w:val="1"/>
      <w:marLeft w:val="0"/>
      <w:marRight w:val="0"/>
      <w:marTop w:val="0"/>
      <w:marBottom w:val="0"/>
      <w:divBdr>
        <w:top w:val="none" w:sz="0" w:space="0" w:color="auto"/>
        <w:left w:val="none" w:sz="0" w:space="0" w:color="auto"/>
        <w:bottom w:val="none" w:sz="0" w:space="0" w:color="auto"/>
        <w:right w:val="none" w:sz="0" w:space="0" w:color="auto"/>
      </w:divBdr>
    </w:div>
    <w:div w:id="263613634">
      <w:bodyDiv w:val="1"/>
      <w:marLeft w:val="0"/>
      <w:marRight w:val="0"/>
      <w:marTop w:val="0"/>
      <w:marBottom w:val="0"/>
      <w:divBdr>
        <w:top w:val="none" w:sz="0" w:space="0" w:color="auto"/>
        <w:left w:val="none" w:sz="0" w:space="0" w:color="auto"/>
        <w:bottom w:val="none" w:sz="0" w:space="0" w:color="auto"/>
        <w:right w:val="none" w:sz="0" w:space="0" w:color="auto"/>
      </w:divBdr>
    </w:div>
    <w:div w:id="285237045">
      <w:bodyDiv w:val="1"/>
      <w:marLeft w:val="0"/>
      <w:marRight w:val="0"/>
      <w:marTop w:val="0"/>
      <w:marBottom w:val="0"/>
      <w:divBdr>
        <w:top w:val="none" w:sz="0" w:space="0" w:color="auto"/>
        <w:left w:val="none" w:sz="0" w:space="0" w:color="auto"/>
        <w:bottom w:val="none" w:sz="0" w:space="0" w:color="auto"/>
        <w:right w:val="none" w:sz="0" w:space="0" w:color="auto"/>
      </w:divBdr>
    </w:div>
    <w:div w:id="365065750">
      <w:bodyDiv w:val="1"/>
      <w:marLeft w:val="0"/>
      <w:marRight w:val="0"/>
      <w:marTop w:val="0"/>
      <w:marBottom w:val="0"/>
      <w:divBdr>
        <w:top w:val="none" w:sz="0" w:space="0" w:color="auto"/>
        <w:left w:val="none" w:sz="0" w:space="0" w:color="auto"/>
        <w:bottom w:val="none" w:sz="0" w:space="0" w:color="auto"/>
        <w:right w:val="none" w:sz="0" w:space="0" w:color="auto"/>
      </w:divBdr>
    </w:div>
    <w:div w:id="366377282">
      <w:bodyDiv w:val="1"/>
      <w:marLeft w:val="0"/>
      <w:marRight w:val="0"/>
      <w:marTop w:val="0"/>
      <w:marBottom w:val="0"/>
      <w:divBdr>
        <w:top w:val="none" w:sz="0" w:space="0" w:color="auto"/>
        <w:left w:val="none" w:sz="0" w:space="0" w:color="auto"/>
        <w:bottom w:val="none" w:sz="0" w:space="0" w:color="auto"/>
        <w:right w:val="none" w:sz="0" w:space="0" w:color="auto"/>
      </w:divBdr>
      <w:divsChild>
        <w:div w:id="828987706">
          <w:marLeft w:val="0"/>
          <w:marRight w:val="0"/>
          <w:marTop w:val="0"/>
          <w:marBottom w:val="0"/>
          <w:divBdr>
            <w:top w:val="none" w:sz="0" w:space="0" w:color="auto"/>
            <w:left w:val="none" w:sz="0" w:space="0" w:color="auto"/>
            <w:bottom w:val="none" w:sz="0" w:space="0" w:color="auto"/>
            <w:right w:val="none" w:sz="0" w:space="0" w:color="auto"/>
          </w:divBdr>
        </w:div>
      </w:divsChild>
    </w:div>
    <w:div w:id="408583198">
      <w:bodyDiv w:val="1"/>
      <w:marLeft w:val="0"/>
      <w:marRight w:val="0"/>
      <w:marTop w:val="0"/>
      <w:marBottom w:val="0"/>
      <w:divBdr>
        <w:top w:val="none" w:sz="0" w:space="0" w:color="auto"/>
        <w:left w:val="none" w:sz="0" w:space="0" w:color="auto"/>
        <w:bottom w:val="none" w:sz="0" w:space="0" w:color="auto"/>
        <w:right w:val="none" w:sz="0" w:space="0" w:color="auto"/>
      </w:divBdr>
    </w:div>
    <w:div w:id="468547467">
      <w:bodyDiv w:val="1"/>
      <w:marLeft w:val="0"/>
      <w:marRight w:val="0"/>
      <w:marTop w:val="0"/>
      <w:marBottom w:val="0"/>
      <w:divBdr>
        <w:top w:val="none" w:sz="0" w:space="0" w:color="auto"/>
        <w:left w:val="none" w:sz="0" w:space="0" w:color="auto"/>
        <w:bottom w:val="none" w:sz="0" w:space="0" w:color="auto"/>
        <w:right w:val="none" w:sz="0" w:space="0" w:color="auto"/>
      </w:divBdr>
    </w:div>
    <w:div w:id="482088149">
      <w:bodyDiv w:val="1"/>
      <w:marLeft w:val="0"/>
      <w:marRight w:val="0"/>
      <w:marTop w:val="0"/>
      <w:marBottom w:val="0"/>
      <w:divBdr>
        <w:top w:val="none" w:sz="0" w:space="0" w:color="auto"/>
        <w:left w:val="none" w:sz="0" w:space="0" w:color="auto"/>
        <w:bottom w:val="none" w:sz="0" w:space="0" w:color="auto"/>
        <w:right w:val="none" w:sz="0" w:space="0" w:color="auto"/>
      </w:divBdr>
    </w:div>
    <w:div w:id="494615209">
      <w:bodyDiv w:val="1"/>
      <w:marLeft w:val="0"/>
      <w:marRight w:val="0"/>
      <w:marTop w:val="0"/>
      <w:marBottom w:val="0"/>
      <w:divBdr>
        <w:top w:val="none" w:sz="0" w:space="0" w:color="auto"/>
        <w:left w:val="none" w:sz="0" w:space="0" w:color="auto"/>
        <w:bottom w:val="none" w:sz="0" w:space="0" w:color="auto"/>
        <w:right w:val="none" w:sz="0" w:space="0" w:color="auto"/>
      </w:divBdr>
    </w:div>
    <w:div w:id="495461976">
      <w:bodyDiv w:val="1"/>
      <w:marLeft w:val="0"/>
      <w:marRight w:val="0"/>
      <w:marTop w:val="0"/>
      <w:marBottom w:val="0"/>
      <w:divBdr>
        <w:top w:val="none" w:sz="0" w:space="0" w:color="auto"/>
        <w:left w:val="none" w:sz="0" w:space="0" w:color="auto"/>
        <w:bottom w:val="none" w:sz="0" w:space="0" w:color="auto"/>
        <w:right w:val="none" w:sz="0" w:space="0" w:color="auto"/>
      </w:divBdr>
    </w:div>
    <w:div w:id="549071494">
      <w:bodyDiv w:val="1"/>
      <w:marLeft w:val="0"/>
      <w:marRight w:val="0"/>
      <w:marTop w:val="0"/>
      <w:marBottom w:val="0"/>
      <w:divBdr>
        <w:top w:val="none" w:sz="0" w:space="0" w:color="auto"/>
        <w:left w:val="none" w:sz="0" w:space="0" w:color="auto"/>
        <w:bottom w:val="none" w:sz="0" w:space="0" w:color="auto"/>
        <w:right w:val="none" w:sz="0" w:space="0" w:color="auto"/>
      </w:divBdr>
    </w:div>
    <w:div w:id="563681126">
      <w:bodyDiv w:val="1"/>
      <w:marLeft w:val="0"/>
      <w:marRight w:val="0"/>
      <w:marTop w:val="0"/>
      <w:marBottom w:val="0"/>
      <w:divBdr>
        <w:top w:val="none" w:sz="0" w:space="0" w:color="auto"/>
        <w:left w:val="none" w:sz="0" w:space="0" w:color="auto"/>
        <w:bottom w:val="none" w:sz="0" w:space="0" w:color="auto"/>
        <w:right w:val="none" w:sz="0" w:space="0" w:color="auto"/>
      </w:divBdr>
    </w:div>
    <w:div w:id="627124915">
      <w:bodyDiv w:val="1"/>
      <w:marLeft w:val="0"/>
      <w:marRight w:val="0"/>
      <w:marTop w:val="0"/>
      <w:marBottom w:val="0"/>
      <w:divBdr>
        <w:top w:val="none" w:sz="0" w:space="0" w:color="auto"/>
        <w:left w:val="none" w:sz="0" w:space="0" w:color="auto"/>
        <w:bottom w:val="none" w:sz="0" w:space="0" w:color="auto"/>
        <w:right w:val="none" w:sz="0" w:space="0" w:color="auto"/>
      </w:divBdr>
    </w:div>
    <w:div w:id="628317207">
      <w:bodyDiv w:val="1"/>
      <w:marLeft w:val="0"/>
      <w:marRight w:val="0"/>
      <w:marTop w:val="0"/>
      <w:marBottom w:val="0"/>
      <w:divBdr>
        <w:top w:val="none" w:sz="0" w:space="0" w:color="auto"/>
        <w:left w:val="none" w:sz="0" w:space="0" w:color="auto"/>
        <w:bottom w:val="none" w:sz="0" w:space="0" w:color="auto"/>
        <w:right w:val="none" w:sz="0" w:space="0" w:color="auto"/>
      </w:divBdr>
    </w:div>
    <w:div w:id="630938019">
      <w:bodyDiv w:val="1"/>
      <w:marLeft w:val="0"/>
      <w:marRight w:val="0"/>
      <w:marTop w:val="0"/>
      <w:marBottom w:val="0"/>
      <w:divBdr>
        <w:top w:val="none" w:sz="0" w:space="0" w:color="auto"/>
        <w:left w:val="none" w:sz="0" w:space="0" w:color="auto"/>
        <w:bottom w:val="none" w:sz="0" w:space="0" w:color="auto"/>
        <w:right w:val="none" w:sz="0" w:space="0" w:color="auto"/>
      </w:divBdr>
    </w:div>
    <w:div w:id="668101773">
      <w:bodyDiv w:val="1"/>
      <w:marLeft w:val="0"/>
      <w:marRight w:val="0"/>
      <w:marTop w:val="0"/>
      <w:marBottom w:val="0"/>
      <w:divBdr>
        <w:top w:val="none" w:sz="0" w:space="0" w:color="auto"/>
        <w:left w:val="none" w:sz="0" w:space="0" w:color="auto"/>
        <w:bottom w:val="none" w:sz="0" w:space="0" w:color="auto"/>
        <w:right w:val="none" w:sz="0" w:space="0" w:color="auto"/>
      </w:divBdr>
    </w:div>
    <w:div w:id="682246715">
      <w:bodyDiv w:val="1"/>
      <w:marLeft w:val="0"/>
      <w:marRight w:val="0"/>
      <w:marTop w:val="0"/>
      <w:marBottom w:val="0"/>
      <w:divBdr>
        <w:top w:val="none" w:sz="0" w:space="0" w:color="auto"/>
        <w:left w:val="none" w:sz="0" w:space="0" w:color="auto"/>
        <w:bottom w:val="none" w:sz="0" w:space="0" w:color="auto"/>
        <w:right w:val="none" w:sz="0" w:space="0" w:color="auto"/>
      </w:divBdr>
    </w:div>
    <w:div w:id="682974287">
      <w:bodyDiv w:val="1"/>
      <w:marLeft w:val="0"/>
      <w:marRight w:val="0"/>
      <w:marTop w:val="0"/>
      <w:marBottom w:val="0"/>
      <w:divBdr>
        <w:top w:val="none" w:sz="0" w:space="0" w:color="auto"/>
        <w:left w:val="none" w:sz="0" w:space="0" w:color="auto"/>
        <w:bottom w:val="none" w:sz="0" w:space="0" w:color="auto"/>
        <w:right w:val="none" w:sz="0" w:space="0" w:color="auto"/>
      </w:divBdr>
    </w:div>
    <w:div w:id="711619184">
      <w:bodyDiv w:val="1"/>
      <w:marLeft w:val="0"/>
      <w:marRight w:val="0"/>
      <w:marTop w:val="0"/>
      <w:marBottom w:val="0"/>
      <w:divBdr>
        <w:top w:val="none" w:sz="0" w:space="0" w:color="auto"/>
        <w:left w:val="none" w:sz="0" w:space="0" w:color="auto"/>
        <w:bottom w:val="none" w:sz="0" w:space="0" w:color="auto"/>
        <w:right w:val="none" w:sz="0" w:space="0" w:color="auto"/>
      </w:divBdr>
    </w:div>
    <w:div w:id="762727962">
      <w:bodyDiv w:val="1"/>
      <w:marLeft w:val="0"/>
      <w:marRight w:val="0"/>
      <w:marTop w:val="0"/>
      <w:marBottom w:val="0"/>
      <w:divBdr>
        <w:top w:val="none" w:sz="0" w:space="0" w:color="auto"/>
        <w:left w:val="none" w:sz="0" w:space="0" w:color="auto"/>
        <w:bottom w:val="none" w:sz="0" w:space="0" w:color="auto"/>
        <w:right w:val="none" w:sz="0" w:space="0" w:color="auto"/>
      </w:divBdr>
    </w:div>
    <w:div w:id="784229996">
      <w:bodyDiv w:val="1"/>
      <w:marLeft w:val="0"/>
      <w:marRight w:val="0"/>
      <w:marTop w:val="0"/>
      <w:marBottom w:val="0"/>
      <w:divBdr>
        <w:top w:val="none" w:sz="0" w:space="0" w:color="auto"/>
        <w:left w:val="none" w:sz="0" w:space="0" w:color="auto"/>
        <w:bottom w:val="none" w:sz="0" w:space="0" w:color="auto"/>
        <w:right w:val="none" w:sz="0" w:space="0" w:color="auto"/>
      </w:divBdr>
    </w:div>
    <w:div w:id="812332357">
      <w:bodyDiv w:val="1"/>
      <w:marLeft w:val="0"/>
      <w:marRight w:val="0"/>
      <w:marTop w:val="0"/>
      <w:marBottom w:val="0"/>
      <w:divBdr>
        <w:top w:val="none" w:sz="0" w:space="0" w:color="auto"/>
        <w:left w:val="none" w:sz="0" w:space="0" w:color="auto"/>
        <w:bottom w:val="none" w:sz="0" w:space="0" w:color="auto"/>
        <w:right w:val="none" w:sz="0" w:space="0" w:color="auto"/>
      </w:divBdr>
    </w:div>
    <w:div w:id="873422060">
      <w:bodyDiv w:val="1"/>
      <w:marLeft w:val="0"/>
      <w:marRight w:val="0"/>
      <w:marTop w:val="0"/>
      <w:marBottom w:val="0"/>
      <w:divBdr>
        <w:top w:val="none" w:sz="0" w:space="0" w:color="auto"/>
        <w:left w:val="none" w:sz="0" w:space="0" w:color="auto"/>
        <w:bottom w:val="none" w:sz="0" w:space="0" w:color="auto"/>
        <w:right w:val="none" w:sz="0" w:space="0" w:color="auto"/>
      </w:divBdr>
    </w:div>
    <w:div w:id="973945696">
      <w:bodyDiv w:val="1"/>
      <w:marLeft w:val="0"/>
      <w:marRight w:val="0"/>
      <w:marTop w:val="0"/>
      <w:marBottom w:val="0"/>
      <w:divBdr>
        <w:top w:val="none" w:sz="0" w:space="0" w:color="auto"/>
        <w:left w:val="none" w:sz="0" w:space="0" w:color="auto"/>
        <w:bottom w:val="none" w:sz="0" w:space="0" w:color="auto"/>
        <w:right w:val="none" w:sz="0" w:space="0" w:color="auto"/>
      </w:divBdr>
    </w:div>
    <w:div w:id="976883485">
      <w:bodyDiv w:val="1"/>
      <w:marLeft w:val="0"/>
      <w:marRight w:val="0"/>
      <w:marTop w:val="0"/>
      <w:marBottom w:val="0"/>
      <w:divBdr>
        <w:top w:val="none" w:sz="0" w:space="0" w:color="auto"/>
        <w:left w:val="none" w:sz="0" w:space="0" w:color="auto"/>
        <w:bottom w:val="none" w:sz="0" w:space="0" w:color="auto"/>
        <w:right w:val="none" w:sz="0" w:space="0" w:color="auto"/>
      </w:divBdr>
      <w:divsChild>
        <w:div w:id="48499260">
          <w:marLeft w:val="0"/>
          <w:marRight w:val="0"/>
          <w:marTop w:val="0"/>
          <w:marBottom w:val="0"/>
          <w:divBdr>
            <w:top w:val="none" w:sz="0" w:space="0" w:color="auto"/>
            <w:left w:val="none" w:sz="0" w:space="0" w:color="auto"/>
            <w:bottom w:val="none" w:sz="0" w:space="0" w:color="auto"/>
            <w:right w:val="none" w:sz="0" w:space="0" w:color="auto"/>
          </w:divBdr>
        </w:div>
        <w:div w:id="1287733723">
          <w:marLeft w:val="0"/>
          <w:marRight w:val="0"/>
          <w:marTop w:val="0"/>
          <w:marBottom w:val="0"/>
          <w:divBdr>
            <w:top w:val="none" w:sz="0" w:space="0" w:color="auto"/>
            <w:left w:val="none" w:sz="0" w:space="0" w:color="auto"/>
            <w:bottom w:val="none" w:sz="0" w:space="0" w:color="auto"/>
            <w:right w:val="none" w:sz="0" w:space="0" w:color="auto"/>
          </w:divBdr>
        </w:div>
      </w:divsChild>
    </w:div>
    <w:div w:id="980964488">
      <w:bodyDiv w:val="1"/>
      <w:marLeft w:val="0"/>
      <w:marRight w:val="0"/>
      <w:marTop w:val="0"/>
      <w:marBottom w:val="0"/>
      <w:divBdr>
        <w:top w:val="none" w:sz="0" w:space="0" w:color="auto"/>
        <w:left w:val="none" w:sz="0" w:space="0" w:color="auto"/>
        <w:bottom w:val="none" w:sz="0" w:space="0" w:color="auto"/>
        <w:right w:val="none" w:sz="0" w:space="0" w:color="auto"/>
      </w:divBdr>
    </w:div>
    <w:div w:id="1005978058">
      <w:bodyDiv w:val="1"/>
      <w:marLeft w:val="0"/>
      <w:marRight w:val="0"/>
      <w:marTop w:val="0"/>
      <w:marBottom w:val="0"/>
      <w:divBdr>
        <w:top w:val="none" w:sz="0" w:space="0" w:color="auto"/>
        <w:left w:val="none" w:sz="0" w:space="0" w:color="auto"/>
        <w:bottom w:val="none" w:sz="0" w:space="0" w:color="auto"/>
        <w:right w:val="none" w:sz="0" w:space="0" w:color="auto"/>
      </w:divBdr>
    </w:div>
    <w:div w:id="1050226575">
      <w:bodyDiv w:val="1"/>
      <w:marLeft w:val="0"/>
      <w:marRight w:val="0"/>
      <w:marTop w:val="0"/>
      <w:marBottom w:val="0"/>
      <w:divBdr>
        <w:top w:val="none" w:sz="0" w:space="0" w:color="auto"/>
        <w:left w:val="none" w:sz="0" w:space="0" w:color="auto"/>
        <w:bottom w:val="none" w:sz="0" w:space="0" w:color="auto"/>
        <w:right w:val="none" w:sz="0" w:space="0" w:color="auto"/>
      </w:divBdr>
    </w:div>
    <w:div w:id="1055548247">
      <w:bodyDiv w:val="1"/>
      <w:marLeft w:val="0"/>
      <w:marRight w:val="0"/>
      <w:marTop w:val="0"/>
      <w:marBottom w:val="0"/>
      <w:divBdr>
        <w:top w:val="none" w:sz="0" w:space="0" w:color="auto"/>
        <w:left w:val="none" w:sz="0" w:space="0" w:color="auto"/>
        <w:bottom w:val="none" w:sz="0" w:space="0" w:color="auto"/>
        <w:right w:val="none" w:sz="0" w:space="0" w:color="auto"/>
      </w:divBdr>
    </w:div>
    <w:div w:id="1057781676">
      <w:bodyDiv w:val="1"/>
      <w:marLeft w:val="0"/>
      <w:marRight w:val="0"/>
      <w:marTop w:val="0"/>
      <w:marBottom w:val="0"/>
      <w:divBdr>
        <w:top w:val="none" w:sz="0" w:space="0" w:color="auto"/>
        <w:left w:val="none" w:sz="0" w:space="0" w:color="auto"/>
        <w:bottom w:val="none" w:sz="0" w:space="0" w:color="auto"/>
        <w:right w:val="none" w:sz="0" w:space="0" w:color="auto"/>
      </w:divBdr>
    </w:div>
    <w:div w:id="1069689348">
      <w:bodyDiv w:val="1"/>
      <w:marLeft w:val="0"/>
      <w:marRight w:val="0"/>
      <w:marTop w:val="0"/>
      <w:marBottom w:val="0"/>
      <w:divBdr>
        <w:top w:val="none" w:sz="0" w:space="0" w:color="auto"/>
        <w:left w:val="none" w:sz="0" w:space="0" w:color="auto"/>
        <w:bottom w:val="none" w:sz="0" w:space="0" w:color="auto"/>
        <w:right w:val="none" w:sz="0" w:space="0" w:color="auto"/>
      </w:divBdr>
    </w:div>
    <w:div w:id="1080523605">
      <w:bodyDiv w:val="1"/>
      <w:marLeft w:val="0"/>
      <w:marRight w:val="0"/>
      <w:marTop w:val="0"/>
      <w:marBottom w:val="0"/>
      <w:divBdr>
        <w:top w:val="none" w:sz="0" w:space="0" w:color="auto"/>
        <w:left w:val="none" w:sz="0" w:space="0" w:color="auto"/>
        <w:bottom w:val="none" w:sz="0" w:space="0" w:color="auto"/>
        <w:right w:val="none" w:sz="0" w:space="0" w:color="auto"/>
      </w:divBdr>
    </w:div>
    <w:div w:id="1103843383">
      <w:bodyDiv w:val="1"/>
      <w:marLeft w:val="0"/>
      <w:marRight w:val="0"/>
      <w:marTop w:val="0"/>
      <w:marBottom w:val="0"/>
      <w:divBdr>
        <w:top w:val="none" w:sz="0" w:space="0" w:color="auto"/>
        <w:left w:val="none" w:sz="0" w:space="0" w:color="auto"/>
        <w:bottom w:val="none" w:sz="0" w:space="0" w:color="auto"/>
        <w:right w:val="none" w:sz="0" w:space="0" w:color="auto"/>
      </w:divBdr>
    </w:div>
    <w:div w:id="1104300591">
      <w:bodyDiv w:val="1"/>
      <w:marLeft w:val="0"/>
      <w:marRight w:val="0"/>
      <w:marTop w:val="0"/>
      <w:marBottom w:val="0"/>
      <w:divBdr>
        <w:top w:val="none" w:sz="0" w:space="0" w:color="auto"/>
        <w:left w:val="none" w:sz="0" w:space="0" w:color="auto"/>
        <w:bottom w:val="none" w:sz="0" w:space="0" w:color="auto"/>
        <w:right w:val="none" w:sz="0" w:space="0" w:color="auto"/>
      </w:divBdr>
    </w:div>
    <w:div w:id="1107118831">
      <w:bodyDiv w:val="1"/>
      <w:marLeft w:val="0"/>
      <w:marRight w:val="0"/>
      <w:marTop w:val="0"/>
      <w:marBottom w:val="0"/>
      <w:divBdr>
        <w:top w:val="none" w:sz="0" w:space="0" w:color="auto"/>
        <w:left w:val="none" w:sz="0" w:space="0" w:color="auto"/>
        <w:bottom w:val="none" w:sz="0" w:space="0" w:color="auto"/>
        <w:right w:val="none" w:sz="0" w:space="0" w:color="auto"/>
      </w:divBdr>
    </w:div>
    <w:div w:id="1166242655">
      <w:bodyDiv w:val="1"/>
      <w:marLeft w:val="0"/>
      <w:marRight w:val="0"/>
      <w:marTop w:val="0"/>
      <w:marBottom w:val="0"/>
      <w:divBdr>
        <w:top w:val="none" w:sz="0" w:space="0" w:color="auto"/>
        <w:left w:val="none" w:sz="0" w:space="0" w:color="auto"/>
        <w:bottom w:val="none" w:sz="0" w:space="0" w:color="auto"/>
        <w:right w:val="none" w:sz="0" w:space="0" w:color="auto"/>
      </w:divBdr>
      <w:divsChild>
        <w:div w:id="628826032">
          <w:marLeft w:val="0"/>
          <w:marRight w:val="0"/>
          <w:marTop w:val="0"/>
          <w:marBottom w:val="0"/>
          <w:divBdr>
            <w:top w:val="none" w:sz="0" w:space="0" w:color="auto"/>
            <w:left w:val="none" w:sz="0" w:space="0" w:color="auto"/>
            <w:bottom w:val="none" w:sz="0" w:space="0" w:color="auto"/>
            <w:right w:val="none" w:sz="0" w:space="0" w:color="auto"/>
          </w:divBdr>
        </w:div>
        <w:div w:id="1929120396">
          <w:marLeft w:val="0"/>
          <w:marRight w:val="0"/>
          <w:marTop w:val="0"/>
          <w:marBottom w:val="0"/>
          <w:divBdr>
            <w:top w:val="none" w:sz="0" w:space="0" w:color="auto"/>
            <w:left w:val="none" w:sz="0" w:space="0" w:color="auto"/>
            <w:bottom w:val="none" w:sz="0" w:space="0" w:color="auto"/>
            <w:right w:val="none" w:sz="0" w:space="0" w:color="auto"/>
          </w:divBdr>
        </w:div>
      </w:divsChild>
    </w:div>
    <w:div w:id="1180120494">
      <w:bodyDiv w:val="1"/>
      <w:marLeft w:val="0"/>
      <w:marRight w:val="0"/>
      <w:marTop w:val="0"/>
      <w:marBottom w:val="0"/>
      <w:divBdr>
        <w:top w:val="none" w:sz="0" w:space="0" w:color="auto"/>
        <w:left w:val="none" w:sz="0" w:space="0" w:color="auto"/>
        <w:bottom w:val="none" w:sz="0" w:space="0" w:color="auto"/>
        <w:right w:val="none" w:sz="0" w:space="0" w:color="auto"/>
      </w:divBdr>
    </w:div>
    <w:div w:id="1195265688">
      <w:bodyDiv w:val="1"/>
      <w:marLeft w:val="0"/>
      <w:marRight w:val="0"/>
      <w:marTop w:val="0"/>
      <w:marBottom w:val="0"/>
      <w:divBdr>
        <w:top w:val="none" w:sz="0" w:space="0" w:color="auto"/>
        <w:left w:val="none" w:sz="0" w:space="0" w:color="auto"/>
        <w:bottom w:val="none" w:sz="0" w:space="0" w:color="auto"/>
        <w:right w:val="none" w:sz="0" w:space="0" w:color="auto"/>
      </w:divBdr>
    </w:div>
    <w:div w:id="1238713135">
      <w:bodyDiv w:val="1"/>
      <w:marLeft w:val="0"/>
      <w:marRight w:val="0"/>
      <w:marTop w:val="0"/>
      <w:marBottom w:val="0"/>
      <w:divBdr>
        <w:top w:val="none" w:sz="0" w:space="0" w:color="auto"/>
        <w:left w:val="none" w:sz="0" w:space="0" w:color="auto"/>
        <w:bottom w:val="none" w:sz="0" w:space="0" w:color="auto"/>
        <w:right w:val="none" w:sz="0" w:space="0" w:color="auto"/>
      </w:divBdr>
    </w:div>
    <w:div w:id="1252591523">
      <w:bodyDiv w:val="1"/>
      <w:marLeft w:val="0"/>
      <w:marRight w:val="0"/>
      <w:marTop w:val="0"/>
      <w:marBottom w:val="0"/>
      <w:divBdr>
        <w:top w:val="none" w:sz="0" w:space="0" w:color="auto"/>
        <w:left w:val="none" w:sz="0" w:space="0" w:color="auto"/>
        <w:bottom w:val="none" w:sz="0" w:space="0" w:color="auto"/>
        <w:right w:val="none" w:sz="0" w:space="0" w:color="auto"/>
      </w:divBdr>
      <w:divsChild>
        <w:div w:id="396362367">
          <w:marLeft w:val="0"/>
          <w:marRight w:val="0"/>
          <w:marTop w:val="0"/>
          <w:marBottom w:val="0"/>
          <w:divBdr>
            <w:top w:val="none" w:sz="0" w:space="0" w:color="auto"/>
            <w:left w:val="none" w:sz="0" w:space="0" w:color="auto"/>
            <w:bottom w:val="none" w:sz="0" w:space="0" w:color="auto"/>
            <w:right w:val="none" w:sz="0" w:space="0" w:color="auto"/>
          </w:divBdr>
        </w:div>
        <w:div w:id="1059282976">
          <w:marLeft w:val="0"/>
          <w:marRight w:val="0"/>
          <w:marTop w:val="0"/>
          <w:marBottom w:val="0"/>
          <w:divBdr>
            <w:top w:val="none" w:sz="0" w:space="0" w:color="auto"/>
            <w:left w:val="none" w:sz="0" w:space="0" w:color="auto"/>
            <w:bottom w:val="none" w:sz="0" w:space="0" w:color="auto"/>
            <w:right w:val="none" w:sz="0" w:space="0" w:color="auto"/>
          </w:divBdr>
        </w:div>
      </w:divsChild>
    </w:div>
    <w:div w:id="1316371269">
      <w:bodyDiv w:val="1"/>
      <w:marLeft w:val="0"/>
      <w:marRight w:val="0"/>
      <w:marTop w:val="0"/>
      <w:marBottom w:val="0"/>
      <w:divBdr>
        <w:top w:val="none" w:sz="0" w:space="0" w:color="auto"/>
        <w:left w:val="none" w:sz="0" w:space="0" w:color="auto"/>
        <w:bottom w:val="none" w:sz="0" w:space="0" w:color="auto"/>
        <w:right w:val="none" w:sz="0" w:space="0" w:color="auto"/>
      </w:divBdr>
    </w:div>
    <w:div w:id="1327829545">
      <w:bodyDiv w:val="1"/>
      <w:marLeft w:val="0"/>
      <w:marRight w:val="0"/>
      <w:marTop w:val="0"/>
      <w:marBottom w:val="0"/>
      <w:divBdr>
        <w:top w:val="none" w:sz="0" w:space="0" w:color="auto"/>
        <w:left w:val="none" w:sz="0" w:space="0" w:color="auto"/>
        <w:bottom w:val="none" w:sz="0" w:space="0" w:color="auto"/>
        <w:right w:val="none" w:sz="0" w:space="0" w:color="auto"/>
      </w:divBdr>
    </w:div>
    <w:div w:id="1334265387">
      <w:bodyDiv w:val="1"/>
      <w:marLeft w:val="0"/>
      <w:marRight w:val="0"/>
      <w:marTop w:val="0"/>
      <w:marBottom w:val="0"/>
      <w:divBdr>
        <w:top w:val="none" w:sz="0" w:space="0" w:color="auto"/>
        <w:left w:val="none" w:sz="0" w:space="0" w:color="auto"/>
        <w:bottom w:val="none" w:sz="0" w:space="0" w:color="auto"/>
        <w:right w:val="none" w:sz="0" w:space="0" w:color="auto"/>
      </w:divBdr>
    </w:div>
    <w:div w:id="1350449576">
      <w:bodyDiv w:val="1"/>
      <w:marLeft w:val="0"/>
      <w:marRight w:val="0"/>
      <w:marTop w:val="0"/>
      <w:marBottom w:val="0"/>
      <w:divBdr>
        <w:top w:val="none" w:sz="0" w:space="0" w:color="auto"/>
        <w:left w:val="none" w:sz="0" w:space="0" w:color="auto"/>
        <w:bottom w:val="none" w:sz="0" w:space="0" w:color="auto"/>
        <w:right w:val="none" w:sz="0" w:space="0" w:color="auto"/>
      </w:divBdr>
    </w:div>
    <w:div w:id="1415275667">
      <w:bodyDiv w:val="1"/>
      <w:marLeft w:val="0"/>
      <w:marRight w:val="0"/>
      <w:marTop w:val="0"/>
      <w:marBottom w:val="0"/>
      <w:divBdr>
        <w:top w:val="none" w:sz="0" w:space="0" w:color="auto"/>
        <w:left w:val="none" w:sz="0" w:space="0" w:color="auto"/>
        <w:bottom w:val="none" w:sz="0" w:space="0" w:color="auto"/>
        <w:right w:val="none" w:sz="0" w:space="0" w:color="auto"/>
      </w:divBdr>
    </w:div>
    <w:div w:id="1484816155">
      <w:bodyDiv w:val="1"/>
      <w:marLeft w:val="0"/>
      <w:marRight w:val="0"/>
      <w:marTop w:val="0"/>
      <w:marBottom w:val="0"/>
      <w:divBdr>
        <w:top w:val="none" w:sz="0" w:space="0" w:color="auto"/>
        <w:left w:val="none" w:sz="0" w:space="0" w:color="auto"/>
        <w:bottom w:val="none" w:sz="0" w:space="0" w:color="auto"/>
        <w:right w:val="none" w:sz="0" w:space="0" w:color="auto"/>
      </w:divBdr>
    </w:div>
    <w:div w:id="1494417728">
      <w:bodyDiv w:val="1"/>
      <w:marLeft w:val="0"/>
      <w:marRight w:val="0"/>
      <w:marTop w:val="0"/>
      <w:marBottom w:val="0"/>
      <w:divBdr>
        <w:top w:val="none" w:sz="0" w:space="0" w:color="auto"/>
        <w:left w:val="none" w:sz="0" w:space="0" w:color="auto"/>
        <w:bottom w:val="none" w:sz="0" w:space="0" w:color="auto"/>
        <w:right w:val="none" w:sz="0" w:space="0" w:color="auto"/>
      </w:divBdr>
    </w:div>
    <w:div w:id="1629435523">
      <w:bodyDiv w:val="1"/>
      <w:marLeft w:val="0"/>
      <w:marRight w:val="0"/>
      <w:marTop w:val="0"/>
      <w:marBottom w:val="0"/>
      <w:divBdr>
        <w:top w:val="none" w:sz="0" w:space="0" w:color="auto"/>
        <w:left w:val="none" w:sz="0" w:space="0" w:color="auto"/>
        <w:bottom w:val="none" w:sz="0" w:space="0" w:color="auto"/>
        <w:right w:val="none" w:sz="0" w:space="0" w:color="auto"/>
      </w:divBdr>
    </w:div>
    <w:div w:id="1631670638">
      <w:bodyDiv w:val="1"/>
      <w:marLeft w:val="0"/>
      <w:marRight w:val="0"/>
      <w:marTop w:val="0"/>
      <w:marBottom w:val="0"/>
      <w:divBdr>
        <w:top w:val="none" w:sz="0" w:space="0" w:color="auto"/>
        <w:left w:val="none" w:sz="0" w:space="0" w:color="auto"/>
        <w:bottom w:val="none" w:sz="0" w:space="0" w:color="auto"/>
        <w:right w:val="none" w:sz="0" w:space="0" w:color="auto"/>
      </w:divBdr>
    </w:div>
    <w:div w:id="1637173751">
      <w:bodyDiv w:val="1"/>
      <w:marLeft w:val="0"/>
      <w:marRight w:val="0"/>
      <w:marTop w:val="0"/>
      <w:marBottom w:val="0"/>
      <w:divBdr>
        <w:top w:val="none" w:sz="0" w:space="0" w:color="auto"/>
        <w:left w:val="none" w:sz="0" w:space="0" w:color="auto"/>
        <w:bottom w:val="none" w:sz="0" w:space="0" w:color="auto"/>
        <w:right w:val="none" w:sz="0" w:space="0" w:color="auto"/>
      </w:divBdr>
    </w:div>
    <w:div w:id="1644506782">
      <w:bodyDiv w:val="1"/>
      <w:marLeft w:val="0"/>
      <w:marRight w:val="0"/>
      <w:marTop w:val="0"/>
      <w:marBottom w:val="0"/>
      <w:divBdr>
        <w:top w:val="none" w:sz="0" w:space="0" w:color="auto"/>
        <w:left w:val="none" w:sz="0" w:space="0" w:color="auto"/>
        <w:bottom w:val="none" w:sz="0" w:space="0" w:color="auto"/>
        <w:right w:val="none" w:sz="0" w:space="0" w:color="auto"/>
      </w:divBdr>
    </w:div>
    <w:div w:id="1650402840">
      <w:bodyDiv w:val="1"/>
      <w:marLeft w:val="0"/>
      <w:marRight w:val="0"/>
      <w:marTop w:val="0"/>
      <w:marBottom w:val="0"/>
      <w:divBdr>
        <w:top w:val="none" w:sz="0" w:space="0" w:color="auto"/>
        <w:left w:val="none" w:sz="0" w:space="0" w:color="auto"/>
        <w:bottom w:val="none" w:sz="0" w:space="0" w:color="auto"/>
        <w:right w:val="none" w:sz="0" w:space="0" w:color="auto"/>
      </w:divBdr>
    </w:div>
    <w:div w:id="1674454252">
      <w:bodyDiv w:val="1"/>
      <w:marLeft w:val="0"/>
      <w:marRight w:val="0"/>
      <w:marTop w:val="0"/>
      <w:marBottom w:val="0"/>
      <w:divBdr>
        <w:top w:val="none" w:sz="0" w:space="0" w:color="auto"/>
        <w:left w:val="none" w:sz="0" w:space="0" w:color="auto"/>
        <w:bottom w:val="none" w:sz="0" w:space="0" w:color="auto"/>
        <w:right w:val="none" w:sz="0" w:space="0" w:color="auto"/>
      </w:divBdr>
    </w:div>
    <w:div w:id="1676348156">
      <w:bodyDiv w:val="1"/>
      <w:marLeft w:val="0"/>
      <w:marRight w:val="0"/>
      <w:marTop w:val="0"/>
      <w:marBottom w:val="0"/>
      <w:divBdr>
        <w:top w:val="none" w:sz="0" w:space="0" w:color="auto"/>
        <w:left w:val="none" w:sz="0" w:space="0" w:color="auto"/>
        <w:bottom w:val="none" w:sz="0" w:space="0" w:color="auto"/>
        <w:right w:val="none" w:sz="0" w:space="0" w:color="auto"/>
      </w:divBdr>
    </w:div>
    <w:div w:id="1683625772">
      <w:bodyDiv w:val="1"/>
      <w:marLeft w:val="0"/>
      <w:marRight w:val="0"/>
      <w:marTop w:val="0"/>
      <w:marBottom w:val="0"/>
      <w:divBdr>
        <w:top w:val="none" w:sz="0" w:space="0" w:color="auto"/>
        <w:left w:val="none" w:sz="0" w:space="0" w:color="auto"/>
        <w:bottom w:val="none" w:sz="0" w:space="0" w:color="auto"/>
        <w:right w:val="none" w:sz="0" w:space="0" w:color="auto"/>
      </w:divBdr>
    </w:div>
    <w:div w:id="1706832723">
      <w:bodyDiv w:val="1"/>
      <w:marLeft w:val="0"/>
      <w:marRight w:val="0"/>
      <w:marTop w:val="0"/>
      <w:marBottom w:val="0"/>
      <w:divBdr>
        <w:top w:val="none" w:sz="0" w:space="0" w:color="auto"/>
        <w:left w:val="none" w:sz="0" w:space="0" w:color="auto"/>
        <w:bottom w:val="none" w:sz="0" w:space="0" w:color="auto"/>
        <w:right w:val="none" w:sz="0" w:space="0" w:color="auto"/>
      </w:divBdr>
    </w:div>
    <w:div w:id="1748654232">
      <w:bodyDiv w:val="1"/>
      <w:marLeft w:val="0"/>
      <w:marRight w:val="0"/>
      <w:marTop w:val="0"/>
      <w:marBottom w:val="0"/>
      <w:divBdr>
        <w:top w:val="none" w:sz="0" w:space="0" w:color="auto"/>
        <w:left w:val="none" w:sz="0" w:space="0" w:color="auto"/>
        <w:bottom w:val="none" w:sz="0" w:space="0" w:color="auto"/>
        <w:right w:val="none" w:sz="0" w:space="0" w:color="auto"/>
      </w:divBdr>
    </w:div>
    <w:div w:id="1789471696">
      <w:bodyDiv w:val="1"/>
      <w:marLeft w:val="0"/>
      <w:marRight w:val="0"/>
      <w:marTop w:val="0"/>
      <w:marBottom w:val="0"/>
      <w:divBdr>
        <w:top w:val="none" w:sz="0" w:space="0" w:color="auto"/>
        <w:left w:val="none" w:sz="0" w:space="0" w:color="auto"/>
        <w:bottom w:val="none" w:sz="0" w:space="0" w:color="auto"/>
        <w:right w:val="none" w:sz="0" w:space="0" w:color="auto"/>
      </w:divBdr>
    </w:div>
    <w:div w:id="1823084255">
      <w:bodyDiv w:val="1"/>
      <w:marLeft w:val="0"/>
      <w:marRight w:val="0"/>
      <w:marTop w:val="0"/>
      <w:marBottom w:val="0"/>
      <w:divBdr>
        <w:top w:val="none" w:sz="0" w:space="0" w:color="auto"/>
        <w:left w:val="none" w:sz="0" w:space="0" w:color="auto"/>
        <w:bottom w:val="none" w:sz="0" w:space="0" w:color="auto"/>
        <w:right w:val="none" w:sz="0" w:space="0" w:color="auto"/>
      </w:divBdr>
      <w:divsChild>
        <w:div w:id="1726442827">
          <w:marLeft w:val="0"/>
          <w:marRight w:val="0"/>
          <w:marTop w:val="0"/>
          <w:marBottom w:val="0"/>
          <w:divBdr>
            <w:top w:val="none" w:sz="0" w:space="0" w:color="auto"/>
            <w:left w:val="none" w:sz="0" w:space="0" w:color="auto"/>
            <w:bottom w:val="none" w:sz="0" w:space="0" w:color="auto"/>
            <w:right w:val="none" w:sz="0" w:space="0" w:color="auto"/>
          </w:divBdr>
        </w:div>
        <w:div w:id="1917402035">
          <w:marLeft w:val="0"/>
          <w:marRight w:val="0"/>
          <w:marTop w:val="0"/>
          <w:marBottom w:val="0"/>
          <w:divBdr>
            <w:top w:val="none" w:sz="0" w:space="0" w:color="auto"/>
            <w:left w:val="none" w:sz="0" w:space="0" w:color="auto"/>
            <w:bottom w:val="none" w:sz="0" w:space="0" w:color="auto"/>
            <w:right w:val="none" w:sz="0" w:space="0" w:color="auto"/>
          </w:divBdr>
        </w:div>
      </w:divsChild>
    </w:div>
    <w:div w:id="1857117066">
      <w:bodyDiv w:val="1"/>
      <w:marLeft w:val="0"/>
      <w:marRight w:val="0"/>
      <w:marTop w:val="0"/>
      <w:marBottom w:val="0"/>
      <w:divBdr>
        <w:top w:val="none" w:sz="0" w:space="0" w:color="auto"/>
        <w:left w:val="none" w:sz="0" w:space="0" w:color="auto"/>
        <w:bottom w:val="none" w:sz="0" w:space="0" w:color="auto"/>
        <w:right w:val="none" w:sz="0" w:space="0" w:color="auto"/>
      </w:divBdr>
    </w:div>
    <w:div w:id="1880126334">
      <w:bodyDiv w:val="1"/>
      <w:marLeft w:val="0"/>
      <w:marRight w:val="0"/>
      <w:marTop w:val="0"/>
      <w:marBottom w:val="0"/>
      <w:divBdr>
        <w:top w:val="none" w:sz="0" w:space="0" w:color="auto"/>
        <w:left w:val="none" w:sz="0" w:space="0" w:color="auto"/>
        <w:bottom w:val="none" w:sz="0" w:space="0" w:color="auto"/>
        <w:right w:val="none" w:sz="0" w:space="0" w:color="auto"/>
      </w:divBdr>
    </w:div>
    <w:div w:id="1886747327">
      <w:bodyDiv w:val="1"/>
      <w:marLeft w:val="0"/>
      <w:marRight w:val="0"/>
      <w:marTop w:val="0"/>
      <w:marBottom w:val="0"/>
      <w:divBdr>
        <w:top w:val="none" w:sz="0" w:space="0" w:color="auto"/>
        <w:left w:val="none" w:sz="0" w:space="0" w:color="auto"/>
        <w:bottom w:val="none" w:sz="0" w:space="0" w:color="auto"/>
        <w:right w:val="none" w:sz="0" w:space="0" w:color="auto"/>
      </w:divBdr>
    </w:div>
    <w:div w:id="1910655897">
      <w:bodyDiv w:val="1"/>
      <w:marLeft w:val="0"/>
      <w:marRight w:val="0"/>
      <w:marTop w:val="0"/>
      <w:marBottom w:val="0"/>
      <w:divBdr>
        <w:top w:val="none" w:sz="0" w:space="0" w:color="auto"/>
        <w:left w:val="none" w:sz="0" w:space="0" w:color="auto"/>
        <w:bottom w:val="none" w:sz="0" w:space="0" w:color="auto"/>
        <w:right w:val="none" w:sz="0" w:space="0" w:color="auto"/>
      </w:divBdr>
    </w:div>
    <w:div w:id="1911963652">
      <w:bodyDiv w:val="1"/>
      <w:marLeft w:val="0"/>
      <w:marRight w:val="0"/>
      <w:marTop w:val="0"/>
      <w:marBottom w:val="0"/>
      <w:divBdr>
        <w:top w:val="none" w:sz="0" w:space="0" w:color="auto"/>
        <w:left w:val="none" w:sz="0" w:space="0" w:color="auto"/>
        <w:bottom w:val="none" w:sz="0" w:space="0" w:color="auto"/>
        <w:right w:val="none" w:sz="0" w:space="0" w:color="auto"/>
      </w:divBdr>
    </w:div>
    <w:div w:id="1927570153">
      <w:bodyDiv w:val="1"/>
      <w:marLeft w:val="0"/>
      <w:marRight w:val="0"/>
      <w:marTop w:val="0"/>
      <w:marBottom w:val="0"/>
      <w:divBdr>
        <w:top w:val="none" w:sz="0" w:space="0" w:color="auto"/>
        <w:left w:val="none" w:sz="0" w:space="0" w:color="auto"/>
        <w:bottom w:val="none" w:sz="0" w:space="0" w:color="auto"/>
        <w:right w:val="none" w:sz="0" w:space="0" w:color="auto"/>
      </w:divBdr>
    </w:div>
    <w:div w:id="1991207725">
      <w:bodyDiv w:val="1"/>
      <w:marLeft w:val="0"/>
      <w:marRight w:val="0"/>
      <w:marTop w:val="0"/>
      <w:marBottom w:val="0"/>
      <w:divBdr>
        <w:top w:val="none" w:sz="0" w:space="0" w:color="auto"/>
        <w:left w:val="none" w:sz="0" w:space="0" w:color="auto"/>
        <w:bottom w:val="none" w:sz="0" w:space="0" w:color="auto"/>
        <w:right w:val="none" w:sz="0" w:space="0" w:color="auto"/>
      </w:divBdr>
    </w:div>
    <w:div w:id="2035960189">
      <w:bodyDiv w:val="1"/>
      <w:marLeft w:val="0"/>
      <w:marRight w:val="0"/>
      <w:marTop w:val="0"/>
      <w:marBottom w:val="0"/>
      <w:divBdr>
        <w:top w:val="none" w:sz="0" w:space="0" w:color="auto"/>
        <w:left w:val="none" w:sz="0" w:space="0" w:color="auto"/>
        <w:bottom w:val="none" w:sz="0" w:space="0" w:color="auto"/>
        <w:right w:val="none" w:sz="0" w:space="0" w:color="auto"/>
      </w:divBdr>
    </w:div>
    <w:div w:id="2064215151">
      <w:bodyDiv w:val="1"/>
      <w:marLeft w:val="0"/>
      <w:marRight w:val="0"/>
      <w:marTop w:val="0"/>
      <w:marBottom w:val="0"/>
      <w:divBdr>
        <w:top w:val="none" w:sz="0" w:space="0" w:color="auto"/>
        <w:left w:val="none" w:sz="0" w:space="0" w:color="auto"/>
        <w:bottom w:val="none" w:sz="0" w:space="0" w:color="auto"/>
        <w:right w:val="none" w:sz="0" w:space="0" w:color="auto"/>
      </w:divBdr>
    </w:div>
    <w:div w:id="2067486721">
      <w:bodyDiv w:val="1"/>
      <w:marLeft w:val="0"/>
      <w:marRight w:val="0"/>
      <w:marTop w:val="0"/>
      <w:marBottom w:val="0"/>
      <w:divBdr>
        <w:top w:val="none" w:sz="0" w:space="0" w:color="auto"/>
        <w:left w:val="none" w:sz="0" w:space="0" w:color="auto"/>
        <w:bottom w:val="none" w:sz="0" w:space="0" w:color="auto"/>
        <w:right w:val="none" w:sz="0" w:space="0" w:color="auto"/>
      </w:divBdr>
      <w:divsChild>
        <w:div w:id="1296057812">
          <w:marLeft w:val="0"/>
          <w:marRight w:val="0"/>
          <w:marTop w:val="0"/>
          <w:marBottom w:val="0"/>
          <w:divBdr>
            <w:top w:val="none" w:sz="0" w:space="0" w:color="auto"/>
            <w:left w:val="none" w:sz="0" w:space="0" w:color="auto"/>
            <w:bottom w:val="none" w:sz="0" w:space="0" w:color="auto"/>
            <w:right w:val="none" w:sz="0" w:space="0" w:color="auto"/>
          </w:divBdr>
        </w:div>
      </w:divsChild>
    </w:div>
    <w:div w:id="21218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Sayyada Hajira</dc:creator>
  <cp:keywords/>
  <dc:description/>
  <cp:lastModifiedBy>SDI 1084</cp:lastModifiedBy>
  <cp:revision>25</cp:revision>
  <dcterms:created xsi:type="dcterms:W3CDTF">2025-02-12T11:23:00Z</dcterms:created>
  <dcterms:modified xsi:type="dcterms:W3CDTF">2025-02-14T05:49:00Z</dcterms:modified>
</cp:coreProperties>
</file>