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45B77E" w14:textId="55F1C13C" w:rsidR="00754C9A" w:rsidRPr="000A15EB" w:rsidRDefault="009B58BE" w:rsidP="00441B6F">
      <w:pPr>
        <w:pStyle w:val="Title"/>
        <w:spacing w:after="0"/>
        <w:jc w:val="both"/>
        <w:rPr>
          <w:rFonts w:ascii="Arial" w:hAnsi="Arial" w:cs="Arial"/>
        </w:rPr>
      </w:pPr>
      <w:r w:rsidRPr="000A15EB">
        <w:rPr>
          <w:rFonts w:ascii="Arial" w:hAnsi="Arial" w:cs="Arial"/>
        </w:rPr>
        <w:t>-</w:t>
      </w:r>
    </w:p>
    <w:p w14:paraId="58BFCC0E" w14:textId="77777777" w:rsidR="000623FA" w:rsidRPr="000A15EB" w:rsidRDefault="000623FA" w:rsidP="004506E9">
      <w:pPr>
        <w:pStyle w:val="Style54"/>
        <w:widowControl/>
        <w:spacing w:line="240" w:lineRule="auto"/>
        <w:ind w:firstLine="0"/>
        <w:jc w:val="right"/>
        <w:rPr>
          <w:rFonts w:ascii="Arial" w:hAnsi="Arial" w:cs="Arial"/>
          <w:b/>
          <w:sz w:val="36"/>
          <w:szCs w:val="36"/>
          <w:u w:val="single"/>
        </w:rPr>
      </w:pPr>
      <w:r w:rsidRPr="000A15EB">
        <w:rPr>
          <w:rFonts w:ascii="Arial" w:hAnsi="Arial" w:cs="Arial"/>
          <w:b/>
          <w:sz w:val="36"/>
          <w:szCs w:val="36"/>
          <w:u w:val="single"/>
        </w:rPr>
        <w:t>Original Research Article</w:t>
      </w:r>
    </w:p>
    <w:p w14:paraId="090C0F63" w14:textId="77777777" w:rsidR="000623FA" w:rsidRPr="000A15EB" w:rsidRDefault="000623FA" w:rsidP="004506E9">
      <w:pPr>
        <w:pStyle w:val="Style54"/>
        <w:widowControl/>
        <w:spacing w:line="240" w:lineRule="auto"/>
        <w:ind w:firstLine="0"/>
        <w:jc w:val="right"/>
        <w:rPr>
          <w:rFonts w:ascii="Arial" w:hAnsi="Arial" w:cs="Arial"/>
          <w:b/>
          <w:sz w:val="36"/>
          <w:szCs w:val="36"/>
        </w:rPr>
      </w:pPr>
    </w:p>
    <w:p w14:paraId="119D4AEC" w14:textId="5135690E" w:rsidR="004506E9" w:rsidRPr="000A15EB" w:rsidRDefault="004506E9" w:rsidP="004506E9">
      <w:pPr>
        <w:pStyle w:val="Style54"/>
        <w:widowControl/>
        <w:spacing w:line="240" w:lineRule="auto"/>
        <w:ind w:firstLine="0"/>
        <w:jc w:val="right"/>
        <w:rPr>
          <w:rFonts w:ascii="Arial" w:hAnsi="Arial" w:cs="Arial"/>
          <w:b/>
          <w:sz w:val="36"/>
          <w:szCs w:val="36"/>
        </w:rPr>
      </w:pPr>
      <w:r w:rsidRPr="000A15EB">
        <w:rPr>
          <w:rFonts w:ascii="Arial" w:hAnsi="Arial" w:cs="Arial"/>
          <w:b/>
          <w:sz w:val="36"/>
          <w:szCs w:val="36"/>
        </w:rPr>
        <w:t xml:space="preserve">Developing a Comprehensive Forest Database for Planning and Carbon Stock Estimation Using GIS: A Case Study from </w:t>
      </w:r>
      <w:proofErr w:type="spellStart"/>
      <w:r w:rsidRPr="000A15EB">
        <w:rPr>
          <w:rFonts w:ascii="Arial" w:hAnsi="Arial" w:cs="Arial"/>
          <w:b/>
          <w:sz w:val="36"/>
          <w:szCs w:val="36"/>
        </w:rPr>
        <w:t>Rajgarh</w:t>
      </w:r>
      <w:proofErr w:type="spellEnd"/>
      <w:r w:rsidRPr="000A15EB">
        <w:rPr>
          <w:rFonts w:ascii="Arial" w:hAnsi="Arial" w:cs="Arial"/>
          <w:b/>
          <w:sz w:val="36"/>
          <w:szCs w:val="36"/>
        </w:rPr>
        <w:t xml:space="preserve"> Forest Division, </w:t>
      </w:r>
      <w:proofErr w:type="spellStart"/>
      <w:r w:rsidRPr="000A15EB">
        <w:rPr>
          <w:rFonts w:ascii="Arial" w:hAnsi="Arial" w:cs="Arial"/>
          <w:b/>
          <w:sz w:val="36"/>
          <w:szCs w:val="36"/>
        </w:rPr>
        <w:t>Sirmaur</w:t>
      </w:r>
      <w:proofErr w:type="spellEnd"/>
      <w:r w:rsidRPr="000A15EB">
        <w:rPr>
          <w:rFonts w:ascii="Arial" w:hAnsi="Arial" w:cs="Arial"/>
          <w:b/>
          <w:sz w:val="36"/>
          <w:szCs w:val="36"/>
        </w:rPr>
        <w:t xml:space="preserve"> District, Himachal Pradesh</w:t>
      </w:r>
    </w:p>
    <w:p w14:paraId="5A500AA9" w14:textId="77777777" w:rsidR="004506E9" w:rsidRPr="000A15EB" w:rsidRDefault="004506E9" w:rsidP="00FB66EF">
      <w:pPr>
        <w:pStyle w:val="Style54"/>
        <w:widowControl/>
        <w:spacing w:line="240" w:lineRule="auto"/>
        <w:ind w:firstLine="720"/>
        <w:jc w:val="right"/>
        <w:rPr>
          <w:rStyle w:val="FontStyle129"/>
          <w:rFonts w:ascii="Arial" w:hAnsi="Arial" w:cs="Arial"/>
          <w:b/>
          <w:color w:val="000000" w:themeColor="text1"/>
          <w:sz w:val="24"/>
          <w:szCs w:val="24"/>
        </w:rPr>
      </w:pPr>
    </w:p>
    <w:p w14:paraId="52AA98DD" w14:textId="77777777" w:rsidR="00790ADA" w:rsidRPr="000A15EB" w:rsidRDefault="00790ADA" w:rsidP="00FB66EF">
      <w:pPr>
        <w:pStyle w:val="Affiliation"/>
        <w:spacing w:after="0" w:line="240" w:lineRule="auto"/>
        <w:rPr>
          <w:rFonts w:ascii="Arial" w:hAnsi="Arial" w:cs="Arial"/>
          <w:i/>
        </w:rPr>
      </w:pPr>
    </w:p>
    <w:p w14:paraId="75B737C4" w14:textId="77777777" w:rsidR="002C57D2" w:rsidRPr="000A15EB" w:rsidRDefault="002C57D2" w:rsidP="00441B6F">
      <w:pPr>
        <w:pStyle w:val="Affiliation"/>
        <w:spacing w:after="0" w:line="240" w:lineRule="auto"/>
        <w:jc w:val="both"/>
        <w:rPr>
          <w:rFonts w:ascii="Arial" w:hAnsi="Arial" w:cs="Arial"/>
        </w:rPr>
      </w:pPr>
    </w:p>
    <w:p w14:paraId="10E3401C" w14:textId="77777777" w:rsidR="00B01FCD" w:rsidRPr="000A15EB" w:rsidRDefault="00D9401B" w:rsidP="00441B6F">
      <w:pPr>
        <w:pStyle w:val="Copyright"/>
        <w:spacing w:after="0" w:line="240" w:lineRule="auto"/>
        <w:jc w:val="both"/>
        <w:rPr>
          <w:rFonts w:ascii="Arial" w:hAnsi="Arial" w:cs="Arial"/>
        </w:rPr>
        <w:sectPr w:rsidR="00B01FCD" w:rsidRPr="000A15EB" w:rsidSect="00CB3FBB">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2016" w:left="2016" w:header="720" w:footer="1296" w:gutter="0"/>
          <w:cols w:space="720"/>
          <w:docGrid w:linePitch="272"/>
        </w:sectPr>
      </w:pPr>
      <w:r>
        <w:rPr>
          <w:rFonts w:ascii="Arial" w:hAnsi="Arial" w:cs="Arial"/>
        </w:rPr>
      </w:r>
      <w:r>
        <w:rPr>
          <w:rFonts w:ascii="Arial" w:hAnsi="Arial" w:cs="Arial"/>
        </w:rPr>
        <w:pict w14:anchorId="06CF3EFC">
          <v:shapetype id="_x0000_t32" coordsize="21600,21600" o:spt="32" o:oned="t" path="m,l21600,21600e" filled="f">
            <v:path arrowok="t" fillok="f" o:connecttype="none"/>
            <o:lock v:ext="edit" shapetype="t"/>
          </v:shapetype>
          <v:shape id="_x0000_s1028"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sidRPr="000A15EB">
        <w:rPr>
          <w:rFonts w:ascii="Arial" w:hAnsi="Arial" w:cs="Arial"/>
        </w:rPr>
        <w:t>.</w:t>
      </w:r>
    </w:p>
    <w:p w14:paraId="791F26D8" w14:textId="77777777" w:rsidR="00790ADA" w:rsidRPr="000A15EB" w:rsidRDefault="00B01FCD" w:rsidP="004506E9">
      <w:pPr>
        <w:pStyle w:val="AbstHead"/>
        <w:spacing w:after="0"/>
        <w:rPr>
          <w:rFonts w:ascii="Arial" w:hAnsi="Arial" w:cs="Arial"/>
          <w:szCs w:val="22"/>
        </w:rPr>
      </w:pPr>
      <w:r w:rsidRPr="000A15EB">
        <w:rPr>
          <w:rFonts w:ascii="Arial" w:hAnsi="Arial" w:cs="Arial"/>
          <w:szCs w:val="22"/>
        </w:rPr>
        <w:t>ABSTRACT</w:t>
      </w:r>
      <w:r w:rsidR="0066510A" w:rsidRPr="000A15EB">
        <w:rPr>
          <w:rFonts w:ascii="Arial" w:hAnsi="Arial" w:cs="Arial"/>
          <w:szCs w:val="22"/>
        </w:rPr>
        <w:t xml:space="preserve"> </w:t>
      </w:r>
    </w:p>
    <w:p w14:paraId="3B2220E8" w14:textId="77777777" w:rsidR="00A24E7E" w:rsidRPr="000A15EB" w:rsidRDefault="00F57682" w:rsidP="006D31AA">
      <w:pPr>
        <w:pStyle w:val="Body"/>
        <w:spacing w:after="0"/>
        <w:rPr>
          <w:rFonts w:ascii="Arial" w:hAnsi="Arial" w:cs="Arial"/>
        </w:rPr>
      </w:pPr>
      <w:r w:rsidRPr="000A15EB">
        <w:rPr>
          <w:rFonts w:ascii="Arial" w:hAnsi="Arial" w:cs="Arial"/>
          <w:spacing w:val="-6"/>
        </w:rPr>
        <w:t xml:space="preserve">The present investigation </w:t>
      </w:r>
      <w:r w:rsidRPr="000A15EB">
        <w:rPr>
          <w:rFonts w:ascii="Arial" w:hAnsi="Arial" w:cs="Arial"/>
        </w:rPr>
        <w:t xml:space="preserve">was carried in </w:t>
      </w:r>
      <w:proofErr w:type="spellStart"/>
      <w:r w:rsidRPr="000A15EB">
        <w:rPr>
          <w:rFonts w:ascii="Arial" w:hAnsi="Arial" w:cs="Arial"/>
        </w:rPr>
        <w:t>Sirmaur</w:t>
      </w:r>
      <w:proofErr w:type="spellEnd"/>
      <w:r w:rsidRPr="000A15EB">
        <w:rPr>
          <w:rFonts w:ascii="Arial" w:hAnsi="Arial" w:cs="Arial"/>
        </w:rPr>
        <w:t xml:space="preserve"> district of Himachal Pradesh, located between 30</w:t>
      </w:r>
      <w:r w:rsidRPr="000A15EB">
        <w:rPr>
          <w:rFonts w:ascii="Arial" w:hAnsi="Arial" w:cs="Arial"/>
          <w:color w:val="222222"/>
          <w:shd w:val="clear" w:color="auto" w:fill="FFFFFF"/>
        </w:rPr>
        <w:t>°</w:t>
      </w:r>
      <w:r w:rsidRPr="000A15EB">
        <w:rPr>
          <w:rFonts w:ascii="Arial" w:hAnsi="Arial" w:cs="Arial"/>
        </w:rPr>
        <w:t xml:space="preserve"> 38’40” to 31</w:t>
      </w:r>
      <w:r w:rsidRPr="000A15EB">
        <w:rPr>
          <w:rFonts w:ascii="Arial" w:hAnsi="Arial" w:cs="Arial"/>
          <w:color w:val="222222"/>
          <w:shd w:val="clear" w:color="auto" w:fill="FFFFFF"/>
        </w:rPr>
        <w:t>°</w:t>
      </w:r>
      <w:r w:rsidRPr="000A15EB">
        <w:rPr>
          <w:rFonts w:ascii="Arial" w:hAnsi="Arial" w:cs="Arial"/>
        </w:rPr>
        <w:t xml:space="preserve"> 01’14” N latitude and 77</w:t>
      </w:r>
      <w:r w:rsidRPr="000A15EB">
        <w:rPr>
          <w:rFonts w:ascii="Arial" w:hAnsi="Arial" w:cs="Arial"/>
          <w:color w:val="222222"/>
          <w:shd w:val="clear" w:color="auto" w:fill="FFFFFF"/>
        </w:rPr>
        <w:t>°</w:t>
      </w:r>
      <w:r w:rsidRPr="000A15EB">
        <w:rPr>
          <w:rFonts w:ascii="Arial" w:hAnsi="Arial" w:cs="Arial"/>
        </w:rPr>
        <w:t xml:space="preserve"> </w:t>
      </w:r>
      <w:smartTag w:uri="urn:schemas-microsoft-com:office:smarttags" w:element="metricconverter">
        <w:smartTagPr>
          <w:attr w:name="ProductID" w:val="01’"/>
        </w:smartTagPr>
        <w:r w:rsidRPr="000A15EB">
          <w:rPr>
            <w:rFonts w:ascii="Arial" w:hAnsi="Arial" w:cs="Arial"/>
          </w:rPr>
          <w:t>01’</w:t>
        </w:r>
      </w:smartTag>
      <w:r w:rsidRPr="000A15EB">
        <w:rPr>
          <w:rFonts w:ascii="Arial" w:hAnsi="Arial" w:cs="Arial"/>
        </w:rPr>
        <w:t xml:space="preserve"> </w:t>
      </w:r>
      <w:smartTag w:uri="urn:schemas-microsoft-com:office:smarttags" w:element="metricconverter">
        <w:smartTagPr>
          <w:attr w:name="ProductID" w:val="5”"/>
        </w:smartTagPr>
        <w:r w:rsidRPr="000A15EB">
          <w:rPr>
            <w:rFonts w:ascii="Arial" w:hAnsi="Arial" w:cs="Arial"/>
          </w:rPr>
          <w:t>5”</w:t>
        </w:r>
      </w:smartTag>
      <w:r w:rsidRPr="000A15EB">
        <w:rPr>
          <w:rFonts w:ascii="Arial" w:hAnsi="Arial" w:cs="Arial"/>
        </w:rPr>
        <w:t xml:space="preserve"> to 77</w:t>
      </w:r>
      <w:r w:rsidRPr="000A15EB">
        <w:rPr>
          <w:rFonts w:ascii="Arial" w:hAnsi="Arial" w:cs="Arial"/>
          <w:color w:val="222222"/>
          <w:shd w:val="clear" w:color="auto" w:fill="FFFFFF"/>
        </w:rPr>
        <w:t>°</w:t>
      </w:r>
      <w:r w:rsidRPr="000A15EB">
        <w:rPr>
          <w:rFonts w:ascii="Arial" w:hAnsi="Arial" w:cs="Arial"/>
        </w:rPr>
        <w:t xml:space="preserve"> </w:t>
      </w:r>
      <w:smartTag w:uri="urn:schemas-microsoft-com:office:smarttags" w:element="metricconverter">
        <w:smartTagPr>
          <w:attr w:name="ProductID" w:val="26’"/>
        </w:smartTagPr>
        <w:r w:rsidRPr="000A15EB">
          <w:rPr>
            <w:rFonts w:ascii="Arial" w:hAnsi="Arial" w:cs="Arial"/>
          </w:rPr>
          <w:t>26’</w:t>
        </w:r>
      </w:smartTag>
      <w:r w:rsidRPr="000A15EB">
        <w:rPr>
          <w:rFonts w:ascii="Arial" w:hAnsi="Arial" w:cs="Arial"/>
        </w:rPr>
        <w:t xml:space="preserve"> </w:t>
      </w:r>
      <w:proofErr w:type="gramStart"/>
      <w:r w:rsidRPr="000A15EB">
        <w:rPr>
          <w:rFonts w:ascii="Arial" w:hAnsi="Arial" w:cs="Arial"/>
        </w:rPr>
        <w:t>13”E</w:t>
      </w:r>
      <w:proofErr w:type="gramEnd"/>
      <w:r w:rsidRPr="000A15EB">
        <w:rPr>
          <w:rFonts w:ascii="Arial" w:hAnsi="Arial" w:cs="Arial"/>
        </w:rPr>
        <w:t xml:space="preserve"> longitude, at an elevation ranging from </w:t>
      </w:r>
      <w:smartTag w:uri="urn:schemas-microsoft-com:office:smarttags" w:element="metricconverter">
        <w:smartTagPr>
          <w:attr w:name="ProductID" w:val="500 m"/>
        </w:smartTagPr>
        <w:r w:rsidRPr="000A15EB">
          <w:rPr>
            <w:rFonts w:ascii="Arial" w:hAnsi="Arial" w:cs="Arial"/>
          </w:rPr>
          <w:t>500 m</w:t>
        </w:r>
      </w:smartTag>
      <w:r w:rsidRPr="000A15EB">
        <w:rPr>
          <w:rFonts w:ascii="Arial" w:hAnsi="Arial" w:cs="Arial"/>
        </w:rPr>
        <w:t xml:space="preserve"> to </w:t>
      </w:r>
      <w:smartTag w:uri="urn:schemas-microsoft-com:office:smarttags" w:element="metricconverter">
        <w:smartTagPr>
          <w:attr w:name="ProductID" w:val="3500 m"/>
        </w:smartTagPr>
        <w:r w:rsidRPr="000A15EB">
          <w:rPr>
            <w:rFonts w:ascii="Arial" w:hAnsi="Arial" w:cs="Arial"/>
          </w:rPr>
          <w:t>3500 m</w:t>
        </w:r>
      </w:smartTag>
      <w:r w:rsidRPr="000A15EB">
        <w:rPr>
          <w:rFonts w:ascii="Arial" w:hAnsi="Arial" w:cs="Arial"/>
        </w:rPr>
        <w:t xml:space="preserve"> </w:t>
      </w:r>
      <w:proofErr w:type="spellStart"/>
      <w:r w:rsidRPr="000A15EB">
        <w:rPr>
          <w:rFonts w:ascii="Arial" w:hAnsi="Arial" w:cs="Arial"/>
        </w:rPr>
        <w:t>a.s.l</w:t>
      </w:r>
      <w:proofErr w:type="spellEnd"/>
      <w:r w:rsidRPr="000A15EB">
        <w:rPr>
          <w:rFonts w:ascii="Arial" w:hAnsi="Arial" w:cs="Arial"/>
        </w:rPr>
        <w:t>.</w:t>
      </w:r>
      <w:r w:rsidRPr="000A15EB">
        <w:rPr>
          <w:rFonts w:ascii="Arial" w:hAnsi="Arial" w:cs="Arial"/>
          <w:spacing w:val="-6"/>
        </w:rPr>
        <w:t xml:space="preserve"> t</w:t>
      </w:r>
      <w:r w:rsidR="004D57C9" w:rsidRPr="000A15EB">
        <w:rPr>
          <w:rFonts w:ascii="Arial" w:hAnsi="Arial" w:cs="Arial"/>
        </w:rPr>
        <w:t xml:space="preserve">o develop comprehensive forest resource database and spatial analysis of growing stock for </w:t>
      </w:r>
      <w:proofErr w:type="spellStart"/>
      <w:r w:rsidR="004D57C9" w:rsidRPr="000A15EB">
        <w:rPr>
          <w:rFonts w:ascii="Arial" w:hAnsi="Arial" w:cs="Arial"/>
        </w:rPr>
        <w:t>Rajgarh</w:t>
      </w:r>
      <w:proofErr w:type="spellEnd"/>
      <w:r w:rsidR="004D57C9" w:rsidRPr="000A15EB">
        <w:rPr>
          <w:rFonts w:ascii="Arial" w:hAnsi="Arial" w:cs="Arial"/>
        </w:rPr>
        <w:t xml:space="preserve"> forest division.</w:t>
      </w:r>
      <w:r w:rsidR="004D57C9" w:rsidRPr="000A15EB">
        <w:rPr>
          <w:rFonts w:ascii="Arial" w:hAnsi="Arial" w:cs="Arial"/>
          <w:lang w:eastAsia="en-IN"/>
        </w:rPr>
        <w:t xml:space="preserve"> </w:t>
      </w:r>
      <w:r w:rsidR="004E54C6" w:rsidRPr="000A15EB">
        <w:rPr>
          <w:rFonts w:ascii="Arial" w:hAnsi="Arial" w:cs="Arial"/>
        </w:rPr>
        <w:t xml:space="preserve">The paper maps, toposheets acquired from the office of </w:t>
      </w:r>
      <w:proofErr w:type="spellStart"/>
      <w:r w:rsidR="004E54C6" w:rsidRPr="000A15EB">
        <w:rPr>
          <w:rFonts w:ascii="Arial" w:hAnsi="Arial" w:cs="Arial"/>
        </w:rPr>
        <w:t>Rajgarh</w:t>
      </w:r>
      <w:proofErr w:type="spellEnd"/>
      <w:r w:rsidR="004E54C6" w:rsidRPr="000A15EB">
        <w:rPr>
          <w:rFonts w:ascii="Arial" w:hAnsi="Arial" w:cs="Arial"/>
        </w:rPr>
        <w:t xml:space="preserve"> Forest Division were scanned and then imported to Arc Map (Data builder) for digitization. Georeferencing was done by linking points on the maps with those same locations in the geographically referenced data using polynomial transformation that converted the location of the entire image to the correct geographic location. The widely used datum is WGS (World Geodetic System) 1984 To create various data layers, on screen digitization for each feature type on the maps of </w:t>
      </w:r>
      <w:proofErr w:type="spellStart"/>
      <w:r w:rsidR="004E54C6" w:rsidRPr="000A15EB">
        <w:rPr>
          <w:rFonts w:ascii="Arial" w:hAnsi="Arial" w:cs="Arial"/>
        </w:rPr>
        <w:t>Rajgarh</w:t>
      </w:r>
      <w:proofErr w:type="spellEnd"/>
      <w:r w:rsidR="004E54C6" w:rsidRPr="000A15EB">
        <w:rPr>
          <w:rFonts w:ascii="Arial" w:hAnsi="Arial" w:cs="Arial"/>
        </w:rPr>
        <w:t xml:space="preserve"> Forest Division was performed in Arc Map. The various features like divisional forest boundary, roads, rivers and streams, territorial units (forest compartments), administrative units (forest ranges, blocks and beats), vegetation and land uses were digitized</w:t>
      </w:r>
      <w:r w:rsidR="004D57C9" w:rsidRPr="000A15EB">
        <w:rPr>
          <w:rFonts w:ascii="Arial" w:hAnsi="Arial" w:cs="Arial"/>
          <w:lang w:eastAsia="en-IN"/>
        </w:rPr>
        <w:t xml:space="preserve"> to create comprehensive database and necess</w:t>
      </w:r>
      <w:r w:rsidRPr="000A15EB">
        <w:rPr>
          <w:rFonts w:ascii="Arial" w:hAnsi="Arial" w:cs="Arial"/>
          <w:lang w:eastAsia="en-IN"/>
        </w:rPr>
        <w:t xml:space="preserve">ary thematic maps were prepared viz., administrative map, silvicultural map </w:t>
      </w:r>
      <w:proofErr w:type="spellStart"/>
      <w:r w:rsidRPr="000A15EB">
        <w:rPr>
          <w:rFonts w:ascii="Arial" w:hAnsi="Arial" w:cs="Arial"/>
          <w:lang w:eastAsia="en-IN"/>
        </w:rPr>
        <w:t>amd</w:t>
      </w:r>
      <w:proofErr w:type="spellEnd"/>
      <w:r w:rsidRPr="000A15EB">
        <w:rPr>
          <w:rFonts w:ascii="Arial" w:hAnsi="Arial" w:cs="Arial"/>
          <w:lang w:eastAsia="en-IN"/>
        </w:rPr>
        <w:t xml:space="preserve"> </w:t>
      </w:r>
      <w:proofErr w:type="spellStart"/>
      <w:r w:rsidRPr="000A15EB">
        <w:rPr>
          <w:rFonts w:ascii="Arial" w:hAnsi="Arial" w:cs="Arial"/>
          <w:lang w:eastAsia="en-IN"/>
        </w:rPr>
        <w:t>vegrtation</w:t>
      </w:r>
      <w:proofErr w:type="spellEnd"/>
      <w:r w:rsidRPr="000A15EB">
        <w:rPr>
          <w:rFonts w:ascii="Arial" w:hAnsi="Arial" w:cs="Arial"/>
          <w:lang w:eastAsia="en-IN"/>
        </w:rPr>
        <w:t xml:space="preserve"> map. </w:t>
      </w:r>
      <w:r w:rsidR="004D57C9" w:rsidRPr="000A15EB">
        <w:rPr>
          <w:rFonts w:ascii="Arial" w:hAnsi="Arial" w:cs="Arial"/>
          <w:lang w:eastAsia="en-IN"/>
        </w:rPr>
        <w:t xml:space="preserve">There are six working circles, four ranges, 879 compartments and 41 beats. </w:t>
      </w:r>
      <w:r w:rsidR="004D57C9" w:rsidRPr="000A15EB">
        <w:rPr>
          <w:rFonts w:ascii="Arial" w:hAnsi="Arial" w:cs="Arial"/>
        </w:rPr>
        <w:t xml:space="preserve">Small to very small variation in area of different management units, forest vegetation and land uses were observed as compared to area reported in Working Plan. </w:t>
      </w:r>
      <w:r w:rsidRPr="000A15EB">
        <w:rPr>
          <w:rFonts w:ascii="Arial" w:hAnsi="Arial" w:cs="Arial"/>
          <w:lang w:eastAsia="en-IN"/>
        </w:rPr>
        <w:t xml:space="preserve">For estimation of volume and carbon inventory data was </w:t>
      </w:r>
      <w:proofErr w:type="spellStart"/>
      <w:r w:rsidRPr="000A15EB">
        <w:rPr>
          <w:rFonts w:ascii="Arial" w:hAnsi="Arial" w:cs="Arial"/>
          <w:lang w:eastAsia="en-IN"/>
        </w:rPr>
        <w:t>analysed</w:t>
      </w:r>
      <w:proofErr w:type="spellEnd"/>
      <w:r w:rsidRPr="000A15EB">
        <w:rPr>
          <w:rFonts w:ascii="Arial" w:hAnsi="Arial" w:cs="Arial"/>
          <w:lang w:eastAsia="en-IN"/>
        </w:rPr>
        <w:t xml:space="preserve"> in geographical information system (</w:t>
      </w:r>
      <w:proofErr w:type="spellStart"/>
      <w:r w:rsidRPr="000A15EB">
        <w:rPr>
          <w:rFonts w:ascii="Arial" w:hAnsi="Arial" w:cs="Arial"/>
          <w:lang w:eastAsia="en-IN"/>
        </w:rPr>
        <w:t>Arc.GIS</w:t>
      </w:r>
      <w:proofErr w:type="spellEnd"/>
      <w:proofErr w:type="gramStart"/>
      <w:r w:rsidRPr="000A15EB">
        <w:rPr>
          <w:rFonts w:ascii="Arial" w:hAnsi="Arial" w:cs="Arial"/>
          <w:lang w:eastAsia="en-IN"/>
        </w:rPr>
        <w:t>).</w:t>
      </w:r>
      <w:r w:rsidR="004D57C9" w:rsidRPr="000A15EB">
        <w:rPr>
          <w:rFonts w:ascii="Arial" w:hAnsi="Arial" w:cs="Arial"/>
        </w:rPr>
        <w:t>Out</w:t>
      </w:r>
      <w:proofErr w:type="gramEnd"/>
      <w:r w:rsidR="004D57C9" w:rsidRPr="000A15EB">
        <w:rPr>
          <w:rFonts w:ascii="Arial" w:hAnsi="Arial" w:cs="Arial"/>
        </w:rPr>
        <w:t xml:space="preserve"> of total growing </w:t>
      </w:r>
      <w:r w:rsidR="004D57C9" w:rsidRPr="000A15EB">
        <w:rPr>
          <w:rFonts w:ascii="Arial" w:hAnsi="Arial" w:cs="Arial"/>
          <w:spacing w:val="-6"/>
        </w:rPr>
        <w:t>stock and carbon stock of 7.05</w:t>
      </w:r>
      <w:r w:rsidR="004D57C9" w:rsidRPr="000A15EB">
        <w:rPr>
          <w:rFonts w:ascii="Arial" w:hAnsi="Arial" w:cs="Arial"/>
          <w:color w:val="000000"/>
        </w:rPr>
        <w:t>×10</w:t>
      </w:r>
      <w:r w:rsidR="004D57C9" w:rsidRPr="000A15EB">
        <w:rPr>
          <w:rFonts w:ascii="Arial" w:hAnsi="Arial" w:cs="Arial"/>
          <w:color w:val="000000"/>
          <w:vertAlign w:val="superscript"/>
        </w:rPr>
        <w:t xml:space="preserve">6   </w:t>
      </w:r>
      <w:r w:rsidR="004D57C9" w:rsidRPr="000A15EB">
        <w:rPr>
          <w:rFonts w:ascii="Arial" w:hAnsi="Arial" w:cs="Arial"/>
        </w:rPr>
        <w:t>m</w:t>
      </w:r>
      <w:r w:rsidR="004D57C9" w:rsidRPr="000A15EB">
        <w:rPr>
          <w:rFonts w:ascii="Arial" w:hAnsi="Arial" w:cs="Arial"/>
          <w:vertAlign w:val="superscript"/>
        </w:rPr>
        <w:t>3</w:t>
      </w:r>
      <w:r w:rsidR="004D57C9" w:rsidRPr="000A15EB">
        <w:rPr>
          <w:rFonts w:ascii="Arial" w:hAnsi="Arial" w:cs="Arial"/>
          <w:color w:val="000000"/>
        </w:rPr>
        <w:t xml:space="preserve"> </w:t>
      </w:r>
      <w:r w:rsidR="004D57C9" w:rsidRPr="000A15EB">
        <w:rPr>
          <w:rFonts w:ascii="Arial" w:hAnsi="Arial" w:cs="Arial"/>
          <w:spacing w:val="-6"/>
        </w:rPr>
        <w:t>and 3.29</w:t>
      </w:r>
      <w:r w:rsidR="004D57C9" w:rsidRPr="000A15EB">
        <w:rPr>
          <w:rFonts w:ascii="Arial" w:hAnsi="Arial" w:cs="Arial"/>
          <w:color w:val="000000"/>
        </w:rPr>
        <w:t>×10</w:t>
      </w:r>
      <w:r w:rsidR="004D57C9" w:rsidRPr="000A15EB">
        <w:rPr>
          <w:rFonts w:ascii="Arial" w:hAnsi="Arial" w:cs="Arial"/>
          <w:color w:val="000000"/>
          <w:vertAlign w:val="superscript"/>
        </w:rPr>
        <w:t>6</w:t>
      </w:r>
      <w:r w:rsidR="004D57C9" w:rsidRPr="000A15EB">
        <w:rPr>
          <w:rFonts w:ascii="Arial" w:hAnsi="Arial" w:cs="Arial"/>
          <w:color w:val="000000"/>
        </w:rPr>
        <w:t xml:space="preserve"> t</w:t>
      </w:r>
      <w:r w:rsidR="004D57C9" w:rsidRPr="000A15EB">
        <w:rPr>
          <w:rFonts w:ascii="Arial" w:hAnsi="Arial" w:cs="Arial"/>
          <w:spacing w:val="-6"/>
        </w:rPr>
        <w:t xml:space="preserve">, respectively, in the Division the </w:t>
      </w:r>
      <w:proofErr w:type="spellStart"/>
      <w:r w:rsidR="004D57C9" w:rsidRPr="000A15EB">
        <w:rPr>
          <w:rFonts w:ascii="Arial" w:hAnsi="Arial" w:cs="Arial"/>
          <w:spacing w:val="-6"/>
        </w:rPr>
        <w:t>Habban</w:t>
      </w:r>
      <w:proofErr w:type="spellEnd"/>
      <w:r w:rsidR="004D57C9" w:rsidRPr="000A15EB">
        <w:rPr>
          <w:rFonts w:ascii="Arial" w:hAnsi="Arial" w:cs="Arial"/>
          <w:spacing w:val="-6"/>
        </w:rPr>
        <w:t xml:space="preserve">, </w:t>
      </w:r>
      <w:proofErr w:type="spellStart"/>
      <w:r w:rsidR="004D57C9" w:rsidRPr="000A15EB">
        <w:rPr>
          <w:rFonts w:ascii="Arial" w:hAnsi="Arial" w:cs="Arial"/>
          <w:spacing w:val="-6"/>
        </w:rPr>
        <w:t>Rajgarh</w:t>
      </w:r>
      <w:proofErr w:type="spellEnd"/>
      <w:r w:rsidR="004D57C9" w:rsidRPr="000A15EB">
        <w:rPr>
          <w:rFonts w:ascii="Arial" w:hAnsi="Arial" w:cs="Arial"/>
          <w:spacing w:val="-6"/>
        </w:rPr>
        <w:t xml:space="preserve">, </w:t>
      </w:r>
      <w:proofErr w:type="spellStart"/>
      <w:r w:rsidR="004D57C9" w:rsidRPr="000A15EB">
        <w:rPr>
          <w:rFonts w:ascii="Arial" w:hAnsi="Arial" w:cs="Arial"/>
          <w:spacing w:val="-6"/>
        </w:rPr>
        <w:t>Narag</w:t>
      </w:r>
      <w:proofErr w:type="spellEnd"/>
      <w:r w:rsidR="004D57C9" w:rsidRPr="000A15EB">
        <w:rPr>
          <w:rFonts w:ascii="Arial" w:hAnsi="Arial" w:cs="Arial"/>
          <w:spacing w:val="-6"/>
        </w:rPr>
        <w:t xml:space="preserve"> and </w:t>
      </w:r>
      <w:proofErr w:type="spellStart"/>
      <w:r w:rsidR="004D57C9" w:rsidRPr="000A15EB">
        <w:rPr>
          <w:rFonts w:ascii="Arial" w:hAnsi="Arial" w:cs="Arial"/>
          <w:spacing w:val="-6"/>
        </w:rPr>
        <w:t>Sarahan</w:t>
      </w:r>
      <w:proofErr w:type="spellEnd"/>
      <w:r w:rsidR="004D57C9" w:rsidRPr="000A15EB">
        <w:rPr>
          <w:rFonts w:ascii="Arial" w:hAnsi="Arial" w:cs="Arial"/>
          <w:spacing w:val="-6"/>
        </w:rPr>
        <w:t xml:space="preserve"> range accounted 71.98 % and 67.85 %, 19.72 % and 22.59 %, 4.03 % and 5.06 %, &amp; 4.27 % and 4.50 %, respectively for the total growing stock and carbon stock, respectively. Among different working circle, </w:t>
      </w:r>
      <w:proofErr w:type="spellStart"/>
      <w:r w:rsidR="004D57C9" w:rsidRPr="000A15EB">
        <w:rPr>
          <w:rFonts w:ascii="Arial" w:hAnsi="Arial" w:cs="Arial"/>
          <w:spacing w:val="-6"/>
        </w:rPr>
        <w:t>Chil</w:t>
      </w:r>
      <w:proofErr w:type="spellEnd"/>
      <w:r w:rsidR="004D57C9" w:rsidRPr="000A15EB">
        <w:rPr>
          <w:rFonts w:ascii="Arial" w:hAnsi="Arial" w:cs="Arial"/>
          <w:spacing w:val="-6"/>
        </w:rPr>
        <w:t xml:space="preserve"> Shelterwood, Deodar-</w:t>
      </w:r>
      <w:proofErr w:type="spellStart"/>
      <w:r w:rsidR="004D57C9" w:rsidRPr="000A15EB">
        <w:rPr>
          <w:rFonts w:ascii="Arial" w:hAnsi="Arial" w:cs="Arial"/>
          <w:spacing w:val="-6"/>
        </w:rPr>
        <w:t>Kail</w:t>
      </w:r>
      <w:proofErr w:type="spellEnd"/>
      <w:r w:rsidR="004D57C9" w:rsidRPr="000A15EB">
        <w:rPr>
          <w:rFonts w:ascii="Arial" w:hAnsi="Arial" w:cs="Arial"/>
          <w:spacing w:val="-6"/>
        </w:rPr>
        <w:t>, Rehabilitation, Plantation, Protection and Selection accounted 8.98 % and 9.15 %, 31.37 % and 28.44 %, 6.45 % and 7.73 %, 2.47 % and 2.57 %, 15.13 % and 21.66 %, 35.59 % and 30.45 % for total growing stock and carbon stock, respectively</w:t>
      </w:r>
      <w:r w:rsidR="004D57C9" w:rsidRPr="000A15EB">
        <w:rPr>
          <w:rFonts w:ascii="Arial" w:hAnsi="Arial" w:cs="Arial"/>
          <w:color w:val="000000"/>
        </w:rPr>
        <w:t>.</w:t>
      </w:r>
      <w:r w:rsidR="004E54C6" w:rsidRPr="000A15EB">
        <w:rPr>
          <w:rFonts w:ascii="Arial" w:hAnsi="Arial" w:cs="Arial"/>
          <w:color w:val="000000"/>
        </w:rPr>
        <w:t xml:space="preserve"> </w:t>
      </w:r>
      <w:r w:rsidR="006D31AA" w:rsidRPr="000A15EB">
        <w:rPr>
          <w:rFonts w:ascii="Arial" w:eastAsia="Calibri" w:hAnsi="Arial" w:cs="Arial"/>
        </w:rPr>
        <w:t xml:space="preserve">Geographic information system is used for developing database </w:t>
      </w:r>
      <w:r w:rsidR="004E54C6" w:rsidRPr="000A15EB">
        <w:rPr>
          <w:rFonts w:ascii="Arial" w:eastAsia="Calibri" w:hAnsi="Arial" w:cs="Arial"/>
        </w:rPr>
        <w:t xml:space="preserve">store </w:t>
      </w:r>
      <w:r w:rsidR="006D31AA" w:rsidRPr="000A15EB">
        <w:rPr>
          <w:rFonts w:ascii="Arial" w:eastAsia="Calibri" w:hAnsi="Arial" w:cs="Arial"/>
        </w:rPr>
        <w:t xml:space="preserve">forest inventory </w:t>
      </w:r>
      <w:r w:rsidR="004E54C6" w:rsidRPr="000A15EB">
        <w:rPr>
          <w:rFonts w:ascii="Arial" w:eastAsia="Calibri" w:hAnsi="Arial" w:cs="Arial"/>
        </w:rPr>
        <w:t xml:space="preserve">data </w:t>
      </w:r>
      <w:r w:rsidR="006D31AA" w:rsidRPr="000A15EB">
        <w:rPr>
          <w:rFonts w:ascii="Arial" w:eastAsia="Calibri" w:hAnsi="Arial" w:cs="Arial"/>
        </w:rPr>
        <w:t>and used in forest management planning.</w:t>
      </w:r>
      <w:r w:rsidR="006D31AA" w:rsidRPr="000A15EB">
        <w:rPr>
          <w:rFonts w:ascii="Arial" w:eastAsia="Calibri" w:hAnsi="Arial" w:cs="Arial"/>
          <w:szCs w:val="22"/>
        </w:rPr>
        <w:t xml:space="preserve"> </w:t>
      </w:r>
    </w:p>
    <w:p w14:paraId="2755489D" w14:textId="77777777" w:rsidR="00407696" w:rsidRPr="000A15EB" w:rsidRDefault="00407696" w:rsidP="00441B6F">
      <w:pPr>
        <w:pStyle w:val="Body"/>
        <w:spacing w:after="0"/>
        <w:rPr>
          <w:rFonts w:ascii="Arial" w:hAnsi="Arial" w:cs="Arial"/>
          <w:i/>
        </w:rPr>
      </w:pPr>
    </w:p>
    <w:p w14:paraId="0DCF6AD5" w14:textId="77777777" w:rsidR="00505F06" w:rsidRPr="000A15EB" w:rsidRDefault="004506E9" w:rsidP="00441B6F">
      <w:pPr>
        <w:pStyle w:val="Body"/>
        <w:spacing w:after="0"/>
        <w:rPr>
          <w:rFonts w:ascii="Arial" w:hAnsi="Arial" w:cs="Arial"/>
          <w:i/>
        </w:rPr>
      </w:pPr>
      <w:r w:rsidRPr="000A15EB">
        <w:rPr>
          <w:rFonts w:ascii="Arial" w:hAnsi="Arial" w:cs="Arial"/>
          <w:i/>
        </w:rPr>
        <w:t>Keywords</w:t>
      </w:r>
      <w:r w:rsidR="00407696" w:rsidRPr="000A15EB">
        <w:rPr>
          <w:rFonts w:ascii="Arial" w:hAnsi="Arial" w:cs="Arial"/>
          <w:i/>
        </w:rPr>
        <w:t>: Spatial analysis; Georeferencing; Thematic maps; Carbon inventory; Growing stock</w:t>
      </w:r>
    </w:p>
    <w:p w14:paraId="69421EE8" w14:textId="77777777" w:rsidR="00407696" w:rsidRPr="000A15EB" w:rsidRDefault="00407696" w:rsidP="00441B6F">
      <w:pPr>
        <w:pStyle w:val="Body"/>
        <w:spacing w:after="0"/>
        <w:rPr>
          <w:rFonts w:ascii="Arial" w:hAnsi="Arial" w:cs="Arial"/>
          <w:i/>
        </w:rPr>
      </w:pPr>
    </w:p>
    <w:p w14:paraId="28A88698" w14:textId="77777777" w:rsidR="006D31AA" w:rsidRPr="000A15EB" w:rsidRDefault="00B01FCD" w:rsidP="00407696">
      <w:pPr>
        <w:pStyle w:val="AbstHead"/>
        <w:numPr>
          <w:ilvl w:val="0"/>
          <w:numId w:val="9"/>
        </w:numPr>
        <w:tabs>
          <w:tab w:val="left" w:pos="360"/>
          <w:tab w:val="left" w:pos="630"/>
        </w:tabs>
        <w:spacing w:after="0"/>
        <w:ind w:left="180" w:hanging="180"/>
        <w:rPr>
          <w:rFonts w:ascii="Arial" w:hAnsi="Arial" w:cs="Arial"/>
        </w:rPr>
      </w:pPr>
      <w:r w:rsidRPr="000A15EB">
        <w:rPr>
          <w:rFonts w:ascii="Arial" w:hAnsi="Arial" w:cs="Arial"/>
        </w:rPr>
        <w:t>INTRODUCTION</w:t>
      </w:r>
      <w:r w:rsidR="007F7B32" w:rsidRPr="000A15EB">
        <w:rPr>
          <w:rFonts w:ascii="Arial" w:hAnsi="Arial" w:cs="Arial"/>
        </w:rPr>
        <w:t xml:space="preserve"> </w:t>
      </w:r>
    </w:p>
    <w:p w14:paraId="644046AA" w14:textId="77777777" w:rsidR="006D31AA" w:rsidRPr="000A15EB" w:rsidRDefault="006D31AA" w:rsidP="00407696">
      <w:pPr>
        <w:pStyle w:val="Style54"/>
        <w:widowControl/>
        <w:spacing w:line="240" w:lineRule="auto"/>
        <w:ind w:firstLine="720"/>
        <w:rPr>
          <w:rFonts w:ascii="Arial" w:hAnsi="Arial" w:cs="Arial"/>
          <w:color w:val="000000" w:themeColor="text1"/>
          <w:sz w:val="20"/>
          <w:szCs w:val="20"/>
        </w:rPr>
      </w:pPr>
      <w:r w:rsidRPr="000A15EB">
        <w:rPr>
          <w:rStyle w:val="FontStyle129"/>
          <w:rFonts w:ascii="Arial" w:hAnsi="Arial" w:cs="Arial"/>
          <w:color w:val="000000" w:themeColor="text1"/>
        </w:rPr>
        <w:t xml:space="preserve">Forest ecosystems are one of the most valuable renewable natural resources, because of its economic, environmental, aesthetic and recreational values. In order to meet the </w:t>
      </w:r>
      <w:proofErr w:type="gramStart"/>
      <w:r w:rsidRPr="000A15EB">
        <w:rPr>
          <w:rStyle w:val="FontStyle129"/>
          <w:rFonts w:ascii="Arial" w:hAnsi="Arial" w:cs="Arial"/>
          <w:color w:val="000000" w:themeColor="text1"/>
        </w:rPr>
        <w:t>ever increasing</w:t>
      </w:r>
      <w:proofErr w:type="gramEnd"/>
      <w:r w:rsidRPr="000A15EB">
        <w:rPr>
          <w:rStyle w:val="FontStyle129"/>
          <w:rFonts w:ascii="Arial" w:hAnsi="Arial" w:cs="Arial"/>
          <w:color w:val="000000" w:themeColor="text1"/>
        </w:rPr>
        <w:t xml:space="preserve"> fundamental needs of timber, fuel wood and </w:t>
      </w:r>
      <w:proofErr w:type="spellStart"/>
      <w:r w:rsidRPr="000A15EB">
        <w:rPr>
          <w:rStyle w:val="FontStyle129"/>
          <w:rFonts w:ascii="Arial" w:hAnsi="Arial" w:cs="Arial"/>
          <w:color w:val="000000" w:themeColor="text1"/>
        </w:rPr>
        <w:t>non timber</w:t>
      </w:r>
      <w:proofErr w:type="spellEnd"/>
      <w:r w:rsidRPr="000A15EB">
        <w:rPr>
          <w:rStyle w:val="FontStyle129"/>
          <w:rFonts w:ascii="Arial" w:hAnsi="Arial" w:cs="Arial"/>
          <w:color w:val="000000" w:themeColor="text1"/>
        </w:rPr>
        <w:t xml:space="preserve"> forest products, the forest ecosystem are overexploited and damaged, by the people for their own benefits </w:t>
      </w:r>
      <w:r w:rsidRPr="000A15EB">
        <w:rPr>
          <w:rFonts w:ascii="Arial" w:hAnsi="Arial" w:cs="Arial"/>
          <w:color w:val="000000" w:themeColor="text1"/>
          <w:sz w:val="20"/>
          <w:szCs w:val="20"/>
        </w:rPr>
        <w:t>(</w:t>
      </w:r>
      <w:proofErr w:type="spellStart"/>
      <w:r w:rsidRPr="000A15EB">
        <w:rPr>
          <w:rFonts w:ascii="Arial" w:hAnsi="Arial" w:cs="Arial"/>
          <w:color w:val="000000" w:themeColor="text1"/>
          <w:sz w:val="20"/>
          <w:szCs w:val="20"/>
        </w:rPr>
        <w:t>Vitousek</w:t>
      </w:r>
      <w:proofErr w:type="spellEnd"/>
      <w:r w:rsidRPr="000A15EB">
        <w:rPr>
          <w:rFonts w:ascii="Arial" w:hAnsi="Arial" w:cs="Arial"/>
          <w:color w:val="000000" w:themeColor="text1"/>
          <w:sz w:val="20"/>
          <w:szCs w:val="20"/>
        </w:rPr>
        <w:t xml:space="preserve"> </w:t>
      </w:r>
      <w:r w:rsidRPr="000A15EB">
        <w:rPr>
          <w:rFonts w:ascii="Arial" w:hAnsi="Arial" w:cs="Arial"/>
          <w:i/>
          <w:color w:val="000000" w:themeColor="text1"/>
          <w:sz w:val="20"/>
          <w:szCs w:val="20"/>
        </w:rPr>
        <w:t xml:space="preserve">et al., </w:t>
      </w:r>
      <w:r w:rsidRPr="000A15EB">
        <w:rPr>
          <w:rFonts w:ascii="Arial" w:hAnsi="Arial" w:cs="Arial"/>
          <w:color w:val="000000" w:themeColor="text1"/>
          <w:sz w:val="20"/>
          <w:szCs w:val="20"/>
        </w:rPr>
        <w:t xml:space="preserve">1997). </w:t>
      </w:r>
      <w:r w:rsidRPr="000A15EB">
        <w:rPr>
          <w:rStyle w:val="FontStyle129"/>
          <w:rFonts w:ascii="Arial" w:hAnsi="Arial" w:cs="Arial"/>
          <w:color w:val="000000" w:themeColor="text1"/>
        </w:rPr>
        <w:t>As a result of these factors, consequences like excessive soil erosion, frequent landslide, flood, drought, change in</w:t>
      </w:r>
      <w:r w:rsidRPr="000A15EB">
        <w:rPr>
          <w:rFonts w:ascii="Arial" w:hAnsi="Arial" w:cs="Arial"/>
          <w:color w:val="000000" w:themeColor="text1"/>
          <w:sz w:val="20"/>
          <w:szCs w:val="20"/>
        </w:rPr>
        <w:t xml:space="preserve"> habitat composition, land cover</w:t>
      </w:r>
      <w:r w:rsidRPr="000A15EB">
        <w:rPr>
          <w:rStyle w:val="FontStyle129"/>
          <w:rFonts w:ascii="Arial" w:hAnsi="Arial" w:cs="Arial"/>
          <w:color w:val="000000" w:themeColor="text1"/>
        </w:rPr>
        <w:t xml:space="preserve">, </w:t>
      </w:r>
      <w:r w:rsidRPr="000A15EB">
        <w:rPr>
          <w:rFonts w:ascii="Arial" w:hAnsi="Arial" w:cs="Arial"/>
          <w:color w:val="000000" w:themeColor="text1"/>
          <w:sz w:val="20"/>
          <w:szCs w:val="20"/>
        </w:rPr>
        <w:t>regional and global climate, as well as species extinction and invasion</w:t>
      </w:r>
      <w:r w:rsidRPr="000A15EB">
        <w:rPr>
          <w:rStyle w:val="FontStyle129"/>
          <w:rFonts w:ascii="Arial" w:hAnsi="Arial" w:cs="Arial"/>
          <w:color w:val="000000" w:themeColor="text1"/>
        </w:rPr>
        <w:t xml:space="preserve"> are being faced by mankind </w:t>
      </w:r>
      <w:r w:rsidRPr="000A15EB">
        <w:rPr>
          <w:rFonts w:ascii="Arial" w:hAnsi="Arial" w:cs="Arial"/>
          <w:color w:val="000000" w:themeColor="text1"/>
          <w:sz w:val="20"/>
          <w:szCs w:val="20"/>
        </w:rPr>
        <w:t xml:space="preserve">(Lubchenco, 1998; </w:t>
      </w:r>
      <w:proofErr w:type="spellStart"/>
      <w:r w:rsidRPr="000A15EB">
        <w:rPr>
          <w:rFonts w:ascii="Arial" w:hAnsi="Arial" w:cs="Arial"/>
          <w:color w:val="000000" w:themeColor="text1"/>
          <w:sz w:val="20"/>
          <w:szCs w:val="20"/>
        </w:rPr>
        <w:t>Canadell</w:t>
      </w:r>
      <w:proofErr w:type="spellEnd"/>
      <w:r w:rsidRPr="000A15EB">
        <w:rPr>
          <w:rFonts w:ascii="Arial" w:hAnsi="Arial" w:cs="Arial"/>
          <w:color w:val="000000" w:themeColor="text1"/>
          <w:sz w:val="20"/>
          <w:szCs w:val="20"/>
        </w:rPr>
        <w:t xml:space="preserve"> </w:t>
      </w:r>
      <w:r w:rsidRPr="000A15EB">
        <w:rPr>
          <w:rFonts w:ascii="Arial" w:hAnsi="Arial" w:cs="Arial"/>
          <w:i/>
          <w:color w:val="000000" w:themeColor="text1"/>
          <w:sz w:val="20"/>
          <w:szCs w:val="20"/>
        </w:rPr>
        <w:t>et al.,</w:t>
      </w:r>
      <w:r w:rsidRPr="000A15EB">
        <w:rPr>
          <w:rFonts w:ascii="Arial" w:hAnsi="Arial" w:cs="Arial"/>
          <w:color w:val="000000" w:themeColor="text1"/>
          <w:sz w:val="20"/>
          <w:szCs w:val="20"/>
        </w:rPr>
        <w:t xml:space="preserve"> 2007).</w:t>
      </w:r>
      <w:r w:rsidRPr="000A15EB">
        <w:rPr>
          <w:rStyle w:val="FontStyle129"/>
          <w:rFonts w:ascii="Arial" w:hAnsi="Arial" w:cs="Arial"/>
          <w:color w:val="000000" w:themeColor="text1"/>
        </w:rPr>
        <w:t xml:space="preserve"> Most </w:t>
      </w:r>
      <w:r w:rsidRPr="000A15EB">
        <w:rPr>
          <w:rStyle w:val="FontStyle129"/>
          <w:rFonts w:ascii="Arial" w:hAnsi="Arial" w:cs="Arial"/>
          <w:color w:val="000000" w:themeColor="text1"/>
        </w:rPr>
        <w:lastRenderedPageBreak/>
        <w:t xml:space="preserve">of the countries including India, do realize the importance of forests and to check the further deterioration of these forests, improving their conditions and planned utilization of available resources is quite essential. </w:t>
      </w:r>
      <w:r w:rsidRPr="000A15EB">
        <w:rPr>
          <w:rFonts w:ascii="Arial" w:hAnsi="Arial" w:cs="Arial"/>
          <w:color w:val="000000" w:themeColor="text1"/>
          <w:sz w:val="20"/>
          <w:szCs w:val="20"/>
        </w:rPr>
        <w:t>Scientific management of forest ecosystems has its roots in the 19</w:t>
      </w:r>
      <w:r w:rsidRPr="000A15EB">
        <w:rPr>
          <w:rFonts w:ascii="Arial" w:hAnsi="Arial" w:cs="Arial"/>
          <w:color w:val="000000" w:themeColor="text1"/>
          <w:sz w:val="20"/>
          <w:szCs w:val="20"/>
          <w:vertAlign w:val="superscript"/>
        </w:rPr>
        <w:t>th</w:t>
      </w:r>
      <w:r w:rsidRPr="000A15EB">
        <w:rPr>
          <w:rFonts w:ascii="Arial" w:hAnsi="Arial" w:cs="Arial"/>
          <w:color w:val="000000" w:themeColor="text1"/>
          <w:sz w:val="20"/>
          <w:szCs w:val="20"/>
        </w:rPr>
        <w:t>century when exploitive harvesting was replaced by a management approach that aimed at maintaining a constant flow of harvestable products and which foresters called the sustained yield approach. Along with the concept of sustainable development that was widely accepted after the Rio summit in 1992 the sustained yield approach has been widely replaced by concern over sustainability of the entire ecological system, consisting of ecosystem structures, functions, goods and services (</w:t>
      </w:r>
      <w:proofErr w:type="spellStart"/>
      <w:r w:rsidRPr="000A15EB">
        <w:rPr>
          <w:rFonts w:ascii="Arial" w:hAnsi="Arial" w:cs="Arial"/>
          <w:color w:val="000000" w:themeColor="text1"/>
          <w:sz w:val="20"/>
          <w:szCs w:val="20"/>
        </w:rPr>
        <w:t>Kimmins</w:t>
      </w:r>
      <w:proofErr w:type="spellEnd"/>
      <w:r w:rsidRPr="000A15EB">
        <w:rPr>
          <w:rFonts w:ascii="Arial" w:hAnsi="Arial" w:cs="Arial"/>
          <w:color w:val="000000" w:themeColor="text1"/>
          <w:sz w:val="20"/>
          <w:szCs w:val="20"/>
        </w:rPr>
        <w:t xml:space="preserve"> </w:t>
      </w:r>
      <w:r w:rsidRPr="000A15EB">
        <w:rPr>
          <w:rFonts w:ascii="Arial" w:hAnsi="Arial" w:cs="Arial"/>
          <w:i/>
          <w:color w:val="000000" w:themeColor="text1"/>
          <w:sz w:val="20"/>
          <w:szCs w:val="20"/>
        </w:rPr>
        <w:t>et al.,</w:t>
      </w:r>
      <w:r w:rsidRPr="000A15EB">
        <w:rPr>
          <w:rFonts w:ascii="Arial" w:hAnsi="Arial" w:cs="Arial"/>
          <w:color w:val="000000" w:themeColor="text1"/>
          <w:sz w:val="20"/>
          <w:szCs w:val="20"/>
        </w:rPr>
        <w:t xml:space="preserve"> 2007).</w:t>
      </w:r>
      <w:r w:rsidRPr="000A15EB">
        <w:rPr>
          <w:rStyle w:val="FontStyle129"/>
          <w:rFonts w:ascii="Arial" w:hAnsi="Arial" w:cs="Arial"/>
          <w:color w:val="000000" w:themeColor="text1"/>
        </w:rPr>
        <w:t xml:space="preserve"> To keep the balance between the exploitation and regeneration processes, a scientific approach for sustainable management of forests is essential. Timely and accurate field surveys are thus the prerequisite. Forests and wood products can effectively reduce the process of climate change in several ways. </w:t>
      </w:r>
    </w:p>
    <w:p w14:paraId="10E3D29C" w14:textId="77777777" w:rsidR="006D31AA" w:rsidRPr="000A15EB" w:rsidRDefault="006D31AA" w:rsidP="00407696">
      <w:pPr>
        <w:autoSpaceDE w:val="0"/>
        <w:autoSpaceDN w:val="0"/>
        <w:adjustRightInd w:val="0"/>
        <w:jc w:val="both"/>
        <w:rPr>
          <w:rFonts w:ascii="Arial" w:eastAsia="Calibri" w:hAnsi="Arial" w:cs="Arial"/>
          <w:color w:val="000000" w:themeColor="text1"/>
        </w:rPr>
      </w:pPr>
      <w:r w:rsidRPr="000A15EB">
        <w:rPr>
          <w:rFonts w:ascii="Arial" w:eastAsia="Calibri" w:hAnsi="Arial" w:cs="Arial"/>
          <w:color w:val="000000" w:themeColor="text1"/>
        </w:rPr>
        <w:tab/>
        <w:t>Studies on the spatial distribution of biomass and forest carbon stock are important to combat the pressing problem of climate change. Accurate estimation of forest biomass is required for greenhouse gas inventories and terrestrial carbon accounting.</w:t>
      </w:r>
      <w:r w:rsidRPr="000A15EB">
        <w:rPr>
          <w:rFonts w:ascii="Arial" w:hAnsi="Arial" w:cs="Arial"/>
          <w:color w:val="000000" w:themeColor="text1"/>
        </w:rPr>
        <w:t xml:space="preserve"> Forest inventory-based approaches to estimate carbon stocks and flows use the NFI (National Forest Inventory) approach or other sampling networks that cover a wide range of conditions across a country or region (</w:t>
      </w:r>
      <w:proofErr w:type="spellStart"/>
      <w:r w:rsidRPr="000A15EB">
        <w:rPr>
          <w:rFonts w:ascii="Arial" w:hAnsi="Arial" w:cs="Arial"/>
          <w:color w:val="000000" w:themeColor="text1"/>
        </w:rPr>
        <w:t>Kurz</w:t>
      </w:r>
      <w:proofErr w:type="spellEnd"/>
      <w:r w:rsidRPr="000A15EB">
        <w:rPr>
          <w:rFonts w:ascii="Arial" w:hAnsi="Arial" w:cs="Arial"/>
          <w:color w:val="000000" w:themeColor="text1"/>
        </w:rPr>
        <w:t xml:space="preserve"> and Apps, 1999; </w:t>
      </w:r>
      <w:proofErr w:type="spellStart"/>
      <w:r w:rsidRPr="000A15EB">
        <w:rPr>
          <w:rFonts w:ascii="Arial" w:hAnsi="Arial" w:cs="Arial"/>
          <w:color w:val="000000" w:themeColor="text1"/>
        </w:rPr>
        <w:t>Liski</w:t>
      </w:r>
      <w:proofErr w:type="spellEnd"/>
      <w:r w:rsidRPr="000A15EB">
        <w:rPr>
          <w:rFonts w:ascii="Arial" w:hAnsi="Arial" w:cs="Arial"/>
          <w:color w:val="000000" w:themeColor="text1"/>
        </w:rPr>
        <w:t xml:space="preserve"> </w:t>
      </w:r>
      <w:r w:rsidRPr="000A15EB">
        <w:rPr>
          <w:rFonts w:ascii="Arial" w:hAnsi="Arial" w:cs="Arial"/>
          <w:i/>
          <w:iCs/>
          <w:color w:val="000000" w:themeColor="text1"/>
        </w:rPr>
        <w:t>et al</w:t>
      </w:r>
      <w:r w:rsidRPr="000A15EB">
        <w:rPr>
          <w:rFonts w:ascii="Arial" w:hAnsi="Arial" w:cs="Arial"/>
          <w:iCs/>
          <w:color w:val="000000" w:themeColor="text1"/>
        </w:rPr>
        <w:t>.,</w:t>
      </w:r>
      <w:r w:rsidRPr="000A15EB">
        <w:rPr>
          <w:rFonts w:ascii="Arial" w:hAnsi="Arial" w:cs="Arial"/>
          <w:i/>
          <w:iCs/>
          <w:color w:val="000000" w:themeColor="text1"/>
        </w:rPr>
        <w:t xml:space="preserve"> </w:t>
      </w:r>
      <w:r w:rsidRPr="000A15EB">
        <w:rPr>
          <w:rFonts w:ascii="Arial" w:hAnsi="Arial" w:cs="Arial"/>
          <w:color w:val="000000" w:themeColor="text1"/>
        </w:rPr>
        <w:t xml:space="preserve">2002). In India, forest departments in the respective states conduct continuous forest inventories of various forest types for preparation of forest working plans. These inventories are aimed at estimation of growing stocks in the existing forests and projecting these stocks for the coming years. </w:t>
      </w:r>
      <w:r w:rsidRPr="000A15EB">
        <w:rPr>
          <w:rFonts w:ascii="Arial" w:eastAsia="Calibri" w:hAnsi="Arial" w:cs="Arial"/>
          <w:color w:val="000000" w:themeColor="text1"/>
        </w:rPr>
        <w:t xml:space="preserve">On a national scale, changes in the biomass and carbon stocks of trees can be estimated based on National Forest Inventory data. For both developed and developing countries, there is a strong need to know what happens in relation to carbon dynamics within their territories in order to implement conservation policies, as well as forest management and conservation strategies for these environments. Therefore, studies that quantify carbon stocks are important for forests. </w:t>
      </w:r>
    </w:p>
    <w:p w14:paraId="0F135EE6" w14:textId="77777777" w:rsidR="006D31AA" w:rsidRPr="000A15EB" w:rsidRDefault="006D31AA" w:rsidP="00407696">
      <w:pPr>
        <w:pStyle w:val="Style2"/>
        <w:widowControl/>
        <w:spacing w:line="240" w:lineRule="auto"/>
        <w:ind w:firstLine="720"/>
        <w:rPr>
          <w:rFonts w:eastAsia="Times New Roman"/>
          <w:color w:val="000000" w:themeColor="text1"/>
          <w:sz w:val="20"/>
          <w:szCs w:val="20"/>
          <w:lang w:eastAsia="en-IN"/>
        </w:rPr>
      </w:pPr>
      <w:r w:rsidRPr="000A15EB">
        <w:rPr>
          <w:rStyle w:val="FontStyle129"/>
          <w:rFonts w:ascii="Arial" w:hAnsi="Arial" w:cs="Arial"/>
          <w:color w:val="000000" w:themeColor="text1"/>
        </w:rPr>
        <w:t>Working Plan has been the main instrument of forest planning (more exactly forest working) for scientific management of forests. It is a very useful document for evaluating the status of forests and biodiversity resources of a forest division, assessing the impact of past management practices and deciding about suitable management interventions for future. Periodical updating and revision of working plan is essential to keep pace with the trends emerging out of forest people interface and to address national and international obligations.</w:t>
      </w:r>
      <w:r w:rsidRPr="000A15EB">
        <w:rPr>
          <w:rFonts w:eastAsia="Times New Roman"/>
          <w:color w:val="000000" w:themeColor="text1"/>
          <w:sz w:val="20"/>
          <w:szCs w:val="20"/>
          <w:lang w:eastAsia="en-IN"/>
        </w:rPr>
        <w:t xml:space="preserve"> The conventional method of enumeration of the forest inventory by a handful of Working Plan staff is very uncertain, highly time consuming and somewhat unrealistic. By the time enumeration of the forest stock of one division is completed and the Working Plan is prepared for the next 10 years or so, there may be a sea-change of reality on the ground and the forest Working Plan may have become non-implementable. </w:t>
      </w:r>
    </w:p>
    <w:p w14:paraId="752C682E" w14:textId="77777777" w:rsidR="00790ADA" w:rsidRPr="000A15EB" w:rsidRDefault="006D31AA" w:rsidP="00E61512">
      <w:pPr>
        <w:pStyle w:val="Style54"/>
        <w:widowControl/>
        <w:spacing w:line="240" w:lineRule="auto"/>
        <w:ind w:firstLine="720"/>
        <w:rPr>
          <w:rFonts w:ascii="Arial" w:hAnsi="Arial" w:cs="Arial"/>
          <w:color w:val="000000" w:themeColor="text1"/>
          <w:sz w:val="20"/>
          <w:szCs w:val="20"/>
        </w:rPr>
      </w:pPr>
      <w:r w:rsidRPr="000A15EB">
        <w:rPr>
          <w:rFonts w:ascii="Arial" w:eastAsia="Times New Roman" w:hAnsi="Arial" w:cs="Arial"/>
          <w:color w:val="000000" w:themeColor="text1"/>
          <w:sz w:val="20"/>
          <w:szCs w:val="20"/>
          <w:lang w:eastAsia="en-IN"/>
        </w:rPr>
        <w:t>Geographic Information System (GIS) provides an opportunity to overcome these problems as it has potential to store, retrieve and analyze this voluminous spatial and non-spatial data (</w:t>
      </w:r>
      <w:proofErr w:type="spellStart"/>
      <w:r w:rsidRPr="000A15EB">
        <w:rPr>
          <w:rFonts w:ascii="Arial" w:eastAsia="Times New Roman" w:hAnsi="Arial" w:cs="Arial"/>
          <w:color w:val="000000" w:themeColor="text1"/>
          <w:sz w:val="20"/>
          <w:szCs w:val="20"/>
          <w:lang w:eastAsia="en-IN"/>
        </w:rPr>
        <w:t>Burrough</w:t>
      </w:r>
      <w:proofErr w:type="spellEnd"/>
      <w:r w:rsidRPr="000A15EB">
        <w:rPr>
          <w:rFonts w:ascii="Arial" w:eastAsia="Times New Roman" w:hAnsi="Arial" w:cs="Arial"/>
          <w:color w:val="000000" w:themeColor="text1"/>
          <w:sz w:val="20"/>
          <w:szCs w:val="20"/>
          <w:lang w:eastAsia="en-IN"/>
        </w:rPr>
        <w:t xml:space="preserve"> and McDonnel, 1995). </w:t>
      </w:r>
      <w:r w:rsidRPr="000A15EB">
        <w:rPr>
          <w:rStyle w:val="FontStyle129"/>
          <w:rFonts w:ascii="Arial" w:hAnsi="Arial" w:cs="Arial"/>
          <w:color w:val="000000" w:themeColor="text1"/>
        </w:rPr>
        <w:t xml:space="preserve">GIS is becoming an increasing very effective tool for working plan preparation, which involves analysis of several spatial layers and parameters in relation to forests for prescribing management practices. </w:t>
      </w:r>
      <w:r w:rsidRPr="000A15EB">
        <w:rPr>
          <w:rStyle w:val="FontStyle41"/>
          <w:rFonts w:ascii="Arial" w:hAnsi="Arial" w:cs="Arial"/>
          <w:color w:val="000000" w:themeColor="text1"/>
          <w:sz w:val="20"/>
          <w:szCs w:val="20"/>
        </w:rPr>
        <w:t xml:space="preserve"> </w:t>
      </w:r>
      <w:r w:rsidR="00E61512" w:rsidRPr="000A15EB">
        <w:rPr>
          <w:rStyle w:val="FontStyle41"/>
          <w:rFonts w:ascii="Arial" w:hAnsi="Arial" w:cs="Arial"/>
          <w:color w:val="000000" w:themeColor="text1"/>
          <w:sz w:val="20"/>
          <w:szCs w:val="20"/>
        </w:rPr>
        <w:t xml:space="preserve"> </w:t>
      </w:r>
      <w:r w:rsidRPr="000A15EB">
        <w:rPr>
          <w:rFonts w:ascii="Arial" w:hAnsi="Arial" w:cs="Arial"/>
          <w:color w:val="000000" w:themeColor="text1"/>
          <w:sz w:val="20"/>
          <w:szCs w:val="20"/>
          <w:lang w:eastAsia="en-IN"/>
        </w:rPr>
        <w:t xml:space="preserve">Forest stock maps constitute the basis of Working Plan for the territorial forest divisions. They contain detailed spatial information on extent of recorded forest land including the administrative jurisdiction at various levels, infrastructure, communication facilities, water resources and the status of forest vegetation. The last component </w:t>
      </w:r>
      <w:proofErr w:type="gramStart"/>
      <w:r w:rsidRPr="000A15EB">
        <w:rPr>
          <w:rFonts w:ascii="Arial" w:hAnsi="Arial" w:cs="Arial"/>
          <w:color w:val="000000" w:themeColor="text1"/>
          <w:sz w:val="20"/>
          <w:szCs w:val="20"/>
          <w:lang w:eastAsia="en-IN"/>
        </w:rPr>
        <w:t>include</w:t>
      </w:r>
      <w:proofErr w:type="gramEnd"/>
      <w:r w:rsidRPr="000A15EB">
        <w:rPr>
          <w:rFonts w:ascii="Arial" w:hAnsi="Arial" w:cs="Arial"/>
          <w:color w:val="000000" w:themeColor="text1"/>
          <w:sz w:val="20"/>
          <w:szCs w:val="20"/>
          <w:lang w:eastAsia="en-IN"/>
        </w:rPr>
        <w:t xml:space="preserve"> categorization of forest into density classes, species distribution, assessment of growing stock, regeneration status, growth data for various species, age/size distribution and normality of forest. All </w:t>
      </w:r>
      <w:proofErr w:type="gramStart"/>
      <w:r w:rsidRPr="000A15EB">
        <w:rPr>
          <w:rFonts w:ascii="Arial" w:hAnsi="Arial" w:cs="Arial"/>
          <w:color w:val="000000" w:themeColor="text1"/>
          <w:sz w:val="20"/>
          <w:szCs w:val="20"/>
          <w:lang w:eastAsia="en-IN"/>
        </w:rPr>
        <w:t>these information</w:t>
      </w:r>
      <w:proofErr w:type="gramEnd"/>
      <w:r w:rsidRPr="000A15EB">
        <w:rPr>
          <w:rFonts w:ascii="Arial" w:hAnsi="Arial" w:cs="Arial"/>
          <w:color w:val="000000" w:themeColor="text1"/>
          <w:sz w:val="20"/>
          <w:szCs w:val="20"/>
          <w:lang w:eastAsia="en-IN"/>
        </w:rPr>
        <w:t xml:space="preserve"> are extremely vital in presenting the management options like afforestation of blank areas, reforestation of degraded forests, harvesting of mature crop (plantation) followed by regeneration, restoration of biodiversity in monoculture areas, and management of protected areas for biodiversity conservation. </w:t>
      </w:r>
      <w:proofErr w:type="gramStart"/>
      <w:r w:rsidR="00975CD7" w:rsidRPr="000A15EB">
        <w:rPr>
          <w:rStyle w:val="FontStyle41"/>
          <w:rFonts w:ascii="Arial" w:hAnsi="Arial" w:cs="Arial"/>
          <w:color w:val="000000" w:themeColor="text1"/>
          <w:sz w:val="20"/>
          <w:szCs w:val="20"/>
        </w:rPr>
        <w:t>Therefore</w:t>
      </w:r>
      <w:proofErr w:type="gramEnd"/>
      <w:r w:rsidR="00975CD7" w:rsidRPr="000A15EB">
        <w:rPr>
          <w:rStyle w:val="FontStyle41"/>
          <w:rFonts w:ascii="Arial" w:hAnsi="Arial" w:cs="Arial"/>
          <w:color w:val="000000" w:themeColor="text1"/>
          <w:sz w:val="20"/>
          <w:szCs w:val="20"/>
        </w:rPr>
        <w:t xml:space="preserve"> the present study entitled </w:t>
      </w:r>
      <w:r w:rsidR="00975CD7" w:rsidRPr="000A15EB">
        <w:rPr>
          <w:rFonts w:ascii="Arial" w:hAnsi="Arial" w:cs="Arial"/>
          <w:color w:val="000000" w:themeColor="text1"/>
          <w:sz w:val="20"/>
          <w:szCs w:val="20"/>
        </w:rPr>
        <w:t>“</w:t>
      </w:r>
      <w:r w:rsidR="004506E9" w:rsidRPr="000A15EB">
        <w:rPr>
          <w:rFonts w:ascii="Arial" w:hAnsi="Arial" w:cs="Arial"/>
          <w:color w:val="000000" w:themeColor="text1"/>
          <w:sz w:val="20"/>
          <w:szCs w:val="20"/>
        </w:rPr>
        <w:t xml:space="preserve">Developing a Comprehensive Forest Database for Planning and Carbon Stock Estimation Using GIS: A Case Study from </w:t>
      </w:r>
      <w:proofErr w:type="spellStart"/>
      <w:r w:rsidR="004506E9" w:rsidRPr="000A15EB">
        <w:rPr>
          <w:rFonts w:ascii="Arial" w:hAnsi="Arial" w:cs="Arial"/>
          <w:color w:val="000000" w:themeColor="text1"/>
          <w:sz w:val="20"/>
          <w:szCs w:val="20"/>
        </w:rPr>
        <w:t>Rajgarh</w:t>
      </w:r>
      <w:proofErr w:type="spellEnd"/>
      <w:r w:rsidR="004506E9" w:rsidRPr="000A15EB">
        <w:rPr>
          <w:rFonts w:ascii="Arial" w:hAnsi="Arial" w:cs="Arial"/>
          <w:color w:val="000000" w:themeColor="text1"/>
          <w:sz w:val="20"/>
          <w:szCs w:val="20"/>
        </w:rPr>
        <w:t xml:space="preserve"> Forest Division, </w:t>
      </w:r>
      <w:proofErr w:type="spellStart"/>
      <w:r w:rsidR="004506E9" w:rsidRPr="000A15EB">
        <w:rPr>
          <w:rFonts w:ascii="Arial" w:hAnsi="Arial" w:cs="Arial"/>
          <w:color w:val="000000" w:themeColor="text1"/>
          <w:sz w:val="20"/>
          <w:szCs w:val="20"/>
        </w:rPr>
        <w:t>Sirmaur</w:t>
      </w:r>
      <w:proofErr w:type="spellEnd"/>
      <w:r w:rsidR="004506E9" w:rsidRPr="000A15EB">
        <w:rPr>
          <w:rFonts w:ascii="Arial" w:hAnsi="Arial" w:cs="Arial"/>
          <w:color w:val="000000" w:themeColor="text1"/>
          <w:sz w:val="20"/>
          <w:szCs w:val="20"/>
        </w:rPr>
        <w:t xml:space="preserve"> District, Himachal Pradesh</w:t>
      </w:r>
      <w:r w:rsidR="00975CD7" w:rsidRPr="000A15EB">
        <w:rPr>
          <w:rFonts w:ascii="Arial" w:hAnsi="Arial" w:cs="Arial"/>
          <w:color w:val="000000" w:themeColor="text1"/>
          <w:sz w:val="20"/>
          <w:szCs w:val="20"/>
        </w:rPr>
        <w:t xml:space="preserve">” with objectives to </w:t>
      </w:r>
      <w:r w:rsidR="00975CD7" w:rsidRPr="000A15EB">
        <w:rPr>
          <w:rFonts w:ascii="Arial" w:hAnsi="Arial" w:cs="Arial"/>
          <w:color w:val="000000" w:themeColor="text1"/>
          <w:sz w:val="20"/>
          <w:szCs w:val="20"/>
          <w:lang w:val="en-IN" w:eastAsia="en-IN"/>
        </w:rPr>
        <w:t>develop comprehensive database</w:t>
      </w:r>
      <w:r w:rsidR="00975CD7" w:rsidRPr="000A15EB">
        <w:rPr>
          <w:rFonts w:ascii="Arial" w:hAnsi="Arial" w:cs="Arial"/>
          <w:color w:val="000000" w:themeColor="text1"/>
          <w:sz w:val="20"/>
          <w:szCs w:val="20"/>
          <w:lang w:eastAsia="en-IN"/>
        </w:rPr>
        <w:t xml:space="preserve"> for </w:t>
      </w:r>
      <w:proofErr w:type="spellStart"/>
      <w:r w:rsidR="00975CD7" w:rsidRPr="000A15EB">
        <w:rPr>
          <w:rFonts w:ascii="Arial" w:hAnsi="Arial" w:cs="Arial"/>
          <w:color w:val="000000" w:themeColor="text1"/>
          <w:sz w:val="20"/>
          <w:szCs w:val="20"/>
          <w:lang w:eastAsia="en-IN"/>
        </w:rPr>
        <w:t>Rajgarh</w:t>
      </w:r>
      <w:proofErr w:type="spellEnd"/>
      <w:r w:rsidR="00975CD7" w:rsidRPr="000A15EB">
        <w:rPr>
          <w:rFonts w:ascii="Arial" w:hAnsi="Arial" w:cs="Arial"/>
          <w:color w:val="000000" w:themeColor="text1"/>
          <w:sz w:val="20"/>
          <w:szCs w:val="20"/>
          <w:lang w:eastAsia="en-IN"/>
        </w:rPr>
        <w:t xml:space="preserve"> Forest Division</w:t>
      </w:r>
      <w:r w:rsidR="00E61512" w:rsidRPr="000A15EB">
        <w:rPr>
          <w:rFonts w:ascii="Arial" w:hAnsi="Arial" w:cs="Arial"/>
          <w:color w:val="000000" w:themeColor="text1"/>
          <w:sz w:val="20"/>
          <w:szCs w:val="20"/>
          <w:lang w:eastAsia="en-IN"/>
        </w:rPr>
        <w:t>.</w:t>
      </w:r>
    </w:p>
    <w:p w14:paraId="43A5A99E" w14:textId="77777777" w:rsidR="007F7B32" w:rsidRPr="000A15EB" w:rsidRDefault="00902823" w:rsidP="00407696">
      <w:pPr>
        <w:pStyle w:val="AbstHead"/>
        <w:spacing w:after="0"/>
        <w:jc w:val="both"/>
        <w:rPr>
          <w:rFonts w:ascii="Arial" w:hAnsi="Arial" w:cs="Arial"/>
        </w:rPr>
      </w:pPr>
      <w:r w:rsidRPr="000A15EB">
        <w:rPr>
          <w:rFonts w:ascii="Arial" w:hAnsi="Arial" w:cs="Arial"/>
        </w:rPr>
        <w:lastRenderedPageBreak/>
        <w:t>2.</w:t>
      </w:r>
      <w:r w:rsidR="00407696" w:rsidRPr="000A15EB">
        <w:rPr>
          <w:rFonts w:ascii="Arial" w:hAnsi="Arial" w:cs="Arial"/>
        </w:rPr>
        <w:t xml:space="preserve">  </w:t>
      </w:r>
      <w:r w:rsidRPr="000A15EB">
        <w:rPr>
          <w:rFonts w:ascii="Arial" w:hAnsi="Arial" w:cs="Arial"/>
        </w:rPr>
        <w:t>material and method</w:t>
      </w:r>
      <w:r w:rsidR="00000F8F" w:rsidRPr="000A15EB">
        <w:rPr>
          <w:rFonts w:ascii="Arial" w:hAnsi="Arial" w:cs="Arial"/>
        </w:rPr>
        <w:t xml:space="preserve">s </w:t>
      </w:r>
    </w:p>
    <w:p w14:paraId="4568E472" w14:textId="77777777" w:rsidR="00797F65" w:rsidRPr="000A15EB" w:rsidRDefault="00797F65" w:rsidP="00E61512">
      <w:pPr>
        <w:ind w:firstLine="720"/>
        <w:rPr>
          <w:rFonts w:ascii="Arial" w:hAnsi="Arial" w:cs="Arial"/>
        </w:rPr>
      </w:pPr>
      <w:r w:rsidRPr="000A15EB">
        <w:rPr>
          <w:rFonts w:ascii="Arial" w:hAnsi="Arial" w:cs="Arial"/>
        </w:rPr>
        <w:t xml:space="preserve">The data used in this study included inventory report, management map and toposheets delineated with compartments and species, which were acquired from the office of the </w:t>
      </w:r>
      <w:proofErr w:type="spellStart"/>
      <w:r w:rsidRPr="000A15EB">
        <w:rPr>
          <w:rFonts w:ascii="Arial" w:hAnsi="Arial" w:cs="Arial"/>
        </w:rPr>
        <w:t>Rajgarh</w:t>
      </w:r>
      <w:proofErr w:type="spellEnd"/>
      <w:r w:rsidRPr="000A15EB">
        <w:rPr>
          <w:rFonts w:ascii="Arial" w:hAnsi="Arial" w:cs="Arial"/>
        </w:rPr>
        <w:t xml:space="preserve"> Forest Division (Table 1). The study area falls under twelve toposheets (1:15,000) of Survey of India. </w:t>
      </w:r>
    </w:p>
    <w:p w14:paraId="6410BF48" w14:textId="77777777" w:rsidR="00797F65" w:rsidRPr="000A15EB" w:rsidRDefault="00797F65" w:rsidP="00797F65">
      <w:pPr>
        <w:ind w:left="-9" w:firstLine="18"/>
        <w:jc w:val="both"/>
        <w:rPr>
          <w:rFonts w:ascii="Arial" w:hAnsi="Arial" w:cs="Arial"/>
          <w:b/>
        </w:rPr>
      </w:pPr>
      <w:r w:rsidRPr="000A15EB">
        <w:rPr>
          <w:rFonts w:ascii="Arial" w:hAnsi="Arial" w:cs="Arial"/>
          <w:b/>
        </w:rPr>
        <w:t xml:space="preserve">Table 1.  Spatial and </w:t>
      </w:r>
      <w:proofErr w:type="spellStart"/>
      <w:r w:rsidRPr="000A15EB">
        <w:rPr>
          <w:rFonts w:ascii="Arial" w:hAnsi="Arial" w:cs="Arial"/>
          <w:b/>
        </w:rPr>
        <w:t>aspatial</w:t>
      </w:r>
      <w:proofErr w:type="spellEnd"/>
      <w:r w:rsidRPr="000A15EB">
        <w:rPr>
          <w:rFonts w:ascii="Arial" w:hAnsi="Arial" w:cs="Arial"/>
          <w:b/>
        </w:rPr>
        <w:t xml:space="preserve"> data acquired from </w:t>
      </w:r>
      <w:proofErr w:type="spellStart"/>
      <w:r w:rsidRPr="000A15EB">
        <w:rPr>
          <w:rFonts w:ascii="Arial" w:hAnsi="Arial" w:cs="Arial"/>
          <w:b/>
        </w:rPr>
        <w:t>Rajgarh</w:t>
      </w:r>
      <w:proofErr w:type="spellEnd"/>
      <w:r w:rsidRPr="000A15EB">
        <w:rPr>
          <w:rFonts w:ascii="Arial" w:hAnsi="Arial" w:cs="Arial"/>
          <w:b/>
        </w:rPr>
        <w:t xml:space="preserve"> Forest Division</w:t>
      </w:r>
    </w:p>
    <w:p w14:paraId="71870D23" w14:textId="77777777" w:rsidR="00797F65" w:rsidRPr="000A15EB" w:rsidRDefault="00797F65" w:rsidP="00797F65">
      <w:pPr>
        <w:ind w:left="-9" w:firstLine="18"/>
        <w:jc w:val="both"/>
        <w:rPr>
          <w:rFonts w:ascii="Arial" w:hAnsi="Arial" w:cs="Arial"/>
          <w:b/>
        </w:rPr>
      </w:pPr>
    </w:p>
    <w:tbl>
      <w:tblPr>
        <w:tblStyle w:val="TableGrid"/>
        <w:tblW w:w="0" w:type="auto"/>
        <w:tblInd w:w="-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0"/>
        <w:gridCol w:w="2267"/>
        <w:gridCol w:w="2170"/>
        <w:gridCol w:w="3006"/>
      </w:tblGrid>
      <w:tr w:rsidR="00797F65" w:rsidRPr="000A15EB" w14:paraId="51942168" w14:textId="77777777" w:rsidTr="00D02110">
        <w:trPr>
          <w:trHeight w:val="279"/>
        </w:trPr>
        <w:tc>
          <w:tcPr>
            <w:tcW w:w="990" w:type="dxa"/>
            <w:tcBorders>
              <w:top w:val="single" w:sz="4" w:space="0" w:color="auto"/>
              <w:bottom w:val="single" w:sz="4" w:space="0" w:color="auto"/>
            </w:tcBorders>
          </w:tcPr>
          <w:p w14:paraId="650FEBB4" w14:textId="77777777" w:rsidR="00797F65" w:rsidRPr="000A15EB" w:rsidRDefault="00797F65" w:rsidP="00D02110">
            <w:pPr>
              <w:jc w:val="center"/>
              <w:rPr>
                <w:rFonts w:ascii="Arial" w:hAnsi="Arial" w:cs="Arial"/>
                <w:b/>
                <w:bCs/>
                <w:sz w:val="20"/>
                <w:szCs w:val="20"/>
              </w:rPr>
            </w:pPr>
            <w:r w:rsidRPr="000A15EB">
              <w:rPr>
                <w:rFonts w:ascii="Arial" w:hAnsi="Arial" w:cs="Arial"/>
                <w:b/>
                <w:bCs/>
                <w:sz w:val="20"/>
                <w:szCs w:val="20"/>
              </w:rPr>
              <w:t>Sr. No</w:t>
            </w:r>
          </w:p>
        </w:tc>
        <w:tc>
          <w:tcPr>
            <w:tcW w:w="2267" w:type="dxa"/>
            <w:tcBorders>
              <w:top w:val="single" w:sz="4" w:space="0" w:color="auto"/>
              <w:bottom w:val="single" w:sz="4" w:space="0" w:color="auto"/>
            </w:tcBorders>
          </w:tcPr>
          <w:p w14:paraId="2ED23920" w14:textId="77777777" w:rsidR="00797F65" w:rsidRPr="000A15EB" w:rsidRDefault="00797F65" w:rsidP="00D02110">
            <w:pPr>
              <w:jc w:val="center"/>
              <w:rPr>
                <w:rFonts w:ascii="Arial" w:hAnsi="Arial" w:cs="Arial"/>
                <w:b/>
                <w:bCs/>
                <w:sz w:val="20"/>
                <w:szCs w:val="20"/>
              </w:rPr>
            </w:pPr>
            <w:r w:rsidRPr="000A15EB">
              <w:rPr>
                <w:rFonts w:ascii="Arial" w:hAnsi="Arial" w:cs="Arial"/>
                <w:b/>
                <w:bCs/>
                <w:sz w:val="20"/>
                <w:szCs w:val="20"/>
              </w:rPr>
              <w:t>Data Element</w:t>
            </w:r>
          </w:p>
        </w:tc>
        <w:tc>
          <w:tcPr>
            <w:tcW w:w="2170" w:type="dxa"/>
            <w:tcBorders>
              <w:top w:val="single" w:sz="4" w:space="0" w:color="auto"/>
              <w:bottom w:val="single" w:sz="4" w:space="0" w:color="auto"/>
            </w:tcBorders>
          </w:tcPr>
          <w:p w14:paraId="51E64735" w14:textId="77777777" w:rsidR="00797F65" w:rsidRPr="000A15EB" w:rsidRDefault="00797F65" w:rsidP="00D02110">
            <w:pPr>
              <w:jc w:val="center"/>
              <w:rPr>
                <w:rFonts w:ascii="Arial" w:hAnsi="Arial" w:cs="Arial"/>
                <w:b/>
                <w:bCs/>
                <w:sz w:val="20"/>
                <w:szCs w:val="20"/>
              </w:rPr>
            </w:pPr>
            <w:r w:rsidRPr="000A15EB">
              <w:rPr>
                <w:rFonts w:ascii="Arial" w:hAnsi="Arial" w:cs="Arial"/>
                <w:b/>
                <w:bCs/>
                <w:sz w:val="20"/>
                <w:szCs w:val="20"/>
              </w:rPr>
              <w:t>Source</w:t>
            </w:r>
          </w:p>
        </w:tc>
        <w:tc>
          <w:tcPr>
            <w:tcW w:w="3006" w:type="dxa"/>
            <w:tcBorders>
              <w:top w:val="single" w:sz="4" w:space="0" w:color="auto"/>
              <w:bottom w:val="single" w:sz="4" w:space="0" w:color="auto"/>
            </w:tcBorders>
          </w:tcPr>
          <w:p w14:paraId="0A469A25" w14:textId="77777777" w:rsidR="00797F65" w:rsidRPr="000A15EB" w:rsidRDefault="00797F65" w:rsidP="00D02110">
            <w:pPr>
              <w:jc w:val="center"/>
              <w:rPr>
                <w:rFonts w:ascii="Arial" w:hAnsi="Arial" w:cs="Arial"/>
                <w:b/>
                <w:bCs/>
                <w:sz w:val="20"/>
                <w:szCs w:val="20"/>
              </w:rPr>
            </w:pPr>
            <w:r w:rsidRPr="000A15EB">
              <w:rPr>
                <w:rFonts w:ascii="Arial" w:hAnsi="Arial" w:cs="Arial"/>
                <w:b/>
                <w:bCs/>
                <w:sz w:val="20"/>
                <w:szCs w:val="20"/>
              </w:rPr>
              <w:t>Scale</w:t>
            </w:r>
          </w:p>
        </w:tc>
      </w:tr>
      <w:tr w:rsidR="00797F65" w:rsidRPr="000A15EB" w14:paraId="1783B8EF" w14:textId="77777777" w:rsidTr="00D02110">
        <w:trPr>
          <w:trHeight w:val="710"/>
        </w:trPr>
        <w:tc>
          <w:tcPr>
            <w:tcW w:w="990" w:type="dxa"/>
            <w:tcBorders>
              <w:top w:val="single" w:sz="4" w:space="0" w:color="auto"/>
            </w:tcBorders>
          </w:tcPr>
          <w:p w14:paraId="3AD273D0" w14:textId="77777777" w:rsidR="00797F65" w:rsidRPr="000A15EB" w:rsidRDefault="00797F65" w:rsidP="00957A47">
            <w:pPr>
              <w:spacing w:before="40" w:after="40"/>
              <w:jc w:val="center"/>
              <w:rPr>
                <w:rFonts w:ascii="Arial" w:hAnsi="Arial" w:cs="Arial"/>
                <w:sz w:val="20"/>
                <w:szCs w:val="20"/>
              </w:rPr>
            </w:pPr>
            <w:r w:rsidRPr="000A15EB">
              <w:rPr>
                <w:rFonts w:ascii="Arial" w:hAnsi="Arial" w:cs="Arial"/>
                <w:sz w:val="20"/>
                <w:szCs w:val="20"/>
              </w:rPr>
              <w:t>1</w:t>
            </w:r>
          </w:p>
        </w:tc>
        <w:tc>
          <w:tcPr>
            <w:tcW w:w="2267" w:type="dxa"/>
            <w:tcBorders>
              <w:top w:val="single" w:sz="4" w:space="0" w:color="auto"/>
            </w:tcBorders>
          </w:tcPr>
          <w:p w14:paraId="36B1D505" w14:textId="77777777" w:rsidR="00797F65" w:rsidRPr="000A15EB" w:rsidRDefault="00797F65" w:rsidP="00957A47">
            <w:pPr>
              <w:pStyle w:val="NoSpacing"/>
              <w:spacing w:before="40" w:after="40"/>
              <w:rPr>
                <w:rFonts w:ascii="Arial" w:hAnsi="Arial" w:cs="Arial"/>
                <w:sz w:val="20"/>
                <w:szCs w:val="20"/>
              </w:rPr>
            </w:pPr>
            <w:r w:rsidRPr="000A15EB">
              <w:rPr>
                <w:rFonts w:ascii="Arial" w:hAnsi="Arial" w:cs="Arial"/>
                <w:sz w:val="20"/>
                <w:szCs w:val="20"/>
              </w:rPr>
              <w:t xml:space="preserve">Management map of </w:t>
            </w:r>
            <w:proofErr w:type="spellStart"/>
            <w:r w:rsidRPr="000A15EB">
              <w:rPr>
                <w:rFonts w:ascii="Arial" w:hAnsi="Arial" w:cs="Arial"/>
                <w:sz w:val="20"/>
                <w:szCs w:val="20"/>
              </w:rPr>
              <w:t>Rajgarh</w:t>
            </w:r>
            <w:proofErr w:type="spellEnd"/>
            <w:r w:rsidRPr="000A15EB">
              <w:rPr>
                <w:rFonts w:ascii="Arial" w:hAnsi="Arial" w:cs="Arial"/>
                <w:sz w:val="20"/>
                <w:szCs w:val="20"/>
              </w:rPr>
              <w:t xml:space="preserve"> Forest Division</w:t>
            </w:r>
          </w:p>
        </w:tc>
        <w:tc>
          <w:tcPr>
            <w:tcW w:w="2170" w:type="dxa"/>
            <w:tcBorders>
              <w:top w:val="single" w:sz="4" w:space="0" w:color="auto"/>
            </w:tcBorders>
          </w:tcPr>
          <w:p w14:paraId="5F45EE37" w14:textId="77777777" w:rsidR="00797F65" w:rsidRPr="000A15EB" w:rsidRDefault="00797F65" w:rsidP="00957A47">
            <w:pPr>
              <w:pStyle w:val="NoSpacing"/>
              <w:spacing w:before="40" w:after="40"/>
              <w:rPr>
                <w:rFonts w:ascii="Arial" w:hAnsi="Arial" w:cs="Arial"/>
                <w:sz w:val="20"/>
                <w:szCs w:val="20"/>
              </w:rPr>
            </w:pPr>
            <w:r w:rsidRPr="000A15EB">
              <w:rPr>
                <w:rFonts w:ascii="Arial" w:hAnsi="Arial" w:cs="Arial"/>
                <w:sz w:val="20"/>
                <w:szCs w:val="20"/>
              </w:rPr>
              <w:t>Forest Department</w:t>
            </w:r>
          </w:p>
        </w:tc>
        <w:tc>
          <w:tcPr>
            <w:tcW w:w="3006" w:type="dxa"/>
            <w:tcBorders>
              <w:top w:val="single" w:sz="4" w:space="0" w:color="auto"/>
            </w:tcBorders>
          </w:tcPr>
          <w:p w14:paraId="18D0A62D" w14:textId="77777777" w:rsidR="00797F65" w:rsidRPr="000A15EB" w:rsidRDefault="00797F65" w:rsidP="00957A47">
            <w:pPr>
              <w:spacing w:before="40" w:after="40"/>
              <w:jc w:val="center"/>
              <w:rPr>
                <w:rFonts w:ascii="Arial" w:hAnsi="Arial" w:cs="Arial"/>
                <w:sz w:val="20"/>
                <w:szCs w:val="20"/>
              </w:rPr>
            </w:pPr>
            <w:r w:rsidRPr="000A15EB">
              <w:rPr>
                <w:rFonts w:ascii="Arial" w:hAnsi="Arial" w:cs="Arial"/>
                <w:sz w:val="20"/>
                <w:szCs w:val="20"/>
              </w:rPr>
              <w:t>1:20000</w:t>
            </w:r>
          </w:p>
        </w:tc>
      </w:tr>
      <w:tr w:rsidR="00797F65" w:rsidRPr="000A15EB" w14:paraId="52DD73F3" w14:textId="77777777" w:rsidTr="00E61512">
        <w:trPr>
          <w:trHeight w:val="1376"/>
        </w:trPr>
        <w:tc>
          <w:tcPr>
            <w:tcW w:w="990" w:type="dxa"/>
          </w:tcPr>
          <w:p w14:paraId="335A5F39" w14:textId="77777777" w:rsidR="00797F65" w:rsidRPr="000A15EB" w:rsidRDefault="00797F65" w:rsidP="00957A47">
            <w:pPr>
              <w:spacing w:before="40" w:after="40"/>
              <w:jc w:val="center"/>
              <w:rPr>
                <w:rFonts w:ascii="Arial" w:hAnsi="Arial" w:cs="Arial"/>
                <w:sz w:val="20"/>
                <w:szCs w:val="20"/>
              </w:rPr>
            </w:pPr>
            <w:r w:rsidRPr="000A15EB">
              <w:rPr>
                <w:rFonts w:ascii="Arial" w:hAnsi="Arial" w:cs="Arial"/>
                <w:sz w:val="20"/>
                <w:szCs w:val="20"/>
              </w:rPr>
              <w:t>2</w:t>
            </w:r>
          </w:p>
        </w:tc>
        <w:tc>
          <w:tcPr>
            <w:tcW w:w="2267" w:type="dxa"/>
          </w:tcPr>
          <w:p w14:paraId="2D03E29A" w14:textId="77777777" w:rsidR="00797F65" w:rsidRPr="000A15EB" w:rsidRDefault="00797F65" w:rsidP="00957A47">
            <w:pPr>
              <w:pStyle w:val="NoSpacing"/>
              <w:spacing w:before="40" w:after="40"/>
              <w:rPr>
                <w:rFonts w:ascii="Arial" w:hAnsi="Arial" w:cs="Arial"/>
                <w:sz w:val="20"/>
                <w:szCs w:val="20"/>
              </w:rPr>
            </w:pPr>
            <w:r w:rsidRPr="000A15EB">
              <w:rPr>
                <w:rFonts w:ascii="Arial" w:hAnsi="Arial" w:cs="Arial"/>
                <w:sz w:val="20"/>
                <w:szCs w:val="20"/>
              </w:rPr>
              <w:t>Toposheets (delineate with compartments and species)</w:t>
            </w:r>
          </w:p>
        </w:tc>
        <w:tc>
          <w:tcPr>
            <w:tcW w:w="2170" w:type="dxa"/>
          </w:tcPr>
          <w:p w14:paraId="09190012" w14:textId="77777777" w:rsidR="00797F65" w:rsidRPr="000A15EB" w:rsidRDefault="00797F65" w:rsidP="00957A47">
            <w:pPr>
              <w:pStyle w:val="NoSpacing"/>
              <w:spacing w:before="40" w:after="40"/>
              <w:rPr>
                <w:rFonts w:ascii="Arial" w:hAnsi="Arial" w:cs="Arial"/>
                <w:sz w:val="20"/>
                <w:szCs w:val="20"/>
              </w:rPr>
            </w:pPr>
            <w:r w:rsidRPr="000A15EB">
              <w:rPr>
                <w:rFonts w:ascii="Arial" w:hAnsi="Arial" w:cs="Arial"/>
                <w:sz w:val="20"/>
                <w:szCs w:val="20"/>
              </w:rPr>
              <w:t>Forest Department</w:t>
            </w:r>
          </w:p>
        </w:tc>
        <w:tc>
          <w:tcPr>
            <w:tcW w:w="3006" w:type="dxa"/>
          </w:tcPr>
          <w:p w14:paraId="1F246904" w14:textId="77777777" w:rsidR="00797F65" w:rsidRPr="000A15EB" w:rsidRDefault="00797F65" w:rsidP="00957A47">
            <w:pPr>
              <w:spacing w:before="40" w:after="40"/>
              <w:rPr>
                <w:rFonts w:ascii="Arial" w:hAnsi="Arial" w:cs="Arial"/>
                <w:sz w:val="20"/>
                <w:szCs w:val="20"/>
              </w:rPr>
            </w:pPr>
            <w:r w:rsidRPr="000A15EB">
              <w:rPr>
                <w:rFonts w:ascii="Arial" w:eastAsia="Times New Roman" w:hAnsi="Arial" w:cs="Arial"/>
                <w:sz w:val="20"/>
                <w:szCs w:val="20"/>
              </w:rPr>
              <w:t>1:15000 Scales by survey sheets</w:t>
            </w:r>
            <w:r w:rsidRPr="000A15EB">
              <w:rPr>
                <w:rFonts w:ascii="Arial" w:hAnsi="Arial" w:cs="Arial"/>
                <w:sz w:val="20"/>
                <w:szCs w:val="20"/>
              </w:rPr>
              <w:t xml:space="preserve"> </w:t>
            </w:r>
            <w:r w:rsidRPr="000A15EB">
              <w:rPr>
                <w:rFonts w:ascii="Arial" w:eastAsia="Times New Roman" w:hAnsi="Arial" w:cs="Arial"/>
                <w:sz w:val="20"/>
                <w:szCs w:val="20"/>
              </w:rPr>
              <w:t>53F/1/NE, 53</w:t>
            </w:r>
            <w:r w:rsidRPr="000A15EB">
              <w:rPr>
                <w:rFonts w:ascii="Arial" w:hAnsi="Arial" w:cs="Arial"/>
                <w:sz w:val="20"/>
                <w:szCs w:val="20"/>
              </w:rPr>
              <w:t>F/1/SE, 53F/1/SW,</w:t>
            </w:r>
            <w:r w:rsidRPr="000A15EB">
              <w:rPr>
                <w:rFonts w:ascii="Arial" w:eastAsia="Times New Roman" w:hAnsi="Arial" w:cs="Arial"/>
                <w:sz w:val="20"/>
                <w:szCs w:val="20"/>
              </w:rPr>
              <w:t>53F/2/NE &amp; 2SE, 53F/2/NW, 53F/5/NE, 53F/5/NW, 53F/5/SE, 53F/5/SW, 53F/6/NW, 53E/8/SW &amp; SE</w:t>
            </w:r>
          </w:p>
        </w:tc>
      </w:tr>
      <w:tr w:rsidR="00797F65" w:rsidRPr="000A15EB" w14:paraId="03DACCA9" w14:textId="77777777" w:rsidTr="00E61512">
        <w:trPr>
          <w:trHeight w:val="650"/>
        </w:trPr>
        <w:tc>
          <w:tcPr>
            <w:tcW w:w="990" w:type="dxa"/>
            <w:tcBorders>
              <w:bottom w:val="single" w:sz="4" w:space="0" w:color="auto"/>
            </w:tcBorders>
          </w:tcPr>
          <w:p w14:paraId="14B625A5" w14:textId="77777777" w:rsidR="00797F65" w:rsidRPr="000A15EB" w:rsidRDefault="00797F65" w:rsidP="00957A47">
            <w:pPr>
              <w:spacing w:before="40" w:after="40"/>
              <w:jc w:val="center"/>
              <w:rPr>
                <w:rFonts w:ascii="Arial" w:hAnsi="Arial" w:cs="Arial"/>
                <w:sz w:val="20"/>
                <w:szCs w:val="20"/>
              </w:rPr>
            </w:pPr>
            <w:r w:rsidRPr="000A15EB">
              <w:rPr>
                <w:rFonts w:ascii="Arial" w:hAnsi="Arial" w:cs="Arial"/>
                <w:sz w:val="20"/>
                <w:szCs w:val="20"/>
              </w:rPr>
              <w:t>3</w:t>
            </w:r>
          </w:p>
        </w:tc>
        <w:tc>
          <w:tcPr>
            <w:tcW w:w="2267" w:type="dxa"/>
            <w:tcBorders>
              <w:bottom w:val="single" w:sz="4" w:space="0" w:color="auto"/>
            </w:tcBorders>
          </w:tcPr>
          <w:p w14:paraId="2ACEE1CA" w14:textId="77777777" w:rsidR="00797F65" w:rsidRPr="000A15EB" w:rsidRDefault="00797F65" w:rsidP="00957A47">
            <w:pPr>
              <w:spacing w:before="40" w:after="40"/>
              <w:jc w:val="both"/>
              <w:rPr>
                <w:rFonts w:ascii="Arial" w:hAnsi="Arial" w:cs="Arial"/>
                <w:sz w:val="20"/>
                <w:szCs w:val="20"/>
              </w:rPr>
            </w:pPr>
            <w:r w:rsidRPr="000A15EB">
              <w:rPr>
                <w:rFonts w:ascii="Arial" w:hAnsi="Arial" w:cs="Arial"/>
                <w:sz w:val="20"/>
                <w:szCs w:val="20"/>
              </w:rPr>
              <w:t>Inventory Data</w:t>
            </w:r>
          </w:p>
        </w:tc>
        <w:tc>
          <w:tcPr>
            <w:tcW w:w="2170" w:type="dxa"/>
            <w:tcBorders>
              <w:bottom w:val="single" w:sz="4" w:space="0" w:color="auto"/>
            </w:tcBorders>
          </w:tcPr>
          <w:p w14:paraId="5DB8DAB9" w14:textId="77777777" w:rsidR="00797F65" w:rsidRPr="000A15EB" w:rsidRDefault="00797F65" w:rsidP="00957A47">
            <w:pPr>
              <w:spacing w:before="40" w:after="40"/>
              <w:jc w:val="both"/>
              <w:rPr>
                <w:rFonts w:ascii="Arial" w:hAnsi="Arial" w:cs="Arial"/>
                <w:sz w:val="20"/>
                <w:szCs w:val="20"/>
              </w:rPr>
            </w:pPr>
            <w:r w:rsidRPr="000A15EB">
              <w:rPr>
                <w:rFonts w:ascii="Arial" w:hAnsi="Arial" w:cs="Arial"/>
                <w:sz w:val="20"/>
                <w:szCs w:val="20"/>
              </w:rPr>
              <w:t>Forest Department</w:t>
            </w:r>
          </w:p>
          <w:p w14:paraId="17ABCAF8" w14:textId="77777777" w:rsidR="00797F65" w:rsidRPr="000A15EB" w:rsidRDefault="00797F65" w:rsidP="00957A47">
            <w:pPr>
              <w:spacing w:before="40" w:after="40"/>
              <w:jc w:val="both"/>
              <w:rPr>
                <w:rFonts w:ascii="Arial" w:hAnsi="Arial" w:cs="Arial"/>
                <w:sz w:val="20"/>
                <w:szCs w:val="20"/>
              </w:rPr>
            </w:pPr>
            <w:r w:rsidRPr="000A15EB">
              <w:rPr>
                <w:rFonts w:ascii="Arial" w:hAnsi="Arial" w:cs="Arial"/>
                <w:sz w:val="20"/>
                <w:szCs w:val="20"/>
              </w:rPr>
              <w:t>(Working Plan)</w:t>
            </w:r>
          </w:p>
        </w:tc>
        <w:tc>
          <w:tcPr>
            <w:tcW w:w="3006" w:type="dxa"/>
            <w:tcBorders>
              <w:bottom w:val="single" w:sz="4" w:space="0" w:color="auto"/>
            </w:tcBorders>
          </w:tcPr>
          <w:p w14:paraId="349644D1" w14:textId="77777777" w:rsidR="00797F65" w:rsidRPr="000A15EB" w:rsidRDefault="00797F65" w:rsidP="00957A47">
            <w:pPr>
              <w:spacing w:before="40" w:after="40"/>
              <w:jc w:val="center"/>
              <w:rPr>
                <w:rFonts w:ascii="Arial" w:hAnsi="Arial" w:cs="Arial"/>
                <w:sz w:val="20"/>
                <w:szCs w:val="20"/>
              </w:rPr>
            </w:pPr>
          </w:p>
        </w:tc>
      </w:tr>
    </w:tbl>
    <w:p w14:paraId="7BEA34DA" w14:textId="77777777" w:rsidR="00797F65" w:rsidRPr="000A15EB" w:rsidRDefault="00797F65" w:rsidP="00797F65">
      <w:pPr>
        <w:pStyle w:val="Heading4"/>
        <w:spacing w:before="0"/>
        <w:jc w:val="both"/>
        <w:rPr>
          <w:rFonts w:ascii="Arial" w:hAnsi="Arial" w:cs="Arial"/>
          <w:color w:val="000000"/>
        </w:rPr>
      </w:pPr>
    </w:p>
    <w:p w14:paraId="62FA77A5" w14:textId="77777777" w:rsidR="00797F65" w:rsidRPr="000A15EB" w:rsidRDefault="00797F65" w:rsidP="00D02110">
      <w:pPr>
        <w:pStyle w:val="Heading4"/>
        <w:spacing w:before="0"/>
        <w:rPr>
          <w:rFonts w:ascii="Arial" w:hAnsi="Arial" w:cs="Arial"/>
          <w:i w:val="0"/>
          <w:color w:val="000000"/>
          <w:sz w:val="22"/>
          <w:szCs w:val="22"/>
        </w:rPr>
      </w:pPr>
      <w:r w:rsidRPr="000A15EB">
        <w:rPr>
          <w:rFonts w:ascii="Arial" w:hAnsi="Arial" w:cs="Arial"/>
          <w:i w:val="0"/>
          <w:color w:val="000000"/>
          <w:sz w:val="22"/>
          <w:szCs w:val="22"/>
        </w:rPr>
        <w:t>2.1 Computer Hardware and Software</w:t>
      </w:r>
      <w:r w:rsidRPr="000A15EB">
        <w:rPr>
          <w:rFonts w:ascii="Arial" w:hAnsi="Arial" w:cs="Arial"/>
          <w:i w:val="0"/>
          <w:color w:val="000000"/>
          <w:sz w:val="22"/>
          <w:szCs w:val="22"/>
        </w:rPr>
        <w:tab/>
      </w:r>
    </w:p>
    <w:p w14:paraId="3DCCD6E0" w14:textId="77777777" w:rsidR="00407696" w:rsidRPr="000A15EB" w:rsidRDefault="00797F65" w:rsidP="006946F8">
      <w:pPr>
        <w:pStyle w:val="Body"/>
        <w:spacing w:after="0"/>
        <w:rPr>
          <w:rFonts w:ascii="Arial" w:hAnsi="Arial" w:cs="Arial"/>
        </w:rPr>
      </w:pPr>
      <w:r w:rsidRPr="000A15EB">
        <w:rPr>
          <w:rFonts w:ascii="Arial" w:hAnsi="Arial" w:cs="Arial"/>
        </w:rPr>
        <w:t xml:space="preserve">Most of the processing was done using the package ArcGIS 9.3, ESRI’s premier GIS software developed by ESRI, USA in 2008. ArcGIS has a capability to provide comprehensive mapping and analysis tools, along with simple editing and geoprocessing tools. It is a comprehensive set of tools for geoprocessing, data conversion, map sheet management, overlay analysis, map projection and much more. The maps acquired from the office of </w:t>
      </w:r>
      <w:proofErr w:type="spellStart"/>
      <w:r w:rsidRPr="000A15EB">
        <w:rPr>
          <w:rFonts w:ascii="Arial" w:hAnsi="Arial" w:cs="Arial"/>
        </w:rPr>
        <w:t>Rajgarh</w:t>
      </w:r>
      <w:proofErr w:type="spellEnd"/>
      <w:r w:rsidRPr="000A15EB">
        <w:rPr>
          <w:rFonts w:ascii="Arial" w:hAnsi="Arial" w:cs="Arial"/>
        </w:rPr>
        <w:t xml:space="preserve"> Forest Division were scanned and then imported to Arc Map (Data builder) for digitization. Georeferencing was done by linking points on the maps with those same locations in the geographically referenced data using polynomial transformation that converted the location of the entire image to the correct geographic location. The widely used datum is WGS (World Geodetic System) 1984 and the maps were geometrically registered to WGS 1984 UTM (Universal Transverse Mercator) 43N coordinate system. To create various data layers, on screen digitization for each feature type on the maps of </w:t>
      </w:r>
      <w:proofErr w:type="spellStart"/>
      <w:r w:rsidRPr="000A15EB">
        <w:rPr>
          <w:rFonts w:ascii="Arial" w:hAnsi="Arial" w:cs="Arial"/>
        </w:rPr>
        <w:t>Rajgarh</w:t>
      </w:r>
      <w:proofErr w:type="spellEnd"/>
      <w:r w:rsidRPr="000A15EB">
        <w:rPr>
          <w:rFonts w:ascii="Arial" w:hAnsi="Arial" w:cs="Arial"/>
        </w:rPr>
        <w:t xml:space="preserve"> Forest Division was performed in Arc Map. The various features like divisional forest boundary, roads, rivers and streams, territorial units (forest compartments), administrative units (forest ranges, blocks and beats), vegetation and land uses were digitized. A topological report was vertex, reshape polygon and cut polygon features </w:t>
      </w:r>
      <w:r w:rsidRPr="000A15EB">
        <w:rPr>
          <w:rFonts w:ascii="Arial" w:hAnsi="Arial" w:cs="Arial"/>
          <w:i/>
        </w:rPr>
        <w:t>etc</w:t>
      </w:r>
      <w:r w:rsidRPr="000A15EB">
        <w:rPr>
          <w:rFonts w:ascii="Arial" w:hAnsi="Arial" w:cs="Arial"/>
        </w:rPr>
        <w:t xml:space="preserve">. </w:t>
      </w:r>
      <w:proofErr w:type="gramStart"/>
      <w:r w:rsidRPr="000A15EB">
        <w:rPr>
          <w:rFonts w:ascii="Arial" w:hAnsi="Arial" w:cs="Arial"/>
        </w:rPr>
        <w:t>Finally</w:t>
      </w:r>
      <w:proofErr w:type="gramEnd"/>
      <w:r w:rsidRPr="000A15EB">
        <w:rPr>
          <w:rFonts w:ascii="Arial" w:hAnsi="Arial" w:cs="Arial"/>
        </w:rPr>
        <w:t xml:space="preserve"> intersection report was generated and vertexes which were not intersected were edited to produce polygons. Roads and rivers data layers were also checked for intersection and edited accordingly. The various steps followed for creation of comprehensive data base are presented in Figure </w:t>
      </w:r>
      <w:r w:rsidR="00D02110" w:rsidRPr="000A15EB">
        <w:rPr>
          <w:rFonts w:ascii="Arial" w:hAnsi="Arial" w:cs="Arial"/>
        </w:rPr>
        <w:t>1</w:t>
      </w:r>
      <w:r w:rsidRPr="000A15EB">
        <w:rPr>
          <w:rFonts w:ascii="Arial" w:hAnsi="Arial" w:cs="Arial"/>
        </w:rPr>
        <w:t>.</w:t>
      </w:r>
    </w:p>
    <w:p w14:paraId="765C125C" w14:textId="77777777" w:rsidR="006946F8" w:rsidRPr="000A15EB" w:rsidRDefault="006946F8" w:rsidP="00407696">
      <w:pPr>
        <w:pStyle w:val="Body"/>
        <w:spacing w:after="0"/>
        <w:jc w:val="left"/>
        <w:rPr>
          <w:rFonts w:ascii="Arial" w:hAnsi="Arial" w:cs="Arial"/>
          <w:b/>
          <w:u w:val="single"/>
        </w:rPr>
      </w:pPr>
      <w:r w:rsidRPr="000A15EB">
        <w:rPr>
          <w:rFonts w:ascii="Arial" w:hAnsi="Arial" w:cs="Arial"/>
          <w:b/>
          <w:u w:val="single"/>
        </w:rPr>
        <w:t xml:space="preserve"> 2.1.1 Generation of Thematic maps </w:t>
      </w:r>
    </w:p>
    <w:p w14:paraId="45393C19" w14:textId="77777777" w:rsidR="006946F8" w:rsidRPr="000A15EB" w:rsidRDefault="006946F8" w:rsidP="006946F8">
      <w:pPr>
        <w:ind w:firstLine="720"/>
        <w:jc w:val="both"/>
        <w:rPr>
          <w:rFonts w:ascii="Arial" w:hAnsi="Arial" w:cs="Arial"/>
        </w:rPr>
      </w:pPr>
      <w:r w:rsidRPr="000A15EB">
        <w:rPr>
          <w:rFonts w:ascii="Arial" w:hAnsi="Arial" w:cs="Arial"/>
        </w:rPr>
        <w:t>Based on data entered in database management system, various thematic maps were generated viz., a) Administrative Map, b) Silvicultural maps, c) Land use map and d) Vegetation map.</w:t>
      </w:r>
    </w:p>
    <w:p w14:paraId="3FC35B7B" w14:textId="77777777" w:rsidR="006946F8" w:rsidRPr="000A15EB" w:rsidRDefault="006946F8" w:rsidP="00407696">
      <w:pPr>
        <w:rPr>
          <w:rFonts w:ascii="Arial" w:hAnsi="Arial" w:cs="Arial"/>
          <w:b/>
          <w:u w:val="single"/>
        </w:rPr>
      </w:pPr>
      <w:proofErr w:type="gramStart"/>
      <w:r w:rsidRPr="000A15EB">
        <w:rPr>
          <w:rFonts w:ascii="Arial" w:hAnsi="Arial" w:cs="Arial"/>
          <w:b/>
          <w:u w:val="single"/>
        </w:rPr>
        <w:t>2.1.2  Creation</w:t>
      </w:r>
      <w:proofErr w:type="gramEnd"/>
      <w:r w:rsidRPr="000A15EB">
        <w:rPr>
          <w:rFonts w:ascii="Arial" w:hAnsi="Arial" w:cs="Arial"/>
          <w:b/>
          <w:u w:val="single"/>
        </w:rPr>
        <w:t xml:space="preserve"> of GIS database </w:t>
      </w:r>
    </w:p>
    <w:p w14:paraId="449953B4" w14:textId="77777777" w:rsidR="006946F8" w:rsidRPr="000A15EB" w:rsidRDefault="006946F8" w:rsidP="006946F8">
      <w:pPr>
        <w:autoSpaceDE w:val="0"/>
        <w:autoSpaceDN w:val="0"/>
        <w:adjustRightInd w:val="0"/>
        <w:ind w:firstLine="720"/>
        <w:jc w:val="both"/>
        <w:rPr>
          <w:rFonts w:ascii="Arial" w:hAnsi="Arial" w:cs="Arial"/>
        </w:rPr>
      </w:pPr>
      <w:r w:rsidRPr="000A15EB">
        <w:rPr>
          <w:rFonts w:ascii="Arial" w:hAnsi="Arial" w:cs="Arial"/>
        </w:rPr>
        <w:t xml:space="preserve">In </w:t>
      </w:r>
      <w:proofErr w:type="spellStart"/>
      <w:r w:rsidRPr="000A15EB">
        <w:rPr>
          <w:rFonts w:ascii="Arial" w:hAnsi="Arial" w:cs="Arial"/>
        </w:rPr>
        <w:t>Rajgarh</w:t>
      </w:r>
      <w:proofErr w:type="spellEnd"/>
      <w:r w:rsidRPr="000A15EB">
        <w:rPr>
          <w:rFonts w:ascii="Arial" w:hAnsi="Arial" w:cs="Arial"/>
        </w:rPr>
        <w:t xml:space="preserve"> forest division, out of 879 compartments, forest department has enumerated 219 compartments. Database was created in GIS which included area of forests, name of forest classes, working circles, compartments, ranges, forest vegetation and land uses, ocular density, site quality, stems distribution in compartments, volume distribution (Growing stock) in compartments </w:t>
      </w:r>
      <w:r w:rsidRPr="000A15EB">
        <w:rPr>
          <w:rFonts w:ascii="Arial" w:hAnsi="Arial" w:cs="Arial"/>
          <w:i/>
        </w:rPr>
        <w:t>etc</w:t>
      </w:r>
      <w:r w:rsidRPr="000A15EB">
        <w:rPr>
          <w:rFonts w:ascii="Arial" w:hAnsi="Arial" w:cs="Arial"/>
        </w:rPr>
        <w:t xml:space="preserve">. as given in the inventory report were entered into corresponding compartments in database sheet under Database Management System. The area based on various administrative </w:t>
      </w:r>
      <w:r w:rsidRPr="000A15EB">
        <w:rPr>
          <w:rFonts w:ascii="Arial" w:hAnsi="Arial" w:cs="Arial"/>
        </w:rPr>
        <w:lastRenderedPageBreak/>
        <w:t xml:space="preserve">(Forest range), territorial (Compartment), and silvicultural (Working Circle) units, vegetation and land uses were calculated in GIS and compared with recorded area as given in the enumeration records of the </w:t>
      </w:r>
      <w:proofErr w:type="spellStart"/>
      <w:r w:rsidRPr="000A15EB">
        <w:rPr>
          <w:rFonts w:ascii="Arial" w:hAnsi="Arial" w:cs="Arial"/>
        </w:rPr>
        <w:t>Rajgarh</w:t>
      </w:r>
      <w:proofErr w:type="spellEnd"/>
      <w:r w:rsidRPr="000A15EB">
        <w:rPr>
          <w:rFonts w:ascii="Arial" w:hAnsi="Arial" w:cs="Arial"/>
        </w:rPr>
        <w:t xml:space="preserve"> Forest Division. Biomass was estimated by multiplying stem volume with specific wood density of particular species and biomass expansion factor (IPCC, 2006) and same was transformed into carbon stock figures by multiplying it with a factor of 0.50 (IPCC, 2006). Thereafter data pertaining to biomass and carbon entered into corresponding compartments in database sheet under database management system. The distribution of growing stock and carbon stock in different forest ranges, forest classes, working circles, periodic blocks, and forest vegetation has been analyzed through the extrapolation of enumerated sampling data of forest department (attribute data) in GIS environment as volume (growing stock) and carbon stock values transformed into per hectare basis and then multiplied with area under each units of classification (administrative, silvicultural, forest classes and forest vegetation) to know complete status of </w:t>
      </w:r>
      <w:proofErr w:type="spellStart"/>
      <w:r w:rsidRPr="000A15EB">
        <w:rPr>
          <w:rFonts w:ascii="Arial" w:hAnsi="Arial" w:cs="Arial"/>
        </w:rPr>
        <w:t>Rajgarh</w:t>
      </w:r>
      <w:proofErr w:type="spellEnd"/>
      <w:r w:rsidRPr="000A15EB">
        <w:rPr>
          <w:rFonts w:ascii="Arial" w:hAnsi="Arial" w:cs="Arial"/>
        </w:rPr>
        <w:t xml:space="preserve"> Forest Division.</w:t>
      </w:r>
    </w:p>
    <w:p w14:paraId="492CE7F2" w14:textId="77777777" w:rsidR="00797F65" w:rsidRPr="000A15EB" w:rsidRDefault="00797F65" w:rsidP="00797F65">
      <w:pPr>
        <w:autoSpaceDE w:val="0"/>
        <w:autoSpaceDN w:val="0"/>
        <w:adjustRightInd w:val="0"/>
        <w:ind w:firstLine="720"/>
        <w:jc w:val="both"/>
        <w:rPr>
          <w:rFonts w:ascii="Arial" w:hAnsi="Arial" w:cs="Arial"/>
        </w:rPr>
      </w:pPr>
    </w:p>
    <w:p w14:paraId="5ACB1AA9" w14:textId="77777777" w:rsidR="00D02110" w:rsidRPr="000A15EB" w:rsidRDefault="00FB4941" w:rsidP="00797F65">
      <w:pPr>
        <w:pStyle w:val="Body"/>
        <w:spacing w:after="0"/>
        <w:rPr>
          <w:rFonts w:ascii="Arial" w:hAnsi="Arial" w:cs="Arial"/>
          <w:b/>
        </w:rPr>
      </w:pPr>
      <w:r w:rsidRPr="000A15EB">
        <w:rPr>
          <w:rFonts w:ascii="Arial" w:hAnsi="Arial" w:cs="Arial"/>
          <w:b/>
          <w:noProof/>
        </w:rPr>
        <w:drawing>
          <wp:inline distT="0" distB="0" distL="0" distR="0" wp14:anchorId="57AFFE98" wp14:editId="15C6FE23">
            <wp:extent cx="5581650" cy="3943350"/>
            <wp:effectExtent l="19050" t="0" r="0" b="0"/>
            <wp:docPr id="6" name="Picture 2" descr="C:\Users\ABHI\Deskto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BHI\Desktop\m.PNG"/>
                    <pic:cNvPicPr>
                      <a:picLocks noChangeAspect="1" noChangeArrowheads="1"/>
                    </pic:cNvPicPr>
                  </pic:nvPicPr>
                  <pic:blipFill>
                    <a:blip r:embed="rId14"/>
                    <a:srcRect/>
                    <a:stretch>
                      <a:fillRect/>
                    </a:stretch>
                  </pic:blipFill>
                  <pic:spPr bwMode="auto">
                    <a:xfrm>
                      <a:off x="0" y="0"/>
                      <a:ext cx="5591261" cy="3950140"/>
                    </a:xfrm>
                    <a:prstGeom prst="rect">
                      <a:avLst/>
                    </a:prstGeom>
                    <a:noFill/>
                    <a:ln w="9525">
                      <a:noFill/>
                      <a:miter lim="800000"/>
                      <a:headEnd/>
                      <a:tailEnd/>
                    </a:ln>
                  </pic:spPr>
                </pic:pic>
              </a:graphicData>
            </a:graphic>
          </wp:inline>
        </w:drawing>
      </w:r>
    </w:p>
    <w:p w14:paraId="3CCAA6E0" w14:textId="77777777" w:rsidR="00D02110" w:rsidRPr="000A15EB" w:rsidRDefault="00D02110" w:rsidP="00797F65">
      <w:pPr>
        <w:pStyle w:val="Body"/>
        <w:spacing w:after="0"/>
        <w:rPr>
          <w:rFonts w:ascii="Arial" w:hAnsi="Arial" w:cs="Arial"/>
          <w:b/>
        </w:rPr>
      </w:pPr>
    </w:p>
    <w:p w14:paraId="4570C547" w14:textId="77777777" w:rsidR="00D02110" w:rsidRPr="000A15EB" w:rsidRDefault="00D02110" w:rsidP="00D02110">
      <w:pPr>
        <w:autoSpaceDE w:val="0"/>
        <w:autoSpaceDN w:val="0"/>
        <w:adjustRightInd w:val="0"/>
        <w:jc w:val="both"/>
        <w:rPr>
          <w:rFonts w:ascii="Arial" w:hAnsi="Arial" w:cs="Arial"/>
          <w:b/>
          <w:bCs/>
          <w:szCs w:val="22"/>
        </w:rPr>
      </w:pPr>
      <w:r w:rsidRPr="000A15EB">
        <w:rPr>
          <w:rFonts w:ascii="Arial" w:hAnsi="Arial" w:cs="Arial"/>
          <w:b/>
          <w:bCs/>
          <w:szCs w:val="22"/>
        </w:rPr>
        <w:t xml:space="preserve">Fig. 1. Flow chart for </w:t>
      </w:r>
      <w:r w:rsidRPr="000A15EB">
        <w:rPr>
          <w:rFonts w:eastAsia="Calibri"/>
          <w:b/>
          <w:bCs/>
          <w:kern w:val="24"/>
          <w:lang w:bidi="hi-IN"/>
        </w:rPr>
        <w:t xml:space="preserve">creation of database for the </w:t>
      </w:r>
      <w:proofErr w:type="spellStart"/>
      <w:r w:rsidRPr="000A15EB">
        <w:rPr>
          <w:rFonts w:eastAsia="Calibri"/>
          <w:b/>
          <w:bCs/>
          <w:kern w:val="24"/>
          <w:lang w:bidi="hi-IN"/>
        </w:rPr>
        <w:t>Rajgarh</w:t>
      </w:r>
      <w:proofErr w:type="spellEnd"/>
      <w:r w:rsidRPr="000A15EB">
        <w:rPr>
          <w:rFonts w:eastAsia="Calibri"/>
          <w:b/>
          <w:bCs/>
          <w:kern w:val="24"/>
          <w:lang w:bidi="hi-IN"/>
        </w:rPr>
        <w:t xml:space="preserve"> forest division</w:t>
      </w:r>
    </w:p>
    <w:p w14:paraId="124D0FD5" w14:textId="77777777" w:rsidR="00D02110" w:rsidRPr="000A15EB" w:rsidRDefault="00D02110" w:rsidP="00797F65">
      <w:pPr>
        <w:pStyle w:val="Body"/>
        <w:spacing w:after="0"/>
        <w:rPr>
          <w:rFonts w:ascii="Arial" w:hAnsi="Arial" w:cs="Arial"/>
          <w:b/>
        </w:rPr>
      </w:pPr>
    </w:p>
    <w:p w14:paraId="31652C75" w14:textId="77777777" w:rsidR="00790ADA" w:rsidRPr="000A15EB" w:rsidRDefault="00790ADA" w:rsidP="00441B6F">
      <w:pPr>
        <w:pStyle w:val="Body"/>
        <w:spacing w:after="0"/>
        <w:rPr>
          <w:rFonts w:ascii="Arial" w:hAnsi="Arial" w:cs="Arial"/>
        </w:rPr>
      </w:pPr>
    </w:p>
    <w:p w14:paraId="11674253" w14:textId="77777777" w:rsidR="00902823" w:rsidRPr="000A15EB" w:rsidRDefault="00000F8F" w:rsidP="00441B6F">
      <w:pPr>
        <w:pStyle w:val="Head1"/>
        <w:spacing w:after="0"/>
        <w:jc w:val="both"/>
        <w:rPr>
          <w:rFonts w:ascii="Arial" w:hAnsi="Arial" w:cs="Arial"/>
        </w:rPr>
      </w:pPr>
      <w:r w:rsidRPr="000A15EB">
        <w:rPr>
          <w:rFonts w:ascii="Arial" w:hAnsi="Arial" w:cs="Arial"/>
        </w:rPr>
        <w:t>3</w:t>
      </w:r>
      <w:r w:rsidR="00902823" w:rsidRPr="000A15EB">
        <w:rPr>
          <w:rFonts w:ascii="Arial" w:hAnsi="Arial" w:cs="Arial"/>
        </w:rPr>
        <w:t xml:space="preserve">. </w:t>
      </w:r>
      <w:r w:rsidRPr="000A15EB">
        <w:rPr>
          <w:rFonts w:ascii="Arial" w:hAnsi="Arial" w:cs="Arial"/>
        </w:rPr>
        <w:t>results and discussion</w:t>
      </w:r>
    </w:p>
    <w:p w14:paraId="41681802" w14:textId="77777777" w:rsidR="00957A47" w:rsidRPr="000A15EB" w:rsidRDefault="00957A47" w:rsidP="00993EBC">
      <w:pPr>
        <w:autoSpaceDE w:val="0"/>
        <w:autoSpaceDN w:val="0"/>
        <w:adjustRightInd w:val="0"/>
        <w:jc w:val="both"/>
        <w:rPr>
          <w:rFonts w:ascii="Arial" w:hAnsi="Arial" w:cs="Arial"/>
        </w:rPr>
      </w:pPr>
      <w:r w:rsidRPr="000A15EB">
        <w:rPr>
          <w:rFonts w:ascii="Arial" w:hAnsi="Arial" w:cs="Arial"/>
        </w:rPr>
        <w:t xml:space="preserve">The GIS database was comprised of various attributes </w:t>
      </w:r>
      <w:r w:rsidRPr="000A15EB">
        <w:rPr>
          <w:rFonts w:ascii="Arial" w:hAnsi="Arial" w:cs="Arial"/>
          <w:i/>
        </w:rPr>
        <w:t xml:space="preserve">i.e. </w:t>
      </w:r>
      <w:r w:rsidRPr="000A15EB">
        <w:rPr>
          <w:rFonts w:ascii="Arial" w:hAnsi="Arial" w:cs="Arial"/>
        </w:rPr>
        <w:t xml:space="preserve">area of forests, ocular density, site quality, stems and volume distribution (Growing stock) in compartments directly taken from inventory report, 2012-2027 of </w:t>
      </w:r>
      <w:proofErr w:type="spellStart"/>
      <w:r w:rsidRPr="000A15EB">
        <w:rPr>
          <w:rFonts w:ascii="Arial" w:hAnsi="Arial" w:cs="Arial"/>
        </w:rPr>
        <w:t>Rajgarh</w:t>
      </w:r>
      <w:proofErr w:type="spellEnd"/>
      <w:r w:rsidRPr="000A15EB">
        <w:rPr>
          <w:rFonts w:ascii="Arial" w:hAnsi="Arial" w:cs="Arial"/>
        </w:rPr>
        <w:t xml:space="preserve"> Forest Division. After transformation of volume figure to biomass, biomass carbon and carbon mitigated, the resulted values were entered against each compartment of corresponding forest ranges and working circles that became the part of database in addition to basic attributes. Based on database various thematic maps were created. </w:t>
      </w:r>
      <w:r w:rsidR="00D9401B">
        <w:rPr>
          <w:rFonts w:ascii="Arial" w:hAnsi="Arial" w:cs="Arial"/>
          <w:noProof/>
          <w:lang w:eastAsia="zh-TW"/>
        </w:rPr>
        <w:pict w14:anchorId="0E10544B">
          <v:rect id="_x0000_s1027" style="position:absolute;left:0;text-align:left;margin-left:147.75pt;margin-top:773.25pt;width:148.95pt;height:32.65pt;z-index:251660288;mso-width-percent:330;mso-position-horizontal-relative:margin;mso-position-vertical-relative:page;mso-width-percent:330;mso-width-relative:margin" wrapcoords="-120 0 -120 21543 21600 21543 21600 0 -120 0" o:allowincell="f" stroked="f">
            <v:textbox style="mso-next-textbox:#_x0000_s1027;mso-fit-shape-to-text:t">
              <w:txbxContent>
                <w:p w14:paraId="63348F1F" w14:textId="77777777" w:rsidR="00CF09F1" w:rsidRPr="00313F38" w:rsidRDefault="00CF09F1" w:rsidP="00957A47">
                  <w:pPr>
                    <w:rPr>
                      <w:szCs w:val="2"/>
                    </w:rPr>
                  </w:pPr>
                </w:p>
              </w:txbxContent>
            </v:textbox>
            <w10:wrap type="tight" anchorx="margin" anchory="page"/>
          </v:rect>
        </w:pict>
      </w:r>
      <w:r w:rsidRPr="000A15EB">
        <w:rPr>
          <w:rFonts w:ascii="Arial" w:hAnsi="Arial" w:cs="Arial"/>
        </w:rPr>
        <w:t xml:space="preserve"> </w:t>
      </w:r>
    </w:p>
    <w:p w14:paraId="516DE4DC" w14:textId="77777777" w:rsidR="00957A47" w:rsidRPr="000A15EB" w:rsidRDefault="005A1C58" w:rsidP="00993EBC">
      <w:pPr>
        <w:pStyle w:val="ListParagraph"/>
        <w:spacing w:line="240" w:lineRule="auto"/>
        <w:ind w:left="0" w:firstLine="18"/>
        <w:jc w:val="both"/>
        <w:rPr>
          <w:rFonts w:ascii="Arial" w:hAnsi="Arial" w:cs="Arial"/>
          <w:b/>
        </w:rPr>
      </w:pPr>
      <w:r w:rsidRPr="000A15EB">
        <w:rPr>
          <w:rFonts w:ascii="Arial" w:hAnsi="Arial" w:cs="Arial"/>
          <w:b/>
        </w:rPr>
        <w:t xml:space="preserve">3.1 </w:t>
      </w:r>
      <w:r w:rsidR="00957A47" w:rsidRPr="000A15EB">
        <w:rPr>
          <w:rFonts w:ascii="Arial" w:hAnsi="Arial" w:cs="Arial"/>
          <w:b/>
        </w:rPr>
        <w:t>Generation of Thematic Maps</w:t>
      </w:r>
    </w:p>
    <w:p w14:paraId="7FF1A77B" w14:textId="77777777" w:rsidR="00957A47" w:rsidRPr="000A15EB" w:rsidRDefault="007A6791" w:rsidP="007A6791">
      <w:pPr>
        <w:ind w:firstLine="720"/>
        <w:jc w:val="both"/>
        <w:rPr>
          <w:rFonts w:ascii="Arial" w:hAnsi="Arial" w:cs="Arial"/>
        </w:rPr>
      </w:pPr>
      <w:r w:rsidRPr="000A15EB">
        <w:lastRenderedPageBreak/>
        <w:t xml:space="preserve">Based on the database management system, various thematic maps were developed, including </w:t>
      </w:r>
      <w:r w:rsidR="00957A47" w:rsidRPr="000A15EB">
        <w:rPr>
          <w:rFonts w:ascii="Arial" w:hAnsi="Arial" w:cs="Arial"/>
        </w:rPr>
        <w:t xml:space="preserve">a) Administrative Map, b) Silvicultural maps, c) Vegetation map. </w:t>
      </w:r>
    </w:p>
    <w:p w14:paraId="74B31889" w14:textId="77777777" w:rsidR="00957A47" w:rsidRPr="000A15EB" w:rsidRDefault="00957A47" w:rsidP="005A1C58">
      <w:pPr>
        <w:pStyle w:val="ListParagraph"/>
        <w:spacing w:line="240" w:lineRule="auto"/>
        <w:ind w:left="-9" w:firstLine="729"/>
        <w:jc w:val="both"/>
        <w:rPr>
          <w:rFonts w:ascii="Arial" w:hAnsi="Arial" w:cs="Arial"/>
          <w:sz w:val="20"/>
          <w:szCs w:val="20"/>
        </w:rPr>
      </w:pPr>
    </w:p>
    <w:p w14:paraId="15C12D8B" w14:textId="77777777" w:rsidR="00957A47" w:rsidRPr="000A15EB" w:rsidRDefault="00957A47" w:rsidP="00DD039F">
      <w:pPr>
        <w:pStyle w:val="ListParagraph"/>
        <w:numPr>
          <w:ilvl w:val="2"/>
          <w:numId w:val="5"/>
        </w:numPr>
        <w:tabs>
          <w:tab w:val="left" w:pos="0"/>
        </w:tabs>
        <w:spacing w:after="0" w:line="240" w:lineRule="auto"/>
        <w:jc w:val="both"/>
        <w:rPr>
          <w:rFonts w:ascii="Arial" w:hAnsi="Arial" w:cs="Arial"/>
          <w:b/>
          <w:sz w:val="20"/>
          <w:szCs w:val="20"/>
          <w:u w:val="single"/>
        </w:rPr>
      </w:pPr>
      <w:r w:rsidRPr="000A15EB">
        <w:rPr>
          <w:rFonts w:ascii="Arial" w:hAnsi="Arial" w:cs="Arial"/>
          <w:b/>
          <w:sz w:val="20"/>
          <w:szCs w:val="20"/>
          <w:u w:val="single"/>
        </w:rPr>
        <w:t>Administrative / Territorial unit</w:t>
      </w:r>
    </w:p>
    <w:p w14:paraId="2EFCE505" w14:textId="77777777" w:rsidR="00957A47" w:rsidRPr="000A15EB" w:rsidRDefault="00957A47" w:rsidP="005A1C58">
      <w:pPr>
        <w:pStyle w:val="ListParagraph"/>
        <w:spacing w:line="240" w:lineRule="auto"/>
        <w:ind w:left="0"/>
        <w:jc w:val="both"/>
        <w:rPr>
          <w:rFonts w:ascii="Arial" w:hAnsi="Arial" w:cs="Arial"/>
          <w:b/>
          <w:sz w:val="20"/>
          <w:szCs w:val="20"/>
        </w:rPr>
      </w:pPr>
    </w:p>
    <w:p w14:paraId="36EABB25" w14:textId="77777777" w:rsidR="00957A47" w:rsidRPr="000A15EB" w:rsidRDefault="00957A47" w:rsidP="005A1C58">
      <w:pPr>
        <w:pStyle w:val="ListParagraph"/>
        <w:spacing w:line="240" w:lineRule="auto"/>
        <w:ind w:left="0" w:firstLine="720"/>
        <w:jc w:val="both"/>
        <w:rPr>
          <w:rFonts w:ascii="Arial" w:hAnsi="Arial" w:cs="Arial"/>
          <w:b/>
          <w:sz w:val="20"/>
          <w:szCs w:val="20"/>
        </w:rPr>
      </w:pPr>
      <w:r w:rsidRPr="000A15EB">
        <w:rPr>
          <w:rFonts w:ascii="Arial" w:hAnsi="Arial" w:cs="Arial"/>
          <w:sz w:val="20"/>
          <w:szCs w:val="20"/>
        </w:rPr>
        <w:t xml:space="preserve">Forest range is very important unit in the management and administration. There are four Forest Ranges in the </w:t>
      </w:r>
      <w:proofErr w:type="spellStart"/>
      <w:r w:rsidRPr="000A15EB">
        <w:rPr>
          <w:rFonts w:ascii="Arial" w:hAnsi="Arial" w:cs="Arial"/>
          <w:sz w:val="20"/>
          <w:szCs w:val="20"/>
        </w:rPr>
        <w:t>Rajgarh</w:t>
      </w:r>
      <w:proofErr w:type="spellEnd"/>
      <w:r w:rsidRPr="000A15EB">
        <w:rPr>
          <w:rFonts w:ascii="Arial" w:hAnsi="Arial" w:cs="Arial"/>
          <w:sz w:val="20"/>
          <w:szCs w:val="20"/>
        </w:rPr>
        <w:t xml:space="preserve"> Forest Division </w:t>
      </w:r>
      <w:r w:rsidRPr="000A15EB">
        <w:rPr>
          <w:rFonts w:ascii="Arial" w:hAnsi="Arial" w:cs="Arial"/>
          <w:i/>
          <w:sz w:val="20"/>
          <w:szCs w:val="20"/>
        </w:rPr>
        <w:t>i.e.</w:t>
      </w:r>
      <w:r w:rsidRPr="000A15EB">
        <w:rPr>
          <w:rFonts w:ascii="Arial" w:hAnsi="Arial" w:cs="Arial"/>
          <w:sz w:val="20"/>
          <w:szCs w:val="20"/>
        </w:rPr>
        <w:t xml:space="preserve"> </w:t>
      </w:r>
      <w:proofErr w:type="spellStart"/>
      <w:r w:rsidRPr="000A15EB">
        <w:rPr>
          <w:rFonts w:ascii="Arial" w:hAnsi="Arial" w:cs="Arial"/>
          <w:sz w:val="20"/>
          <w:szCs w:val="20"/>
        </w:rPr>
        <w:t>Habban</w:t>
      </w:r>
      <w:proofErr w:type="spellEnd"/>
      <w:r w:rsidRPr="000A15EB">
        <w:rPr>
          <w:rFonts w:ascii="Arial" w:hAnsi="Arial" w:cs="Arial"/>
          <w:sz w:val="20"/>
          <w:szCs w:val="20"/>
        </w:rPr>
        <w:t xml:space="preserve">, </w:t>
      </w:r>
      <w:proofErr w:type="spellStart"/>
      <w:r w:rsidRPr="000A15EB">
        <w:rPr>
          <w:rFonts w:ascii="Arial" w:hAnsi="Arial" w:cs="Arial"/>
          <w:sz w:val="20"/>
          <w:szCs w:val="20"/>
        </w:rPr>
        <w:t>Rajgarh</w:t>
      </w:r>
      <w:proofErr w:type="spellEnd"/>
      <w:r w:rsidRPr="000A15EB">
        <w:rPr>
          <w:rFonts w:ascii="Arial" w:hAnsi="Arial" w:cs="Arial"/>
          <w:sz w:val="20"/>
          <w:szCs w:val="20"/>
        </w:rPr>
        <w:t xml:space="preserve">, </w:t>
      </w:r>
      <w:proofErr w:type="spellStart"/>
      <w:r w:rsidRPr="000A15EB">
        <w:rPr>
          <w:rFonts w:ascii="Arial" w:hAnsi="Arial" w:cs="Arial"/>
          <w:sz w:val="20"/>
          <w:szCs w:val="20"/>
        </w:rPr>
        <w:t>Narag</w:t>
      </w:r>
      <w:proofErr w:type="spellEnd"/>
      <w:r w:rsidRPr="000A15EB">
        <w:rPr>
          <w:rFonts w:ascii="Arial" w:hAnsi="Arial" w:cs="Arial"/>
          <w:sz w:val="20"/>
          <w:szCs w:val="20"/>
        </w:rPr>
        <w:t xml:space="preserve"> and </w:t>
      </w:r>
      <w:proofErr w:type="spellStart"/>
      <w:r w:rsidRPr="000A15EB">
        <w:rPr>
          <w:rFonts w:ascii="Arial" w:hAnsi="Arial" w:cs="Arial"/>
          <w:sz w:val="20"/>
          <w:szCs w:val="20"/>
        </w:rPr>
        <w:t>Sarahan</w:t>
      </w:r>
      <w:proofErr w:type="spellEnd"/>
      <w:r w:rsidRPr="000A15EB">
        <w:rPr>
          <w:rFonts w:ascii="Arial" w:hAnsi="Arial" w:cs="Arial"/>
          <w:sz w:val="20"/>
          <w:szCs w:val="20"/>
        </w:rPr>
        <w:t>.</w:t>
      </w:r>
      <w:r w:rsidR="00475463" w:rsidRPr="000A15EB">
        <w:rPr>
          <w:rFonts w:ascii="Arial" w:hAnsi="Arial" w:cs="Arial"/>
          <w:sz w:val="20"/>
          <w:szCs w:val="20"/>
        </w:rPr>
        <w:t xml:space="preserve"> </w:t>
      </w:r>
      <w:r w:rsidRPr="000A15EB">
        <w:rPr>
          <w:rFonts w:ascii="Arial" w:hAnsi="Arial" w:cs="Arial"/>
          <w:sz w:val="20"/>
          <w:szCs w:val="20"/>
        </w:rPr>
        <w:t>Block is the main territorial unit of the forest, generally demarcated by natural features</w:t>
      </w:r>
      <w:r w:rsidR="00CA3C44" w:rsidRPr="000A15EB">
        <w:rPr>
          <w:rFonts w:ascii="Arial" w:hAnsi="Arial" w:cs="Arial"/>
          <w:sz w:val="20"/>
          <w:szCs w:val="20"/>
        </w:rPr>
        <w:t xml:space="preserve"> (Fig. </w:t>
      </w:r>
      <w:r w:rsidR="00FB4941" w:rsidRPr="000A15EB">
        <w:rPr>
          <w:rFonts w:ascii="Arial" w:hAnsi="Arial" w:cs="Arial"/>
          <w:sz w:val="20"/>
          <w:szCs w:val="20"/>
        </w:rPr>
        <w:t>2</w:t>
      </w:r>
      <w:r w:rsidR="00CA3C44" w:rsidRPr="000A15EB">
        <w:rPr>
          <w:rFonts w:ascii="Arial" w:hAnsi="Arial" w:cs="Arial"/>
          <w:sz w:val="20"/>
          <w:szCs w:val="20"/>
        </w:rPr>
        <w:t>)</w:t>
      </w:r>
      <w:r w:rsidRPr="000A15EB">
        <w:rPr>
          <w:rFonts w:ascii="Arial" w:hAnsi="Arial" w:cs="Arial"/>
          <w:sz w:val="20"/>
          <w:szCs w:val="20"/>
        </w:rPr>
        <w:t xml:space="preserve">. There are twelve Forest Block in the </w:t>
      </w:r>
      <w:proofErr w:type="spellStart"/>
      <w:r w:rsidRPr="000A15EB">
        <w:rPr>
          <w:rFonts w:ascii="Arial" w:hAnsi="Arial" w:cs="Arial"/>
          <w:sz w:val="20"/>
          <w:szCs w:val="20"/>
        </w:rPr>
        <w:t>Rajgarh</w:t>
      </w:r>
      <w:proofErr w:type="spellEnd"/>
      <w:r w:rsidRPr="000A15EB">
        <w:rPr>
          <w:rFonts w:ascii="Arial" w:hAnsi="Arial" w:cs="Arial"/>
          <w:sz w:val="20"/>
          <w:szCs w:val="20"/>
        </w:rPr>
        <w:t xml:space="preserve"> Forest Division (Fig. </w:t>
      </w:r>
      <w:r w:rsidR="00FB4941" w:rsidRPr="000A15EB">
        <w:rPr>
          <w:rFonts w:ascii="Arial" w:hAnsi="Arial" w:cs="Arial"/>
          <w:sz w:val="20"/>
          <w:szCs w:val="20"/>
        </w:rPr>
        <w:t>3</w:t>
      </w:r>
      <w:r w:rsidRPr="000A15EB">
        <w:rPr>
          <w:rFonts w:ascii="Arial" w:hAnsi="Arial" w:cs="Arial"/>
          <w:sz w:val="20"/>
          <w:szCs w:val="20"/>
        </w:rPr>
        <w:t xml:space="preserve">). Beat is the smallest functional territorial unit and is the foundation of Indian forest administration. There are 41 beats in the </w:t>
      </w:r>
      <w:proofErr w:type="spellStart"/>
      <w:r w:rsidRPr="000A15EB">
        <w:rPr>
          <w:rFonts w:ascii="Arial" w:hAnsi="Arial" w:cs="Arial"/>
          <w:sz w:val="20"/>
          <w:szCs w:val="20"/>
        </w:rPr>
        <w:t>Rajgarh</w:t>
      </w:r>
      <w:proofErr w:type="spellEnd"/>
      <w:r w:rsidRPr="000A15EB">
        <w:rPr>
          <w:rFonts w:ascii="Arial" w:hAnsi="Arial" w:cs="Arial"/>
          <w:sz w:val="20"/>
          <w:szCs w:val="20"/>
        </w:rPr>
        <w:t xml:space="preserve"> Forest Division (Fig. </w:t>
      </w:r>
      <w:r w:rsidR="00FB4941" w:rsidRPr="000A15EB">
        <w:rPr>
          <w:rFonts w:ascii="Arial" w:hAnsi="Arial" w:cs="Arial"/>
          <w:sz w:val="20"/>
          <w:szCs w:val="20"/>
        </w:rPr>
        <w:t>4</w:t>
      </w:r>
      <w:r w:rsidR="00CA3C44" w:rsidRPr="000A15EB">
        <w:rPr>
          <w:rFonts w:ascii="Arial" w:hAnsi="Arial" w:cs="Arial"/>
          <w:sz w:val="20"/>
          <w:szCs w:val="20"/>
        </w:rPr>
        <w:t>)</w:t>
      </w:r>
      <w:r w:rsidRPr="000A15EB">
        <w:rPr>
          <w:rFonts w:ascii="Arial" w:hAnsi="Arial" w:cs="Arial"/>
          <w:sz w:val="20"/>
          <w:szCs w:val="20"/>
        </w:rPr>
        <w:t>.</w:t>
      </w:r>
      <w:r w:rsidR="005A1C58" w:rsidRPr="000A15EB">
        <w:rPr>
          <w:rFonts w:ascii="Arial" w:hAnsi="Arial" w:cs="Arial"/>
          <w:b/>
          <w:sz w:val="20"/>
          <w:szCs w:val="20"/>
        </w:rPr>
        <w:t xml:space="preserve"> </w:t>
      </w:r>
      <w:r w:rsidRPr="000A15EB">
        <w:rPr>
          <w:rFonts w:ascii="Arial" w:hAnsi="Arial" w:cs="Arial"/>
          <w:sz w:val="20"/>
          <w:szCs w:val="20"/>
        </w:rPr>
        <w:t xml:space="preserve">Compartments/Sub Compartments are a basic territorial and permanent working plan unit of forest management for execution of work and records. Vector data layer comprising of 879 compartments in the </w:t>
      </w:r>
      <w:proofErr w:type="spellStart"/>
      <w:r w:rsidRPr="000A15EB">
        <w:rPr>
          <w:rFonts w:ascii="Arial" w:hAnsi="Arial" w:cs="Arial"/>
          <w:sz w:val="20"/>
          <w:szCs w:val="20"/>
        </w:rPr>
        <w:t>Rajgarh</w:t>
      </w:r>
      <w:proofErr w:type="spellEnd"/>
      <w:r w:rsidRPr="000A15EB">
        <w:rPr>
          <w:rFonts w:ascii="Arial" w:hAnsi="Arial" w:cs="Arial"/>
          <w:sz w:val="20"/>
          <w:szCs w:val="20"/>
        </w:rPr>
        <w:t xml:space="preserve"> Forest</w:t>
      </w:r>
      <w:r w:rsidR="00FB4941" w:rsidRPr="000A15EB">
        <w:rPr>
          <w:rFonts w:ascii="Arial" w:hAnsi="Arial" w:cs="Arial"/>
          <w:sz w:val="20"/>
          <w:szCs w:val="20"/>
        </w:rPr>
        <w:t xml:space="preserve"> Division is (Fig.</w:t>
      </w:r>
      <w:r w:rsidR="005618A2" w:rsidRPr="000A15EB">
        <w:rPr>
          <w:rFonts w:ascii="Arial" w:hAnsi="Arial" w:cs="Arial"/>
          <w:sz w:val="20"/>
          <w:szCs w:val="20"/>
        </w:rPr>
        <w:t xml:space="preserve"> </w:t>
      </w:r>
      <w:r w:rsidR="00FB4941" w:rsidRPr="000A15EB">
        <w:rPr>
          <w:rFonts w:ascii="Arial" w:hAnsi="Arial" w:cs="Arial"/>
          <w:sz w:val="20"/>
          <w:szCs w:val="20"/>
        </w:rPr>
        <w:t>5)</w:t>
      </w:r>
      <w:r w:rsidRPr="000A15EB">
        <w:rPr>
          <w:rFonts w:ascii="Arial" w:hAnsi="Arial" w:cs="Arial"/>
          <w:sz w:val="20"/>
          <w:szCs w:val="20"/>
        </w:rPr>
        <w:t xml:space="preserve">. There are 291 compartments in </w:t>
      </w:r>
      <w:proofErr w:type="spellStart"/>
      <w:r w:rsidRPr="000A15EB">
        <w:rPr>
          <w:rFonts w:ascii="Arial" w:hAnsi="Arial" w:cs="Arial"/>
          <w:sz w:val="20"/>
          <w:szCs w:val="20"/>
        </w:rPr>
        <w:t>Habban</w:t>
      </w:r>
      <w:proofErr w:type="spellEnd"/>
      <w:r w:rsidRPr="000A15EB">
        <w:rPr>
          <w:rFonts w:ascii="Arial" w:hAnsi="Arial" w:cs="Arial"/>
          <w:sz w:val="20"/>
          <w:szCs w:val="20"/>
        </w:rPr>
        <w:t xml:space="preserve"> Range, followed by 180, 179, and 229</w:t>
      </w:r>
      <w:r w:rsidR="00B535B6" w:rsidRPr="000A15EB">
        <w:rPr>
          <w:rFonts w:ascii="Arial" w:hAnsi="Arial" w:cs="Arial"/>
          <w:sz w:val="20"/>
          <w:szCs w:val="20"/>
        </w:rPr>
        <w:t xml:space="preserve"> in </w:t>
      </w:r>
      <w:proofErr w:type="spellStart"/>
      <w:r w:rsidR="00B535B6" w:rsidRPr="000A15EB">
        <w:rPr>
          <w:rFonts w:ascii="Arial" w:hAnsi="Arial" w:cs="Arial"/>
          <w:sz w:val="20"/>
          <w:szCs w:val="20"/>
        </w:rPr>
        <w:t>Rajgarh</w:t>
      </w:r>
      <w:proofErr w:type="spellEnd"/>
      <w:r w:rsidR="00B535B6" w:rsidRPr="000A15EB">
        <w:rPr>
          <w:rFonts w:ascii="Arial" w:hAnsi="Arial" w:cs="Arial"/>
          <w:sz w:val="20"/>
          <w:szCs w:val="20"/>
        </w:rPr>
        <w:t xml:space="preserve">, </w:t>
      </w:r>
      <w:proofErr w:type="spellStart"/>
      <w:r w:rsidR="00B535B6" w:rsidRPr="000A15EB">
        <w:rPr>
          <w:rFonts w:ascii="Arial" w:hAnsi="Arial" w:cs="Arial"/>
          <w:sz w:val="20"/>
          <w:szCs w:val="20"/>
        </w:rPr>
        <w:t>Narag</w:t>
      </w:r>
      <w:proofErr w:type="spellEnd"/>
      <w:r w:rsidR="00B535B6" w:rsidRPr="000A15EB">
        <w:rPr>
          <w:rFonts w:ascii="Arial" w:hAnsi="Arial" w:cs="Arial"/>
          <w:sz w:val="20"/>
          <w:szCs w:val="20"/>
        </w:rPr>
        <w:t xml:space="preserve">, and </w:t>
      </w:r>
      <w:proofErr w:type="spellStart"/>
      <w:r w:rsidR="00B535B6" w:rsidRPr="000A15EB">
        <w:rPr>
          <w:rFonts w:ascii="Arial" w:hAnsi="Arial" w:cs="Arial"/>
          <w:sz w:val="20"/>
          <w:szCs w:val="20"/>
        </w:rPr>
        <w:t>Sarahan</w:t>
      </w:r>
      <w:proofErr w:type="spellEnd"/>
      <w:r w:rsidR="00B535B6" w:rsidRPr="000A15EB">
        <w:rPr>
          <w:rFonts w:ascii="Arial" w:hAnsi="Arial" w:cs="Arial"/>
          <w:sz w:val="20"/>
          <w:szCs w:val="20"/>
        </w:rPr>
        <w:t xml:space="preserve">, </w:t>
      </w:r>
      <w:r w:rsidRPr="000A15EB">
        <w:rPr>
          <w:rFonts w:ascii="Arial" w:hAnsi="Arial" w:cs="Arial"/>
          <w:sz w:val="20"/>
          <w:szCs w:val="20"/>
        </w:rPr>
        <w:t xml:space="preserve">respectively. </w:t>
      </w:r>
    </w:p>
    <w:p w14:paraId="661A5B79" w14:textId="77777777" w:rsidR="00957A47" w:rsidRPr="000A15EB" w:rsidRDefault="00957A47" w:rsidP="00DD039F">
      <w:pPr>
        <w:pStyle w:val="ListParagraph"/>
        <w:numPr>
          <w:ilvl w:val="2"/>
          <w:numId w:val="5"/>
        </w:numPr>
        <w:tabs>
          <w:tab w:val="left" w:pos="0"/>
        </w:tabs>
        <w:spacing w:after="0" w:line="240" w:lineRule="auto"/>
        <w:jc w:val="both"/>
        <w:rPr>
          <w:rFonts w:ascii="Arial" w:hAnsi="Arial" w:cs="Arial"/>
          <w:b/>
          <w:sz w:val="20"/>
          <w:szCs w:val="20"/>
          <w:u w:val="single"/>
        </w:rPr>
      </w:pPr>
      <w:r w:rsidRPr="000A15EB">
        <w:rPr>
          <w:rFonts w:ascii="Arial" w:hAnsi="Arial" w:cs="Arial"/>
          <w:b/>
          <w:sz w:val="20"/>
          <w:szCs w:val="20"/>
          <w:u w:val="single"/>
        </w:rPr>
        <w:t>Silvicultural Unit</w:t>
      </w:r>
    </w:p>
    <w:p w14:paraId="1C34136A" w14:textId="77777777" w:rsidR="00FB4941" w:rsidRPr="000A15EB" w:rsidRDefault="00957A47" w:rsidP="00E61512">
      <w:pPr>
        <w:ind w:right="-23" w:firstLine="720"/>
        <w:jc w:val="both"/>
        <w:rPr>
          <w:rFonts w:ascii="Arial" w:hAnsi="Arial" w:cs="Arial"/>
        </w:rPr>
      </w:pPr>
      <w:r w:rsidRPr="000A15EB">
        <w:rPr>
          <w:rFonts w:ascii="Arial" w:hAnsi="Arial" w:cs="Arial"/>
        </w:rPr>
        <w:t xml:space="preserve"> Data layers comprising of six working circles distributed in forest ranges of </w:t>
      </w:r>
      <w:proofErr w:type="spellStart"/>
      <w:r w:rsidRPr="000A15EB">
        <w:rPr>
          <w:rFonts w:ascii="Arial" w:hAnsi="Arial" w:cs="Arial"/>
        </w:rPr>
        <w:t>Rajgarh</w:t>
      </w:r>
      <w:proofErr w:type="spellEnd"/>
      <w:r w:rsidRPr="000A15EB">
        <w:rPr>
          <w:rFonts w:ascii="Arial" w:hAnsi="Arial" w:cs="Arial"/>
        </w:rPr>
        <w:t xml:space="preserve"> Forest Division </w:t>
      </w:r>
      <w:r w:rsidR="00FB4941" w:rsidRPr="000A15EB">
        <w:rPr>
          <w:rFonts w:ascii="Arial" w:hAnsi="Arial" w:cs="Arial"/>
        </w:rPr>
        <w:t>(</w:t>
      </w:r>
      <w:r w:rsidRPr="000A15EB">
        <w:rPr>
          <w:rFonts w:ascii="Arial" w:hAnsi="Arial" w:cs="Arial"/>
        </w:rPr>
        <w:t>Fig</w:t>
      </w:r>
      <w:r w:rsidR="00FB4941" w:rsidRPr="000A15EB">
        <w:rPr>
          <w:rFonts w:ascii="Arial" w:hAnsi="Arial" w:cs="Arial"/>
        </w:rPr>
        <w:t>. 6)</w:t>
      </w:r>
      <w:r w:rsidR="00475463" w:rsidRPr="000A15EB">
        <w:rPr>
          <w:rFonts w:ascii="Arial" w:hAnsi="Arial" w:cs="Arial"/>
        </w:rPr>
        <w:t>.</w:t>
      </w:r>
      <w:r w:rsidRPr="000A15EB">
        <w:rPr>
          <w:rFonts w:ascii="Arial" w:hAnsi="Arial" w:cs="Arial"/>
        </w:rPr>
        <w:t xml:space="preserve"> </w:t>
      </w:r>
      <w:r w:rsidR="00FB4941" w:rsidRPr="000A15EB">
        <w:rPr>
          <w:rFonts w:ascii="Arial" w:hAnsi="Arial" w:cs="Arial"/>
        </w:rPr>
        <w:t xml:space="preserve">Ocular density ranges </w:t>
      </w:r>
      <w:r w:rsidR="00E61512" w:rsidRPr="000A15EB">
        <w:rPr>
          <w:rFonts w:ascii="Arial" w:hAnsi="Arial" w:cs="Arial"/>
        </w:rPr>
        <w:t>between 0.1</w:t>
      </w:r>
      <w:r w:rsidR="00FB4941" w:rsidRPr="000A15EB">
        <w:rPr>
          <w:rFonts w:ascii="Arial" w:hAnsi="Arial" w:cs="Arial"/>
        </w:rPr>
        <w:t xml:space="preserve"> to 0.8 (Fig.7). Three type of site quality viz., II, III, II/III (Fig.8)</w:t>
      </w:r>
    </w:p>
    <w:p w14:paraId="14D996E9" w14:textId="77777777" w:rsidR="00E61512" w:rsidRPr="000A15EB" w:rsidRDefault="00E61512" w:rsidP="00E61512">
      <w:pPr>
        <w:ind w:right="-23" w:firstLine="720"/>
        <w:jc w:val="both"/>
        <w:rPr>
          <w:rFonts w:ascii="Arial" w:hAnsi="Arial" w:cs="Arial"/>
        </w:rPr>
      </w:pPr>
    </w:p>
    <w:p w14:paraId="7A7F3478" w14:textId="77777777" w:rsidR="00957A47" w:rsidRPr="000A15EB" w:rsidRDefault="00957A47" w:rsidP="00DD039F">
      <w:pPr>
        <w:pStyle w:val="ListParagraph"/>
        <w:numPr>
          <w:ilvl w:val="2"/>
          <w:numId w:val="5"/>
        </w:numPr>
        <w:tabs>
          <w:tab w:val="left" w:pos="0"/>
        </w:tabs>
        <w:spacing w:after="0" w:line="240" w:lineRule="auto"/>
        <w:jc w:val="both"/>
        <w:rPr>
          <w:rFonts w:ascii="Arial" w:hAnsi="Arial" w:cs="Arial"/>
          <w:b/>
          <w:sz w:val="20"/>
          <w:szCs w:val="20"/>
          <w:u w:val="single"/>
        </w:rPr>
      </w:pPr>
      <w:r w:rsidRPr="000A15EB">
        <w:rPr>
          <w:rFonts w:ascii="Arial" w:hAnsi="Arial" w:cs="Arial"/>
          <w:b/>
          <w:sz w:val="20"/>
          <w:szCs w:val="20"/>
          <w:u w:val="single"/>
        </w:rPr>
        <w:t>Vegetation</w:t>
      </w:r>
    </w:p>
    <w:p w14:paraId="7D0CD8E6" w14:textId="77777777" w:rsidR="00957A47" w:rsidRPr="000A15EB" w:rsidRDefault="00957A47" w:rsidP="005A1C58">
      <w:pPr>
        <w:ind w:firstLine="720"/>
        <w:jc w:val="both"/>
        <w:rPr>
          <w:rFonts w:ascii="Arial" w:hAnsi="Arial" w:cs="Arial"/>
          <w:b/>
        </w:rPr>
      </w:pPr>
      <w:r w:rsidRPr="000A15EB">
        <w:rPr>
          <w:rFonts w:ascii="Arial" w:hAnsi="Arial" w:cs="Arial"/>
        </w:rPr>
        <w:t xml:space="preserve">Vegetation includes: </w:t>
      </w:r>
      <w:proofErr w:type="spellStart"/>
      <w:r w:rsidRPr="000A15EB">
        <w:rPr>
          <w:rFonts w:ascii="Arial" w:hAnsi="Arial" w:cs="Arial"/>
        </w:rPr>
        <w:t>Chir</w:t>
      </w:r>
      <w:proofErr w:type="spellEnd"/>
      <w:r w:rsidRPr="000A15EB">
        <w:rPr>
          <w:rFonts w:ascii="Arial" w:hAnsi="Arial" w:cs="Arial"/>
        </w:rPr>
        <w:t xml:space="preserve"> pine (</w:t>
      </w:r>
      <w:proofErr w:type="spellStart"/>
      <w:r w:rsidRPr="000A15EB">
        <w:rPr>
          <w:rFonts w:ascii="Arial" w:hAnsi="Arial" w:cs="Arial"/>
        </w:rPr>
        <w:t>Chil</w:t>
      </w:r>
      <w:proofErr w:type="spellEnd"/>
      <w:r w:rsidRPr="000A15EB">
        <w:rPr>
          <w:rFonts w:ascii="Arial" w:hAnsi="Arial" w:cs="Arial"/>
        </w:rPr>
        <w:t xml:space="preserve">), Deodar, Oaks, </w:t>
      </w:r>
      <w:proofErr w:type="spellStart"/>
      <w:r w:rsidRPr="000A15EB">
        <w:rPr>
          <w:rFonts w:ascii="Arial" w:hAnsi="Arial" w:cs="Arial"/>
        </w:rPr>
        <w:t>Kail</w:t>
      </w:r>
      <w:proofErr w:type="spellEnd"/>
      <w:r w:rsidRPr="000A15EB">
        <w:rPr>
          <w:rFonts w:ascii="Arial" w:hAnsi="Arial" w:cs="Arial"/>
        </w:rPr>
        <w:t xml:space="preserve">, Fir, Spruce, Eucalyptus/ Miscellaneous Broad Leaved, and Bamboo which can be seen distributed in various forest ranges of the </w:t>
      </w:r>
      <w:proofErr w:type="spellStart"/>
      <w:r w:rsidRPr="000A15EB">
        <w:rPr>
          <w:rFonts w:ascii="Arial" w:hAnsi="Arial" w:cs="Arial"/>
        </w:rPr>
        <w:t>Rajgarh</w:t>
      </w:r>
      <w:proofErr w:type="spellEnd"/>
      <w:r w:rsidRPr="000A15EB">
        <w:rPr>
          <w:rFonts w:ascii="Arial" w:hAnsi="Arial" w:cs="Arial"/>
        </w:rPr>
        <w:t xml:space="preserve"> Forest Division (Fig. </w:t>
      </w:r>
      <w:r w:rsidR="00FB4941" w:rsidRPr="000A15EB">
        <w:rPr>
          <w:rFonts w:ascii="Arial" w:hAnsi="Arial" w:cs="Arial"/>
        </w:rPr>
        <w:t>9</w:t>
      </w:r>
      <w:r w:rsidRPr="000A15EB">
        <w:rPr>
          <w:rFonts w:ascii="Arial" w:hAnsi="Arial" w:cs="Arial"/>
        </w:rPr>
        <w:t>).</w:t>
      </w:r>
      <w:r w:rsidRPr="000A15EB">
        <w:rPr>
          <w:rFonts w:ascii="Arial" w:hAnsi="Arial" w:cs="Arial"/>
          <w:b/>
        </w:rPr>
        <w:t xml:space="preserve"> </w:t>
      </w:r>
    </w:p>
    <w:p w14:paraId="70E9F2C0" w14:textId="77777777" w:rsidR="00957A47" w:rsidRPr="000A15EB" w:rsidRDefault="00957A47" w:rsidP="005A1C58">
      <w:pPr>
        <w:autoSpaceDE w:val="0"/>
        <w:autoSpaceDN w:val="0"/>
        <w:adjustRightInd w:val="0"/>
        <w:ind w:left="18" w:firstLine="702"/>
        <w:jc w:val="both"/>
        <w:rPr>
          <w:rFonts w:ascii="Arial" w:hAnsi="Arial" w:cs="Arial"/>
        </w:rPr>
      </w:pPr>
      <w:r w:rsidRPr="000A15EB">
        <w:rPr>
          <w:rFonts w:ascii="Arial" w:hAnsi="Arial" w:cs="Arial"/>
        </w:rPr>
        <w:t>Similar comprehensive database has also been developed in various parts of the country such as Forest Divisions of Chhattisgarh (</w:t>
      </w:r>
      <w:proofErr w:type="spellStart"/>
      <w:r w:rsidRPr="000A15EB">
        <w:rPr>
          <w:rFonts w:ascii="Arial" w:hAnsi="Arial" w:cs="Arial"/>
        </w:rPr>
        <w:t>Bebarta</w:t>
      </w:r>
      <w:proofErr w:type="spellEnd"/>
      <w:r w:rsidRPr="000A15EB">
        <w:rPr>
          <w:rFonts w:ascii="Arial" w:hAnsi="Arial" w:cs="Arial"/>
        </w:rPr>
        <w:t>, 2008), West Bengal (</w:t>
      </w:r>
      <w:proofErr w:type="spellStart"/>
      <w:r w:rsidRPr="000A15EB">
        <w:rPr>
          <w:rFonts w:ascii="Arial" w:hAnsi="Arial" w:cs="Arial"/>
        </w:rPr>
        <w:t>Raha</w:t>
      </w:r>
      <w:proofErr w:type="spellEnd"/>
      <w:r w:rsidRPr="000A15EB">
        <w:rPr>
          <w:rFonts w:ascii="Arial" w:hAnsi="Arial" w:cs="Arial"/>
        </w:rPr>
        <w:t xml:space="preserve">, 2000) Maharashtra (Grewal, 2001 and Rao 2005 and 2006), Andhra Pradesh (Sharma and Murthy, 2014) and Andaman and Nicobar Islands (Kumar </w:t>
      </w:r>
      <w:r w:rsidRPr="000A15EB">
        <w:rPr>
          <w:rFonts w:ascii="Arial" w:hAnsi="Arial" w:cs="Arial"/>
          <w:i/>
        </w:rPr>
        <w:t>et al</w:t>
      </w:r>
      <w:r w:rsidRPr="000A15EB">
        <w:rPr>
          <w:rFonts w:ascii="Arial" w:hAnsi="Arial" w:cs="Arial"/>
        </w:rPr>
        <w:t xml:space="preserve">., 2014). Similarly, forest resource databases were also prepared for protection forest in Taipei city (Chen </w:t>
      </w:r>
      <w:r w:rsidRPr="000A15EB">
        <w:rPr>
          <w:rFonts w:ascii="Arial" w:hAnsi="Arial" w:cs="Arial"/>
          <w:i/>
        </w:rPr>
        <w:t>et al</w:t>
      </w:r>
      <w:r w:rsidRPr="000A15EB">
        <w:rPr>
          <w:rFonts w:ascii="Arial" w:hAnsi="Arial" w:cs="Arial"/>
        </w:rPr>
        <w:t>., 2000), forest resource database on current forest scenario in Peninsular Malaysia (</w:t>
      </w:r>
      <w:proofErr w:type="spellStart"/>
      <w:r w:rsidRPr="000A15EB">
        <w:rPr>
          <w:rFonts w:ascii="Arial" w:hAnsi="Arial" w:cs="Arial"/>
        </w:rPr>
        <w:t>Hamzad</w:t>
      </w:r>
      <w:proofErr w:type="spellEnd"/>
      <w:r w:rsidRPr="000A15EB">
        <w:rPr>
          <w:rFonts w:ascii="Arial" w:hAnsi="Arial" w:cs="Arial"/>
        </w:rPr>
        <w:t>, 2001), forest resource and environment information database for Jiangxi Province, China (</w:t>
      </w:r>
      <w:proofErr w:type="spellStart"/>
      <w:r w:rsidRPr="000A15EB">
        <w:rPr>
          <w:rFonts w:ascii="Arial" w:hAnsi="Arial" w:cs="Arial"/>
        </w:rPr>
        <w:t>XueLin</w:t>
      </w:r>
      <w:proofErr w:type="spellEnd"/>
      <w:r w:rsidRPr="000A15EB">
        <w:rPr>
          <w:rFonts w:ascii="Arial" w:hAnsi="Arial" w:cs="Arial"/>
        </w:rPr>
        <w:t xml:space="preserve"> </w:t>
      </w:r>
      <w:r w:rsidRPr="000A15EB">
        <w:rPr>
          <w:rFonts w:ascii="Arial" w:hAnsi="Arial" w:cs="Arial"/>
          <w:i/>
        </w:rPr>
        <w:t>et al</w:t>
      </w:r>
      <w:r w:rsidRPr="000A15EB">
        <w:rPr>
          <w:rFonts w:ascii="Arial" w:hAnsi="Arial" w:cs="Arial"/>
        </w:rPr>
        <w:t xml:space="preserve">., 2005). </w:t>
      </w:r>
    </w:p>
    <w:p w14:paraId="5A12B20D" w14:textId="77777777" w:rsidR="005A1C58" w:rsidRPr="000A15EB" w:rsidRDefault="005A1C58" w:rsidP="005A1C58">
      <w:pPr>
        <w:autoSpaceDE w:val="0"/>
        <w:autoSpaceDN w:val="0"/>
        <w:adjustRightInd w:val="0"/>
        <w:ind w:left="18" w:firstLine="702"/>
        <w:jc w:val="both"/>
        <w:rPr>
          <w:rFonts w:ascii="Arial" w:hAnsi="Arial" w:cs="Arial"/>
        </w:rPr>
      </w:pPr>
    </w:p>
    <w:p w14:paraId="1A4571C5" w14:textId="77777777" w:rsidR="0028121C" w:rsidRPr="000A15EB" w:rsidRDefault="0028121C" w:rsidP="00CA3C44">
      <w:pPr>
        <w:autoSpaceDE w:val="0"/>
        <w:autoSpaceDN w:val="0"/>
        <w:adjustRightInd w:val="0"/>
        <w:ind w:left="18" w:firstLine="702"/>
        <w:rPr>
          <w:rFonts w:ascii="Arial" w:hAnsi="Arial" w:cs="Arial"/>
        </w:rPr>
      </w:pPr>
      <w:r w:rsidRPr="000A15EB">
        <w:rPr>
          <w:rFonts w:ascii="Arial" w:hAnsi="Arial" w:cs="Arial"/>
          <w:noProof/>
        </w:rPr>
        <w:drawing>
          <wp:inline distT="0" distB="0" distL="0" distR="0" wp14:anchorId="237E70FA" wp14:editId="44C0F558">
            <wp:extent cx="4540469" cy="2743200"/>
            <wp:effectExtent l="19050" t="0" r="0" b="0"/>
            <wp:docPr id="14" name="Picture 6" descr="D:\Ph.D Paper writing\New folder\2\Figures for Paper\Slid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Ph.D Paper writing\New folder\2\Figures for Paper\Slide2.JPG"/>
                    <pic:cNvPicPr>
                      <a:picLocks noChangeAspect="1" noChangeArrowheads="1"/>
                    </pic:cNvPicPr>
                  </pic:nvPicPr>
                  <pic:blipFill>
                    <a:blip r:embed="rId15"/>
                    <a:srcRect t="8333" b="11111"/>
                    <a:stretch>
                      <a:fillRect/>
                    </a:stretch>
                  </pic:blipFill>
                  <pic:spPr bwMode="auto">
                    <a:xfrm>
                      <a:off x="0" y="0"/>
                      <a:ext cx="4540469" cy="2743200"/>
                    </a:xfrm>
                    <a:prstGeom prst="rect">
                      <a:avLst/>
                    </a:prstGeom>
                    <a:noFill/>
                    <a:ln w="9525">
                      <a:noFill/>
                      <a:miter lim="800000"/>
                      <a:headEnd/>
                      <a:tailEnd/>
                    </a:ln>
                  </pic:spPr>
                </pic:pic>
              </a:graphicData>
            </a:graphic>
          </wp:inline>
        </w:drawing>
      </w:r>
    </w:p>
    <w:p w14:paraId="752A4C42" w14:textId="77777777" w:rsidR="007861DB" w:rsidRPr="000A15EB" w:rsidRDefault="007861DB" w:rsidP="007861DB">
      <w:pPr>
        <w:autoSpaceDE w:val="0"/>
        <w:autoSpaceDN w:val="0"/>
        <w:adjustRightInd w:val="0"/>
        <w:jc w:val="center"/>
        <w:rPr>
          <w:rFonts w:ascii="Arial" w:hAnsi="Arial" w:cs="Arial"/>
          <w:b/>
          <w:bCs/>
          <w:szCs w:val="22"/>
        </w:rPr>
      </w:pPr>
      <w:r w:rsidRPr="000A15EB">
        <w:rPr>
          <w:rFonts w:ascii="Arial" w:hAnsi="Arial" w:cs="Arial"/>
          <w:b/>
          <w:bCs/>
          <w:szCs w:val="22"/>
        </w:rPr>
        <w:t>Fig. 2. Forest Range map</w:t>
      </w:r>
      <w:r w:rsidRPr="000A15EB">
        <w:rPr>
          <w:rFonts w:eastAsia="Calibri"/>
          <w:b/>
          <w:bCs/>
          <w:kern w:val="24"/>
          <w:lang w:bidi="hi-IN"/>
        </w:rPr>
        <w:t xml:space="preserve"> the </w:t>
      </w:r>
      <w:proofErr w:type="spellStart"/>
      <w:r w:rsidRPr="000A15EB">
        <w:rPr>
          <w:rFonts w:eastAsia="Calibri"/>
          <w:b/>
          <w:bCs/>
          <w:kern w:val="24"/>
          <w:lang w:bidi="hi-IN"/>
        </w:rPr>
        <w:t>Rajgarh</w:t>
      </w:r>
      <w:proofErr w:type="spellEnd"/>
      <w:r w:rsidRPr="000A15EB">
        <w:rPr>
          <w:rFonts w:eastAsia="Calibri"/>
          <w:b/>
          <w:bCs/>
          <w:kern w:val="24"/>
          <w:lang w:bidi="hi-IN"/>
        </w:rPr>
        <w:t xml:space="preserve"> forest division</w:t>
      </w:r>
    </w:p>
    <w:p w14:paraId="72BC7AEE" w14:textId="77777777" w:rsidR="0028121C" w:rsidRPr="000A15EB" w:rsidRDefault="0028121C" w:rsidP="0028121C">
      <w:pPr>
        <w:autoSpaceDE w:val="0"/>
        <w:autoSpaceDN w:val="0"/>
        <w:adjustRightInd w:val="0"/>
        <w:ind w:left="18" w:firstLine="702"/>
        <w:jc w:val="both"/>
        <w:rPr>
          <w:rFonts w:ascii="Arial" w:hAnsi="Arial" w:cs="Arial"/>
        </w:rPr>
      </w:pPr>
    </w:p>
    <w:p w14:paraId="43C4FF83" w14:textId="77777777" w:rsidR="0028121C" w:rsidRPr="000A15EB" w:rsidRDefault="0028121C" w:rsidP="0028121C">
      <w:pPr>
        <w:autoSpaceDE w:val="0"/>
        <w:autoSpaceDN w:val="0"/>
        <w:adjustRightInd w:val="0"/>
        <w:ind w:left="18" w:firstLine="702"/>
        <w:jc w:val="both"/>
        <w:rPr>
          <w:rFonts w:ascii="Arial" w:hAnsi="Arial" w:cs="Arial"/>
        </w:rPr>
      </w:pPr>
    </w:p>
    <w:p w14:paraId="778B1296" w14:textId="77777777" w:rsidR="0028121C" w:rsidRPr="000A15EB" w:rsidRDefault="0028121C" w:rsidP="0028121C">
      <w:pPr>
        <w:autoSpaceDE w:val="0"/>
        <w:autoSpaceDN w:val="0"/>
        <w:adjustRightInd w:val="0"/>
        <w:ind w:left="18" w:firstLine="702"/>
        <w:jc w:val="both"/>
        <w:rPr>
          <w:rFonts w:ascii="Arial" w:hAnsi="Arial" w:cs="Arial"/>
        </w:rPr>
      </w:pPr>
      <w:r w:rsidRPr="000A15EB">
        <w:rPr>
          <w:rFonts w:ascii="Arial" w:hAnsi="Arial" w:cs="Arial"/>
          <w:noProof/>
        </w:rPr>
        <w:lastRenderedPageBreak/>
        <w:drawing>
          <wp:inline distT="0" distB="0" distL="0" distR="0" wp14:anchorId="39911898" wp14:editId="0E696114">
            <wp:extent cx="4579951" cy="2743200"/>
            <wp:effectExtent l="19050" t="0" r="0" b="0"/>
            <wp:docPr id="16" name="Picture 7" descr="D:\Ph.D Paper writing\New folder\2\Figures for Paper\Slid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Ph.D Paper writing\New folder\2\Figures for Paper\Slide3.JPG"/>
                    <pic:cNvPicPr>
                      <a:picLocks noChangeAspect="1" noChangeArrowheads="1"/>
                    </pic:cNvPicPr>
                  </pic:nvPicPr>
                  <pic:blipFill>
                    <a:blip r:embed="rId16"/>
                    <a:srcRect t="6250" b="13889"/>
                    <a:stretch>
                      <a:fillRect/>
                    </a:stretch>
                  </pic:blipFill>
                  <pic:spPr bwMode="auto">
                    <a:xfrm>
                      <a:off x="0" y="0"/>
                      <a:ext cx="4579951" cy="2743200"/>
                    </a:xfrm>
                    <a:prstGeom prst="rect">
                      <a:avLst/>
                    </a:prstGeom>
                    <a:noFill/>
                    <a:ln w="9525">
                      <a:noFill/>
                      <a:miter lim="800000"/>
                      <a:headEnd/>
                      <a:tailEnd/>
                    </a:ln>
                  </pic:spPr>
                </pic:pic>
              </a:graphicData>
            </a:graphic>
          </wp:inline>
        </w:drawing>
      </w:r>
    </w:p>
    <w:p w14:paraId="2D550811" w14:textId="77777777" w:rsidR="007861DB" w:rsidRPr="000A15EB" w:rsidRDefault="007861DB" w:rsidP="0028121C">
      <w:pPr>
        <w:autoSpaceDE w:val="0"/>
        <w:autoSpaceDN w:val="0"/>
        <w:adjustRightInd w:val="0"/>
        <w:ind w:left="18" w:firstLine="702"/>
        <w:jc w:val="both"/>
        <w:rPr>
          <w:rFonts w:ascii="Arial" w:hAnsi="Arial" w:cs="Arial"/>
        </w:rPr>
      </w:pPr>
    </w:p>
    <w:p w14:paraId="32234C84" w14:textId="77777777" w:rsidR="007861DB" w:rsidRPr="000A15EB" w:rsidRDefault="007861DB" w:rsidP="007861DB">
      <w:pPr>
        <w:autoSpaceDE w:val="0"/>
        <w:autoSpaceDN w:val="0"/>
        <w:adjustRightInd w:val="0"/>
        <w:jc w:val="center"/>
        <w:rPr>
          <w:rFonts w:ascii="Arial" w:hAnsi="Arial" w:cs="Arial"/>
          <w:b/>
          <w:bCs/>
          <w:szCs w:val="22"/>
        </w:rPr>
      </w:pPr>
      <w:r w:rsidRPr="000A15EB">
        <w:rPr>
          <w:rFonts w:ascii="Arial" w:hAnsi="Arial" w:cs="Arial"/>
          <w:b/>
          <w:bCs/>
          <w:szCs w:val="22"/>
        </w:rPr>
        <w:t xml:space="preserve">Fig. 3. Forest Block Map of </w:t>
      </w:r>
      <w:proofErr w:type="spellStart"/>
      <w:r w:rsidRPr="000A15EB">
        <w:rPr>
          <w:rFonts w:eastAsia="Calibri"/>
          <w:b/>
          <w:bCs/>
          <w:kern w:val="24"/>
          <w:lang w:bidi="hi-IN"/>
        </w:rPr>
        <w:t>Rajgarh</w:t>
      </w:r>
      <w:proofErr w:type="spellEnd"/>
      <w:r w:rsidRPr="000A15EB">
        <w:rPr>
          <w:rFonts w:eastAsia="Calibri"/>
          <w:b/>
          <w:bCs/>
          <w:kern w:val="24"/>
          <w:lang w:bidi="hi-IN"/>
        </w:rPr>
        <w:t xml:space="preserve"> forest division</w:t>
      </w:r>
    </w:p>
    <w:p w14:paraId="0F3B43B7" w14:textId="77777777" w:rsidR="007861DB" w:rsidRPr="000A15EB" w:rsidRDefault="007861DB" w:rsidP="007861DB">
      <w:pPr>
        <w:autoSpaceDE w:val="0"/>
        <w:autoSpaceDN w:val="0"/>
        <w:adjustRightInd w:val="0"/>
        <w:ind w:left="18" w:firstLine="702"/>
        <w:jc w:val="center"/>
        <w:rPr>
          <w:rFonts w:ascii="Arial" w:hAnsi="Arial" w:cs="Arial"/>
        </w:rPr>
      </w:pPr>
    </w:p>
    <w:p w14:paraId="6FA17C33" w14:textId="77777777" w:rsidR="0028121C" w:rsidRPr="000A15EB" w:rsidRDefault="0028121C" w:rsidP="0028121C">
      <w:pPr>
        <w:autoSpaceDE w:val="0"/>
        <w:autoSpaceDN w:val="0"/>
        <w:adjustRightInd w:val="0"/>
        <w:ind w:left="18" w:firstLine="702"/>
        <w:jc w:val="both"/>
        <w:rPr>
          <w:rFonts w:ascii="Arial" w:hAnsi="Arial" w:cs="Arial"/>
        </w:rPr>
      </w:pPr>
      <w:r w:rsidRPr="000A15EB">
        <w:rPr>
          <w:rFonts w:ascii="Arial" w:hAnsi="Arial" w:cs="Arial"/>
          <w:noProof/>
        </w:rPr>
        <w:drawing>
          <wp:inline distT="0" distB="0" distL="0" distR="0" wp14:anchorId="7BBDF848" wp14:editId="41EACEF4">
            <wp:extent cx="4533900" cy="2743200"/>
            <wp:effectExtent l="19050" t="0" r="0" b="0"/>
            <wp:docPr id="17" name="Picture 8" descr="D:\Ph.D Paper writing\New folder\2\Figures for Paper\Slide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Ph.D Paper writing\New folder\2\Figures for Paper\Slide4.JPG"/>
                    <pic:cNvPicPr>
                      <a:picLocks noChangeAspect="1" noChangeArrowheads="1"/>
                    </pic:cNvPicPr>
                  </pic:nvPicPr>
                  <pic:blipFill>
                    <a:blip r:embed="rId17"/>
                    <a:srcRect t="8681" b="7986"/>
                    <a:stretch>
                      <a:fillRect/>
                    </a:stretch>
                  </pic:blipFill>
                  <pic:spPr bwMode="auto">
                    <a:xfrm>
                      <a:off x="0" y="0"/>
                      <a:ext cx="4533900" cy="2743200"/>
                    </a:xfrm>
                    <a:prstGeom prst="rect">
                      <a:avLst/>
                    </a:prstGeom>
                    <a:noFill/>
                    <a:ln w="9525">
                      <a:noFill/>
                      <a:miter lim="800000"/>
                      <a:headEnd/>
                      <a:tailEnd/>
                    </a:ln>
                  </pic:spPr>
                </pic:pic>
              </a:graphicData>
            </a:graphic>
          </wp:inline>
        </w:drawing>
      </w:r>
    </w:p>
    <w:p w14:paraId="21269DA0" w14:textId="77777777" w:rsidR="007861DB" w:rsidRPr="000A15EB" w:rsidRDefault="007861DB" w:rsidP="007861DB">
      <w:pPr>
        <w:autoSpaceDE w:val="0"/>
        <w:autoSpaceDN w:val="0"/>
        <w:adjustRightInd w:val="0"/>
        <w:jc w:val="center"/>
        <w:rPr>
          <w:rFonts w:ascii="Arial" w:hAnsi="Arial" w:cs="Arial"/>
          <w:b/>
          <w:bCs/>
          <w:szCs w:val="22"/>
        </w:rPr>
      </w:pPr>
      <w:r w:rsidRPr="000A15EB">
        <w:rPr>
          <w:rFonts w:ascii="Arial" w:hAnsi="Arial" w:cs="Arial"/>
          <w:b/>
          <w:bCs/>
          <w:szCs w:val="22"/>
        </w:rPr>
        <w:t xml:space="preserve">Fig. 4. Forest beat map of </w:t>
      </w:r>
      <w:proofErr w:type="spellStart"/>
      <w:r w:rsidRPr="000A15EB">
        <w:rPr>
          <w:rFonts w:eastAsia="Calibri"/>
          <w:b/>
          <w:bCs/>
          <w:kern w:val="24"/>
          <w:lang w:bidi="hi-IN"/>
        </w:rPr>
        <w:t>Rajgarh</w:t>
      </w:r>
      <w:proofErr w:type="spellEnd"/>
      <w:r w:rsidRPr="000A15EB">
        <w:rPr>
          <w:rFonts w:eastAsia="Calibri"/>
          <w:b/>
          <w:bCs/>
          <w:kern w:val="24"/>
          <w:lang w:bidi="hi-IN"/>
        </w:rPr>
        <w:t xml:space="preserve"> forest division</w:t>
      </w:r>
    </w:p>
    <w:p w14:paraId="6179C895" w14:textId="77777777" w:rsidR="007861DB" w:rsidRPr="000A15EB" w:rsidRDefault="007861DB" w:rsidP="007861DB">
      <w:pPr>
        <w:autoSpaceDE w:val="0"/>
        <w:autoSpaceDN w:val="0"/>
        <w:adjustRightInd w:val="0"/>
        <w:ind w:left="18" w:firstLine="702"/>
        <w:jc w:val="center"/>
        <w:rPr>
          <w:rFonts w:ascii="Arial" w:hAnsi="Arial" w:cs="Arial"/>
        </w:rPr>
      </w:pPr>
    </w:p>
    <w:p w14:paraId="1810E495" w14:textId="77777777" w:rsidR="0028121C" w:rsidRPr="000A15EB" w:rsidRDefault="0028121C" w:rsidP="00CA3C44">
      <w:pPr>
        <w:autoSpaceDE w:val="0"/>
        <w:autoSpaceDN w:val="0"/>
        <w:adjustRightInd w:val="0"/>
        <w:ind w:left="18" w:firstLine="702"/>
        <w:jc w:val="center"/>
        <w:rPr>
          <w:rFonts w:ascii="Arial" w:hAnsi="Arial" w:cs="Arial"/>
        </w:rPr>
      </w:pPr>
      <w:r w:rsidRPr="000A15EB">
        <w:rPr>
          <w:rFonts w:ascii="Arial" w:hAnsi="Arial" w:cs="Arial"/>
          <w:noProof/>
        </w:rPr>
        <w:lastRenderedPageBreak/>
        <w:drawing>
          <wp:inline distT="0" distB="0" distL="0" distR="0" wp14:anchorId="68123696" wp14:editId="1DC5116E">
            <wp:extent cx="5172075" cy="2741265"/>
            <wp:effectExtent l="19050" t="0" r="9525" b="0"/>
            <wp:docPr id="18" name="Picture 9" descr="D:\Ph.D Paper writing\New folder\2\Figures for Paper\Slide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Ph.D Paper writing\New folder\2\Figures for Paper\Slide5.JPG"/>
                    <pic:cNvPicPr>
                      <a:picLocks noChangeAspect="1" noChangeArrowheads="1"/>
                    </pic:cNvPicPr>
                  </pic:nvPicPr>
                  <pic:blipFill>
                    <a:blip r:embed="rId18"/>
                    <a:srcRect t="8333" b="13194"/>
                    <a:stretch>
                      <a:fillRect/>
                    </a:stretch>
                  </pic:blipFill>
                  <pic:spPr bwMode="auto">
                    <a:xfrm>
                      <a:off x="0" y="0"/>
                      <a:ext cx="5172075" cy="2741265"/>
                    </a:xfrm>
                    <a:prstGeom prst="rect">
                      <a:avLst/>
                    </a:prstGeom>
                    <a:noFill/>
                    <a:ln w="9525">
                      <a:noFill/>
                      <a:miter lim="800000"/>
                      <a:headEnd/>
                      <a:tailEnd/>
                    </a:ln>
                  </pic:spPr>
                </pic:pic>
              </a:graphicData>
            </a:graphic>
          </wp:inline>
        </w:drawing>
      </w:r>
    </w:p>
    <w:p w14:paraId="5B1DE38C" w14:textId="77777777" w:rsidR="00CA3C44" w:rsidRPr="000A15EB" w:rsidRDefault="00CA3C44" w:rsidP="0028121C">
      <w:pPr>
        <w:autoSpaceDE w:val="0"/>
        <w:autoSpaceDN w:val="0"/>
        <w:adjustRightInd w:val="0"/>
        <w:ind w:left="18" w:firstLine="702"/>
        <w:jc w:val="both"/>
        <w:rPr>
          <w:rFonts w:ascii="Arial" w:hAnsi="Arial" w:cs="Arial"/>
        </w:rPr>
      </w:pPr>
    </w:p>
    <w:p w14:paraId="24AF4D46" w14:textId="77777777" w:rsidR="007861DB" w:rsidRPr="000A15EB" w:rsidRDefault="007861DB" w:rsidP="007861DB">
      <w:pPr>
        <w:autoSpaceDE w:val="0"/>
        <w:autoSpaceDN w:val="0"/>
        <w:adjustRightInd w:val="0"/>
        <w:jc w:val="center"/>
        <w:rPr>
          <w:rFonts w:ascii="Arial" w:hAnsi="Arial" w:cs="Arial"/>
          <w:b/>
          <w:bCs/>
          <w:szCs w:val="22"/>
        </w:rPr>
      </w:pPr>
      <w:r w:rsidRPr="000A15EB">
        <w:rPr>
          <w:rFonts w:ascii="Arial" w:hAnsi="Arial" w:cs="Arial"/>
          <w:b/>
          <w:bCs/>
          <w:szCs w:val="22"/>
        </w:rPr>
        <w:t>Fig. 5. Forest compartment map of</w:t>
      </w:r>
      <w:r w:rsidRPr="000A15EB">
        <w:rPr>
          <w:rFonts w:eastAsia="Calibri"/>
          <w:b/>
          <w:bCs/>
          <w:kern w:val="24"/>
          <w:lang w:bidi="hi-IN"/>
        </w:rPr>
        <w:t xml:space="preserve"> </w:t>
      </w:r>
      <w:proofErr w:type="spellStart"/>
      <w:r w:rsidRPr="000A15EB">
        <w:rPr>
          <w:rFonts w:eastAsia="Calibri"/>
          <w:b/>
          <w:bCs/>
          <w:kern w:val="24"/>
          <w:lang w:bidi="hi-IN"/>
        </w:rPr>
        <w:t>Rajgarh</w:t>
      </w:r>
      <w:proofErr w:type="spellEnd"/>
      <w:r w:rsidRPr="000A15EB">
        <w:rPr>
          <w:rFonts w:eastAsia="Calibri"/>
          <w:b/>
          <w:bCs/>
          <w:kern w:val="24"/>
          <w:lang w:bidi="hi-IN"/>
        </w:rPr>
        <w:t xml:space="preserve"> forest division</w:t>
      </w:r>
    </w:p>
    <w:p w14:paraId="743440FB" w14:textId="77777777" w:rsidR="00CA3C44" w:rsidRPr="000A15EB" w:rsidRDefault="00CA3C44" w:rsidP="0028121C">
      <w:pPr>
        <w:autoSpaceDE w:val="0"/>
        <w:autoSpaceDN w:val="0"/>
        <w:adjustRightInd w:val="0"/>
        <w:ind w:left="18" w:firstLine="702"/>
        <w:jc w:val="both"/>
        <w:rPr>
          <w:rFonts w:ascii="Arial" w:hAnsi="Arial" w:cs="Arial"/>
        </w:rPr>
      </w:pPr>
    </w:p>
    <w:p w14:paraId="13ADD320" w14:textId="77777777" w:rsidR="0028121C" w:rsidRPr="000A15EB" w:rsidRDefault="0028121C" w:rsidP="00CA3C44">
      <w:pPr>
        <w:autoSpaceDE w:val="0"/>
        <w:autoSpaceDN w:val="0"/>
        <w:adjustRightInd w:val="0"/>
        <w:ind w:left="18" w:firstLine="702"/>
        <w:rPr>
          <w:rFonts w:ascii="Arial" w:hAnsi="Arial" w:cs="Arial"/>
        </w:rPr>
      </w:pPr>
      <w:r w:rsidRPr="000A15EB">
        <w:rPr>
          <w:rFonts w:ascii="Arial" w:hAnsi="Arial" w:cs="Arial"/>
          <w:noProof/>
        </w:rPr>
        <w:drawing>
          <wp:inline distT="0" distB="0" distL="0" distR="0" wp14:anchorId="2C3A62E2" wp14:editId="56F03B3C">
            <wp:extent cx="4955540" cy="2838450"/>
            <wp:effectExtent l="19050" t="0" r="0" b="0"/>
            <wp:docPr id="19" name="Picture 10" descr="D:\Ph.D Paper writing\New folder\2\Figures for Paper\Slide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Ph.D Paper writing\New folder\2\Figures for Paper\Slide6.JPG"/>
                    <pic:cNvPicPr>
                      <a:picLocks noChangeAspect="1" noChangeArrowheads="1"/>
                    </pic:cNvPicPr>
                  </pic:nvPicPr>
                  <pic:blipFill>
                    <a:blip r:embed="rId19"/>
                    <a:srcRect l="2722" t="9028" r="2864" b="10069"/>
                    <a:stretch>
                      <a:fillRect/>
                    </a:stretch>
                  </pic:blipFill>
                  <pic:spPr bwMode="auto">
                    <a:xfrm>
                      <a:off x="0" y="0"/>
                      <a:ext cx="4955540" cy="2838450"/>
                    </a:xfrm>
                    <a:prstGeom prst="rect">
                      <a:avLst/>
                    </a:prstGeom>
                    <a:noFill/>
                    <a:ln w="9525">
                      <a:noFill/>
                      <a:miter lim="800000"/>
                      <a:headEnd/>
                      <a:tailEnd/>
                    </a:ln>
                  </pic:spPr>
                </pic:pic>
              </a:graphicData>
            </a:graphic>
          </wp:inline>
        </w:drawing>
      </w:r>
    </w:p>
    <w:p w14:paraId="0E892282" w14:textId="77777777" w:rsidR="007861DB" w:rsidRPr="000A15EB" w:rsidRDefault="007861DB" w:rsidP="007861DB">
      <w:pPr>
        <w:autoSpaceDE w:val="0"/>
        <w:autoSpaceDN w:val="0"/>
        <w:adjustRightInd w:val="0"/>
        <w:jc w:val="center"/>
        <w:rPr>
          <w:rFonts w:ascii="Arial" w:hAnsi="Arial" w:cs="Arial"/>
          <w:b/>
          <w:bCs/>
          <w:szCs w:val="22"/>
        </w:rPr>
      </w:pPr>
      <w:r w:rsidRPr="000A15EB">
        <w:rPr>
          <w:rFonts w:ascii="Arial" w:hAnsi="Arial" w:cs="Arial"/>
          <w:b/>
          <w:bCs/>
          <w:szCs w:val="22"/>
        </w:rPr>
        <w:t xml:space="preserve">Fig. 6. Forest working circle map of </w:t>
      </w:r>
      <w:proofErr w:type="spellStart"/>
      <w:r w:rsidRPr="000A15EB">
        <w:rPr>
          <w:rFonts w:eastAsia="Calibri"/>
          <w:b/>
          <w:bCs/>
          <w:kern w:val="24"/>
          <w:lang w:bidi="hi-IN"/>
        </w:rPr>
        <w:t>Rajgarh</w:t>
      </w:r>
      <w:proofErr w:type="spellEnd"/>
      <w:r w:rsidRPr="000A15EB">
        <w:rPr>
          <w:rFonts w:eastAsia="Calibri"/>
          <w:b/>
          <w:bCs/>
          <w:kern w:val="24"/>
          <w:lang w:bidi="hi-IN"/>
        </w:rPr>
        <w:t xml:space="preserve"> forest division</w:t>
      </w:r>
    </w:p>
    <w:p w14:paraId="3DFD8B53" w14:textId="77777777" w:rsidR="007861DB" w:rsidRPr="000A15EB" w:rsidRDefault="007861DB" w:rsidP="007861DB">
      <w:pPr>
        <w:autoSpaceDE w:val="0"/>
        <w:autoSpaceDN w:val="0"/>
        <w:adjustRightInd w:val="0"/>
        <w:ind w:left="18" w:firstLine="702"/>
        <w:jc w:val="center"/>
        <w:rPr>
          <w:rFonts w:ascii="Arial" w:hAnsi="Arial" w:cs="Arial"/>
        </w:rPr>
      </w:pPr>
    </w:p>
    <w:p w14:paraId="42D6CE89" w14:textId="77777777" w:rsidR="007861DB" w:rsidRPr="000A15EB" w:rsidRDefault="003E7008" w:rsidP="00CA3C44">
      <w:pPr>
        <w:autoSpaceDE w:val="0"/>
        <w:autoSpaceDN w:val="0"/>
        <w:adjustRightInd w:val="0"/>
        <w:jc w:val="center"/>
        <w:rPr>
          <w:rFonts w:ascii="Arial" w:hAnsi="Arial" w:cs="Arial"/>
          <w:b/>
        </w:rPr>
      </w:pPr>
      <w:r w:rsidRPr="000A15EB">
        <w:rPr>
          <w:rFonts w:ascii="Arial" w:hAnsi="Arial" w:cs="Arial"/>
          <w:b/>
          <w:noProof/>
        </w:rPr>
        <w:lastRenderedPageBreak/>
        <w:drawing>
          <wp:inline distT="0" distB="0" distL="0" distR="0" wp14:anchorId="591D6368" wp14:editId="577B7B39">
            <wp:extent cx="5210355" cy="3657600"/>
            <wp:effectExtent l="19050" t="0" r="9345" b="0"/>
            <wp:docPr id="13" name="Picture 12" descr="D:\Ph.D Paper writing\New folder\2\Figures for Paper\Slide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Ph.D Paper writing\New folder\2\Figures for Paper\Slide8.JPG"/>
                    <pic:cNvPicPr>
                      <a:picLocks noChangeAspect="1" noChangeArrowheads="1"/>
                    </pic:cNvPicPr>
                  </pic:nvPicPr>
                  <pic:blipFill>
                    <a:blip r:embed="rId20"/>
                    <a:srcRect/>
                    <a:stretch>
                      <a:fillRect/>
                    </a:stretch>
                  </pic:blipFill>
                  <pic:spPr bwMode="auto">
                    <a:xfrm>
                      <a:off x="0" y="0"/>
                      <a:ext cx="5210355" cy="3657600"/>
                    </a:xfrm>
                    <a:prstGeom prst="rect">
                      <a:avLst/>
                    </a:prstGeom>
                    <a:noFill/>
                    <a:ln w="9525">
                      <a:noFill/>
                      <a:miter lim="800000"/>
                      <a:headEnd/>
                      <a:tailEnd/>
                    </a:ln>
                  </pic:spPr>
                </pic:pic>
              </a:graphicData>
            </a:graphic>
          </wp:inline>
        </w:drawing>
      </w:r>
    </w:p>
    <w:p w14:paraId="45BE4060" w14:textId="77777777" w:rsidR="007861DB" w:rsidRPr="000A15EB" w:rsidRDefault="007861DB" w:rsidP="007861DB">
      <w:pPr>
        <w:autoSpaceDE w:val="0"/>
        <w:autoSpaceDN w:val="0"/>
        <w:adjustRightInd w:val="0"/>
        <w:jc w:val="both"/>
        <w:rPr>
          <w:rFonts w:ascii="Arial" w:hAnsi="Arial" w:cs="Arial"/>
          <w:b/>
          <w:bCs/>
          <w:szCs w:val="22"/>
        </w:rPr>
      </w:pPr>
    </w:p>
    <w:p w14:paraId="2EB87E37" w14:textId="77777777" w:rsidR="007861DB" w:rsidRPr="000A15EB" w:rsidRDefault="007861DB" w:rsidP="007861DB">
      <w:pPr>
        <w:autoSpaceDE w:val="0"/>
        <w:autoSpaceDN w:val="0"/>
        <w:adjustRightInd w:val="0"/>
        <w:jc w:val="center"/>
        <w:rPr>
          <w:rFonts w:ascii="Arial" w:hAnsi="Arial" w:cs="Arial"/>
          <w:b/>
          <w:bCs/>
          <w:szCs w:val="22"/>
        </w:rPr>
      </w:pPr>
      <w:r w:rsidRPr="000A15EB">
        <w:rPr>
          <w:rFonts w:ascii="Arial" w:hAnsi="Arial" w:cs="Arial"/>
          <w:b/>
          <w:bCs/>
          <w:szCs w:val="22"/>
        </w:rPr>
        <w:t xml:space="preserve">Fig. 7. Ocular Density map </w:t>
      </w:r>
      <w:proofErr w:type="gramStart"/>
      <w:r w:rsidRPr="000A15EB">
        <w:rPr>
          <w:rFonts w:ascii="Arial" w:hAnsi="Arial" w:cs="Arial"/>
          <w:b/>
          <w:bCs/>
          <w:szCs w:val="22"/>
        </w:rPr>
        <w:t xml:space="preserve">of </w:t>
      </w:r>
      <w:r w:rsidRPr="000A15EB">
        <w:rPr>
          <w:rFonts w:eastAsia="Calibri"/>
          <w:b/>
          <w:bCs/>
          <w:kern w:val="24"/>
          <w:lang w:bidi="hi-IN"/>
        </w:rPr>
        <w:t xml:space="preserve"> </w:t>
      </w:r>
      <w:proofErr w:type="spellStart"/>
      <w:r w:rsidRPr="000A15EB">
        <w:rPr>
          <w:rFonts w:eastAsia="Calibri"/>
          <w:b/>
          <w:bCs/>
          <w:kern w:val="24"/>
          <w:lang w:bidi="hi-IN"/>
        </w:rPr>
        <w:t>Rajgarh</w:t>
      </w:r>
      <w:proofErr w:type="spellEnd"/>
      <w:proofErr w:type="gramEnd"/>
      <w:r w:rsidRPr="000A15EB">
        <w:rPr>
          <w:rFonts w:eastAsia="Calibri"/>
          <w:b/>
          <w:bCs/>
          <w:kern w:val="24"/>
          <w:lang w:bidi="hi-IN"/>
        </w:rPr>
        <w:t xml:space="preserve"> forest division</w:t>
      </w:r>
    </w:p>
    <w:p w14:paraId="76CEC790" w14:textId="77777777" w:rsidR="007861DB" w:rsidRPr="000A15EB" w:rsidRDefault="007861DB" w:rsidP="007861DB">
      <w:pPr>
        <w:autoSpaceDE w:val="0"/>
        <w:autoSpaceDN w:val="0"/>
        <w:adjustRightInd w:val="0"/>
        <w:ind w:left="18" w:firstLine="702"/>
        <w:rPr>
          <w:rFonts w:ascii="Arial" w:hAnsi="Arial" w:cs="Arial"/>
        </w:rPr>
      </w:pPr>
    </w:p>
    <w:p w14:paraId="75CAD95E" w14:textId="77777777" w:rsidR="007861DB" w:rsidRPr="000A15EB" w:rsidRDefault="007861DB" w:rsidP="00CA3C44">
      <w:pPr>
        <w:autoSpaceDE w:val="0"/>
        <w:autoSpaceDN w:val="0"/>
        <w:adjustRightInd w:val="0"/>
        <w:jc w:val="center"/>
        <w:rPr>
          <w:rFonts w:ascii="Arial" w:hAnsi="Arial" w:cs="Arial"/>
          <w:b/>
        </w:rPr>
      </w:pPr>
    </w:p>
    <w:p w14:paraId="0201E74F" w14:textId="77777777" w:rsidR="007861DB" w:rsidRPr="000A15EB" w:rsidRDefault="007861DB" w:rsidP="00CA3C44">
      <w:pPr>
        <w:autoSpaceDE w:val="0"/>
        <w:autoSpaceDN w:val="0"/>
        <w:adjustRightInd w:val="0"/>
        <w:jc w:val="center"/>
        <w:rPr>
          <w:rFonts w:ascii="Arial" w:hAnsi="Arial" w:cs="Arial"/>
          <w:b/>
        </w:rPr>
      </w:pPr>
      <w:r w:rsidRPr="000A15EB">
        <w:rPr>
          <w:rFonts w:ascii="Arial" w:hAnsi="Arial" w:cs="Arial"/>
          <w:b/>
          <w:noProof/>
        </w:rPr>
        <w:drawing>
          <wp:inline distT="0" distB="0" distL="0" distR="0" wp14:anchorId="37332FDF" wp14:editId="41C042A5">
            <wp:extent cx="4572000" cy="3028950"/>
            <wp:effectExtent l="19050" t="0" r="0" b="0"/>
            <wp:docPr id="3" name="Picture 11" descr="D:\Ph.D Paper writing\New folder\2\Figures for Paper\Slide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Ph.D Paper writing\New folder\2\Figures for Paper\Slide7.JPG"/>
                    <pic:cNvPicPr>
                      <a:picLocks noChangeAspect="1" noChangeArrowheads="1"/>
                    </pic:cNvPicPr>
                  </pic:nvPicPr>
                  <pic:blipFill>
                    <a:blip r:embed="rId21"/>
                    <a:srcRect b="6195"/>
                    <a:stretch>
                      <a:fillRect/>
                    </a:stretch>
                  </pic:blipFill>
                  <pic:spPr bwMode="auto">
                    <a:xfrm>
                      <a:off x="0" y="0"/>
                      <a:ext cx="4572000" cy="3028950"/>
                    </a:xfrm>
                    <a:prstGeom prst="rect">
                      <a:avLst/>
                    </a:prstGeom>
                    <a:noFill/>
                    <a:ln w="9525">
                      <a:noFill/>
                      <a:miter lim="800000"/>
                      <a:headEnd/>
                      <a:tailEnd/>
                    </a:ln>
                  </pic:spPr>
                </pic:pic>
              </a:graphicData>
            </a:graphic>
          </wp:inline>
        </w:drawing>
      </w:r>
    </w:p>
    <w:p w14:paraId="1E13746E" w14:textId="77777777" w:rsidR="007861DB" w:rsidRPr="000A15EB" w:rsidRDefault="007861DB" w:rsidP="00CA3C44">
      <w:pPr>
        <w:autoSpaceDE w:val="0"/>
        <w:autoSpaceDN w:val="0"/>
        <w:adjustRightInd w:val="0"/>
        <w:jc w:val="center"/>
        <w:rPr>
          <w:rFonts w:ascii="Arial" w:hAnsi="Arial" w:cs="Arial"/>
          <w:b/>
        </w:rPr>
      </w:pPr>
    </w:p>
    <w:p w14:paraId="6B665250" w14:textId="77777777" w:rsidR="007861DB" w:rsidRPr="000A15EB" w:rsidRDefault="007861DB" w:rsidP="007861DB">
      <w:pPr>
        <w:autoSpaceDE w:val="0"/>
        <w:autoSpaceDN w:val="0"/>
        <w:adjustRightInd w:val="0"/>
        <w:jc w:val="center"/>
        <w:rPr>
          <w:rFonts w:ascii="Arial" w:hAnsi="Arial" w:cs="Arial"/>
          <w:b/>
          <w:bCs/>
          <w:szCs w:val="22"/>
        </w:rPr>
      </w:pPr>
      <w:r w:rsidRPr="000A15EB">
        <w:rPr>
          <w:rFonts w:ascii="Arial" w:hAnsi="Arial" w:cs="Arial"/>
          <w:b/>
          <w:bCs/>
          <w:szCs w:val="22"/>
        </w:rPr>
        <w:t xml:space="preserve">Fig. 8. Site quality map </w:t>
      </w:r>
      <w:proofErr w:type="gramStart"/>
      <w:r w:rsidRPr="000A15EB">
        <w:rPr>
          <w:rFonts w:ascii="Arial" w:hAnsi="Arial" w:cs="Arial"/>
          <w:b/>
          <w:bCs/>
          <w:szCs w:val="22"/>
        </w:rPr>
        <w:t xml:space="preserve">of </w:t>
      </w:r>
      <w:r w:rsidRPr="000A15EB">
        <w:rPr>
          <w:rFonts w:eastAsia="Calibri"/>
          <w:b/>
          <w:bCs/>
          <w:kern w:val="24"/>
          <w:lang w:bidi="hi-IN"/>
        </w:rPr>
        <w:t xml:space="preserve"> </w:t>
      </w:r>
      <w:proofErr w:type="spellStart"/>
      <w:r w:rsidRPr="000A15EB">
        <w:rPr>
          <w:rFonts w:eastAsia="Calibri"/>
          <w:b/>
          <w:bCs/>
          <w:kern w:val="24"/>
          <w:lang w:bidi="hi-IN"/>
        </w:rPr>
        <w:t>Rajgarh</w:t>
      </w:r>
      <w:proofErr w:type="spellEnd"/>
      <w:proofErr w:type="gramEnd"/>
      <w:r w:rsidRPr="000A15EB">
        <w:rPr>
          <w:rFonts w:eastAsia="Calibri"/>
          <w:b/>
          <w:bCs/>
          <w:kern w:val="24"/>
          <w:lang w:bidi="hi-IN"/>
        </w:rPr>
        <w:t xml:space="preserve"> forest division</w:t>
      </w:r>
    </w:p>
    <w:p w14:paraId="4F70BA4D" w14:textId="77777777" w:rsidR="007861DB" w:rsidRPr="000A15EB" w:rsidRDefault="007861DB" w:rsidP="007861DB">
      <w:pPr>
        <w:autoSpaceDE w:val="0"/>
        <w:autoSpaceDN w:val="0"/>
        <w:adjustRightInd w:val="0"/>
        <w:ind w:left="18" w:firstLine="702"/>
        <w:rPr>
          <w:rFonts w:ascii="Arial" w:hAnsi="Arial" w:cs="Arial"/>
        </w:rPr>
      </w:pPr>
    </w:p>
    <w:p w14:paraId="32A803E6" w14:textId="77777777" w:rsidR="007861DB" w:rsidRPr="000A15EB" w:rsidRDefault="007861DB" w:rsidP="00CA3C44">
      <w:pPr>
        <w:autoSpaceDE w:val="0"/>
        <w:autoSpaceDN w:val="0"/>
        <w:adjustRightInd w:val="0"/>
        <w:jc w:val="center"/>
        <w:rPr>
          <w:rFonts w:ascii="Arial" w:hAnsi="Arial" w:cs="Arial"/>
          <w:b/>
        </w:rPr>
      </w:pPr>
    </w:p>
    <w:p w14:paraId="72AA65EB" w14:textId="77777777" w:rsidR="003E7008" w:rsidRPr="000A15EB" w:rsidRDefault="003E7008" w:rsidP="00CA3C44">
      <w:pPr>
        <w:autoSpaceDE w:val="0"/>
        <w:autoSpaceDN w:val="0"/>
        <w:adjustRightInd w:val="0"/>
        <w:jc w:val="center"/>
        <w:rPr>
          <w:rFonts w:ascii="Arial" w:hAnsi="Arial" w:cs="Arial"/>
          <w:b/>
        </w:rPr>
      </w:pPr>
      <w:r w:rsidRPr="000A15EB">
        <w:rPr>
          <w:rFonts w:ascii="Arial" w:hAnsi="Arial" w:cs="Arial"/>
          <w:b/>
          <w:noProof/>
        </w:rPr>
        <w:lastRenderedPageBreak/>
        <w:drawing>
          <wp:inline distT="0" distB="0" distL="0" distR="0" wp14:anchorId="07C99C78" wp14:editId="5C8469FB">
            <wp:extent cx="4065270" cy="2743200"/>
            <wp:effectExtent l="19050" t="0" r="0" b="0"/>
            <wp:docPr id="5" name="Picture 4" descr="D:\Ph.D Paper writing\New folder\2\Figures for Paper\Slide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Ph.D Paper writing\New folder\2\Figures for Paper\Slide9.JPG"/>
                    <pic:cNvPicPr>
                      <a:picLocks noChangeAspect="1" noChangeArrowheads="1"/>
                    </pic:cNvPicPr>
                  </pic:nvPicPr>
                  <pic:blipFill>
                    <a:blip r:embed="rId22"/>
                    <a:srcRect l="2604" t="9722" r="1302" b="3819"/>
                    <a:stretch>
                      <a:fillRect/>
                    </a:stretch>
                  </pic:blipFill>
                  <pic:spPr bwMode="auto">
                    <a:xfrm>
                      <a:off x="0" y="0"/>
                      <a:ext cx="4065270" cy="2743200"/>
                    </a:xfrm>
                    <a:prstGeom prst="rect">
                      <a:avLst/>
                    </a:prstGeom>
                    <a:noFill/>
                    <a:ln w="9525">
                      <a:noFill/>
                      <a:miter lim="800000"/>
                      <a:headEnd/>
                      <a:tailEnd/>
                    </a:ln>
                  </pic:spPr>
                </pic:pic>
              </a:graphicData>
            </a:graphic>
          </wp:inline>
        </w:drawing>
      </w:r>
    </w:p>
    <w:p w14:paraId="0E14E0A2" w14:textId="77777777" w:rsidR="007861DB" w:rsidRPr="000A15EB" w:rsidRDefault="007861DB" w:rsidP="007861DB">
      <w:pPr>
        <w:autoSpaceDE w:val="0"/>
        <w:autoSpaceDN w:val="0"/>
        <w:adjustRightInd w:val="0"/>
        <w:jc w:val="center"/>
        <w:rPr>
          <w:rFonts w:ascii="Arial" w:hAnsi="Arial" w:cs="Arial"/>
          <w:b/>
          <w:bCs/>
          <w:szCs w:val="22"/>
        </w:rPr>
      </w:pPr>
      <w:r w:rsidRPr="000A15EB">
        <w:rPr>
          <w:rFonts w:ascii="Arial" w:hAnsi="Arial" w:cs="Arial"/>
          <w:b/>
          <w:bCs/>
          <w:szCs w:val="22"/>
        </w:rPr>
        <w:t xml:space="preserve">Fig. 9. Vegetation Map </w:t>
      </w:r>
      <w:proofErr w:type="gramStart"/>
      <w:r w:rsidRPr="000A15EB">
        <w:rPr>
          <w:rFonts w:ascii="Arial" w:hAnsi="Arial" w:cs="Arial"/>
          <w:b/>
          <w:bCs/>
          <w:szCs w:val="22"/>
        </w:rPr>
        <w:t xml:space="preserve">of </w:t>
      </w:r>
      <w:r w:rsidRPr="000A15EB">
        <w:rPr>
          <w:rFonts w:eastAsia="Calibri"/>
          <w:b/>
          <w:bCs/>
          <w:kern w:val="24"/>
          <w:lang w:bidi="hi-IN"/>
        </w:rPr>
        <w:t xml:space="preserve"> </w:t>
      </w:r>
      <w:proofErr w:type="spellStart"/>
      <w:r w:rsidRPr="000A15EB">
        <w:rPr>
          <w:rFonts w:eastAsia="Calibri"/>
          <w:b/>
          <w:bCs/>
          <w:kern w:val="24"/>
          <w:lang w:bidi="hi-IN"/>
        </w:rPr>
        <w:t>Rajgarh</w:t>
      </w:r>
      <w:proofErr w:type="spellEnd"/>
      <w:proofErr w:type="gramEnd"/>
      <w:r w:rsidRPr="000A15EB">
        <w:rPr>
          <w:rFonts w:eastAsia="Calibri"/>
          <w:b/>
          <w:bCs/>
          <w:kern w:val="24"/>
          <w:lang w:bidi="hi-IN"/>
        </w:rPr>
        <w:t xml:space="preserve"> forest division</w:t>
      </w:r>
    </w:p>
    <w:p w14:paraId="51FA6EDB" w14:textId="77777777" w:rsidR="007861DB" w:rsidRPr="000A15EB" w:rsidRDefault="007861DB" w:rsidP="007861DB">
      <w:pPr>
        <w:autoSpaceDE w:val="0"/>
        <w:autoSpaceDN w:val="0"/>
        <w:adjustRightInd w:val="0"/>
        <w:ind w:left="18" w:firstLine="702"/>
        <w:rPr>
          <w:rFonts w:ascii="Arial" w:hAnsi="Arial" w:cs="Arial"/>
        </w:rPr>
      </w:pPr>
    </w:p>
    <w:p w14:paraId="0F7BB6C1" w14:textId="77777777" w:rsidR="003E7008" w:rsidRPr="000A15EB" w:rsidRDefault="003E7008" w:rsidP="005A1C58">
      <w:pPr>
        <w:autoSpaceDE w:val="0"/>
        <w:autoSpaceDN w:val="0"/>
        <w:adjustRightInd w:val="0"/>
        <w:jc w:val="both"/>
        <w:rPr>
          <w:rFonts w:ascii="Arial" w:hAnsi="Arial" w:cs="Arial"/>
          <w:b/>
        </w:rPr>
      </w:pPr>
    </w:p>
    <w:p w14:paraId="181ED2DF" w14:textId="77777777" w:rsidR="005A1C58" w:rsidRPr="000A15EB" w:rsidRDefault="005A1C58" w:rsidP="005A1C58">
      <w:pPr>
        <w:autoSpaceDE w:val="0"/>
        <w:autoSpaceDN w:val="0"/>
        <w:adjustRightInd w:val="0"/>
        <w:jc w:val="both"/>
        <w:rPr>
          <w:rFonts w:ascii="Arial" w:hAnsi="Arial" w:cs="Arial"/>
          <w:b/>
        </w:rPr>
      </w:pPr>
      <w:proofErr w:type="gramStart"/>
      <w:r w:rsidRPr="000A15EB">
        <w:rPr>
          <w:rFonts w:ascii="Arial" w:hAnsi="Arial" w:cs="Arial"/>
          <w:b/>
        </w:rPr>
        <w:t xml:space="preserve">3.2 </w:t>
      </w:r>
      <w:r w:rsidR="004E54C6" w:rsidRPr="000A15EB">
        <w:rPr>
          <w:rFonts w:ascii="Arial" w:hAnsi="Arial" w:cs="Arial"/>
          <w:b/>
        </w:rPr>
        <w:t xml:space="preserve"> </w:t>
      </w:r>
      <w:r w:rsidRPr="000A15EB">
        <w:rPr>
          <w:rFonts w:ascii="Arial" w:hAnsi="Arial" w:cs="Arial"/>
          <w:b/>
        </w:rPr>
        <w:t>Area</w:t>
      </w:r>
      <w:proofErr w:type="gramEnd"/>
      <w:r w:rsidRPr="000A15EB">
        <w:rPr>
          <w:rFonts w:ascii="Arial" w:hAnsi="Arial" w:cs="Arial"/>
          <w:b/>
        </w:rPr>
        <w:t xml:space="preserve"> Estimation </w:t>
      </w:r>
    </w:p>
    <w:p w14:paraId="718C76CC" w14:textId="77777777" w:rsidR="005A1C58" w:rsidRPr="000A15EB" w:rsidRDefault="004E54C6" w:rsidP="004E54C6">
      <w:pPr>
        <w:autoSpaceDE w:val="0"/>
        <w:autoSpaceDN w:val="0"/>
        <w:adjustRightInd w:val="0"/>
        <w:jc w:val="both"/>
        <w:rPr>
          <w:rFonts w:ascii="Arial" w:hAnsi="Arial" w:cs="Arial"/>
          <w:b/>
          <w:u w:val="single"/>
        </w:rPr>
      </w:pPr>
      <w:r w:rsidRPr="000A15EB">
        <w:rPr>
          <w:rFonts w:ascii="Arial" w:hAnsi="Arial" w:cs="Arial"/>
          <w:b/>
          <w:u w:val="single"/>
        </w:rPr>
        <w:t>3.2.1 Working Circles and ranges</w:t>
      </w:r>
    </w:p>
    <w:p w14:paraId="34B65C62" w14:textId="77777777" w:rsidR="006946F8" w:rsidRPr="000A15EB" w:rsidRDefault="007A6791" w:rsidP="00862379">
      <w:pPr>
        <w:pStyle w:val="ListParagraph"/>
        <w:spacing w:line="240" w:lineRule="auto"/>
        <w:ind w:left="0"/>
        <w:jc w:val="both"/>
        <w:rPr>
          <w:rFonts w:ascii="Arial" w:eastAsia="Times New Roman" w:hAnsi="Arial" w:cs="Arial"/>
          <w:sz w:val="20"/>
          <w:szCs w:val="20"/>
        </w:rPr>
      </w:pPr>
      <w:r w:rsidRPr="000A15EB">
        <w:rPr>
          <w:rFonts w:ascii="Arial" w:eastAsia="Times New Roman" w:hAnsi="Arial" w:cs="Arial"/>
          <w:sz w:val="20"/>
          <w:szCs w:val="20"/>
        </w:rPr>
        <w:t xml:space="preserve">A small variation was observed between the GIS-calculated areas and the recorded areas of working circles and ranges in the </w:t>
      </w:r>
      <w:proofErr w:type="spellStart"/>
      <w:r w:rsidRPr="000A15EB">
        <w:rPr>
          <w:rFonts w:ascii="Arial" w:eastAsia="Times New Roman" w:hAnsi="Arial" w:cs="Arial"/>
          <w:sz w:val="20"/>
          <w:szCs w:val="20"/>
        </w:rPr>
        <w:t>Rajgarh</w:t>
      </w:r>
      <w:proofErr w:type="spellEnd"/>
      <w:r w:rsidRPr="000A15EB">
        <w:rPr>
          <w:rFonts w:ascii="Arial" w:eastAsia="Times New Roman" w:hAnsi="Arial" w:cs="Arial"/>
          <w:sz w:val="20"/>
          <w:szCs w:val="20"/>
        </w:rPr>
        <w:t xml:space="preserve"> Forest Division (Table 2). The differences were minimal overall, with a total recorded area of 21,413.34 ha and a calculated area of 21,353.10 ha, resulting in a division-wide difference of -60.24 ha.</w:t>
      </w:r>
      <w:r w:rsidR="006946F8" w:rsidRPr="000A15EB">
        <w:rPr>
          <w:rFonts w:ascii="Arial" w:eastAsia="Times New Roman" w:hAnsi="Arial" w:cs="Arial"/>
          <w:sz w:val="20"/>
          <w:szCs w:val="20"/>
        </w:rPr>
        <w:t xml:space="preserve"> In the </w:t>
      </w:r>
      <w:proofErr w:type="spellStart"/>
      <w:r w:rsidR="006946F8" w:rsidRPr="000A15EB">
        <w:rPr>
          <w:rFonts w:ascii="Arial" w:eastAsia="Times New Roman" w:hAnsi="Arial" w:cs="Arial"/>
          <w:sz w:val="20"/>
          <w:szCs w:val="20"/>
        </w:rPr>
        <w:t>Chil</w:t>
      </w:r>
      <w:proofErr w:type="spellEnd"/>
      <w:r w:rsidR="006946F8" w:rsidRPr="000A15EB">
        <w:rPr>
          <w:rFonts w:ascii="Arial" w:eastAsia="Times New Roman" w:hAnsi="Arial" w:cs="Arial"/>
          <w:sz w:val="20"/>
          <w:szCs w:val="20"/>
        </w:rPr>
        <w:t xml:space="preserve"> Shelterwood Working Circle, the total recorded area is 6017.50 ha, while the calculated area is slightly lower at 5947.91 ha, leading to a negative difference of -69.59 ha. The Deodar-</w:t>
      </w:r>
      <w:proofErr w:type="spellStart"/>
      <w:r w:rsidR="006946F8" w:rsidRPr="000A15EB">
        <w:rPr>
          <w:rFonts w:ascii="Arial" w:eastAsia="Times New Roman" w:hAnsi="Arial" w:cs="Arial"/>
          <w:sz w:val="20"/>
          <w:szCs w:val="20"/>
        </w:rPr>
        <w:t>Kail</w:t>
      </w:r>
      <w:proofErr w:type="spellEnd"/>
      <w:r w:rsidR="006946F8" w:rsidRPr="000A15EB">
        <w:rPr>
          <w:rFonts w:ascii="Arial" w:eastAsia="Times New Roman" w:hAnsi="Arial" w:cs="Arial"/>
          <w:sz w:val="20"/>
          <w:szCs w:val="20"/>
        </w:rPr>
        <w:t xml:space="preserve"> Working Circle shows a positive total difference of 111.18 ha, as the calculated area (4252.53 ha) exceeds the recorded area (4141.35 ha). The Rehabilitation Working Circle has a total negative difference of -40.68 ha, with </w:t>
      </w:r>
      <w:proofErr w:type="spellStart"/>
      <w:r w:rsidR="006946F8" w:rsidRPr="000A15EB">
        <w:rPr>
          <w:rFonts w:ascii="Arial" w:eastAsia="Times New Roman" w:hAnsi="Arial" w:cs="Arial"/>
          <w:sz w:val="20"/>
          <w:szCs w:val="20"/>
        </w:rPr>
        <w:t>Sarahan</w:t>
      </w:r>
      <w:proofErr w:type="spellEnd"/>
      <w:r w:rsidR="006946F8" w:rsidRPr="000A15EB">
        <w:rPr>
          <w:rFonts w:ascii="Arial" w:eastAsia="Times New Roman" w:hAnsi="Arial" w:cs="Arial"/>
          <w:sz w:val="20"/>
          <w:szCs w:val="20"/>
        </w:rPr>
        <w:t xml:space="preserve"> and </w:t>
      </w:r>
      <w:proofErr w:type="spellStart"/>
      <w:r w:rsidR="006946F8" w:rsidRPr="000A15EB">
        <w:rPr>
          <w:rFonts w:ascii="Arial" w:eastAsia="Times New Roman" w:hAnsi="Arial" w:cs="Arial"/>
          <w:sz w:val="20"/>
          <w:szCs w:val="20"/>
        </w:rPr>
        <w:t>Narag</w:t>
      </w:r>
      <w:proofErr w:type="spellEnd"/>
      <w:r w:rsidR="006946F8" w:rsidRPr="000A15EB">
        <w:rPr>
          <w:rFonts w:ascii="Arial" w:eastAsia="Times New Roman" w:hAnsi="Arial" w:cs="Arial"/>
          <w:sz w:val="20"/>
          <w:szCs w:val="20"/>
        </w:rPr>
        <w:t xml:space="preserve"> ranges contributing significantly to the variation. The Plantation Working Circle records the largest discrepancy, with a total negative difference of -76.51 ha, primarily due to </w:t>
      </w:r>
      <w:proofErr w:type="spellStart"/>
      <w:r w:rsidR="006946F8" w:rsidRPr="000A15EB">
        <w:rPr>
          <w:rFonts w:ascii="Arial" w:eastAsia="Times New Roman" w:hAnsi="Arial" w:cs="Arial"/>
          <w:sz w:val="20"/>
          <w:szCs w:val="20"/>
        </w:rPr>
        <w:t>Sarahan</w:t>
      </w:r>
      <w:proofErr w:type="spellEnd"/>
      <w:r w:rsidR="006946F8" w:rsidRPr="000A15EB">
        <w:rPr>
          <w:rFonts w:ascii="Arial" w:eastAsia="Times New Roman" w:hAnsi="Arial" w:cs="Arial"/>
          <w:sz w:val="20"/>
          <w:szCs w:val="20"/>
        </w:rPr>
        <w:t xml:space="preserve"> Range (-66.67 ha). The Protection Working Circle exhibits minimal variation, with a total negative difference of -11.41 ha. The Selection Working Circle shows a small positive difference of 26.77 ha across all ranges. These variations highlight minor discrepancies in recorded versus GIS-calculated areas, which may be attributed to boundary delineation or computational adjustments.</w:t>
      </w:r>
    </w:p>
    <w:p w14:paraId="5302E136" w14:textId="77777777" w:rsidR="006946F8" w:rsidRPr="000A15EB" w:rsidRDefault="006946F8" w:rsidP="006946F8">
      <w:pPr>
        <w:jc w:val="both"/>
        <w:rPr>
          <w:rFonts w:ascii="Arial" w:hAnsi="Arial" w:cs="Arial"/>
          <w:b/>
          <w:bCs/>
          <w:u w:val="single"/>
        </w:rPr>
      </w:pPr>
      <w:r w:rsidRPr="000A15EB">
        <w:rPr>
          <w:rFonts w:ascii="Arial" w:hAnsi="Arial" w:cs="Arial"/>
          <w:b/>
          <w:u w:val="single"/>
        </w:rPr>
        <w:t>3.2.2 Forest Vegetation</w:t>
      </w:r>
      <w:r w:rsidRPr="000A15EB">
        <w:rPr>
          <w:rFonts w:ascii="Arial" w:hAnsi="Arial" w:cs="Arial"/>
          <w:u w:val="single"/>
        </w:rPr>
        <w:t xml:space="preserve"> </w:t>
      </w:r>
    </w:p>
    <w:p w14:paraId="3086A4A4" w14:textId="587611C7" w:rsidR="006946F8" w:rsidRPr="000A15EB" w:rsidRDefault="006946F8" w:rsidP="006946F8">
      <w:pPr>
        <w:jc w:val="both"/>
        <w:rPr>
          <w:rFonts w:ascii="Arial" w:hAnsi="Arial" w:cs="Arial"/>
          <w:b/>
          <w:bCs/>
        </w:rPr>
      </w:pPr>
      <w:r w:rsidRPr="000A15EB">
        <w:rPr>
          <w:rFonts w:ascii="Arial" w:hAnsi="Arial" w:cs="Arial"/>
        </w:rPr>
        <w:t xml:space="preserve">The recorded areas for forest vegetation types in the </w:t>
      </w:r>
      <w:proofErr w:type="spellStart"/>
      <w:r w:rsidRPr="000A15EB">
        <w:rPr>
          <w:rFonts w:ascii="Arial" w:hAnsi="Arial" w:cs="Arial"/>
        </w:rPr>
        <w:t>Rajgarh</w:t>
      </w:r>
      <w:proofErr w:type="spellEnd"/>
      <w:r w:rsidRPr="000A15EB">
        <w:rPr>
          <w:rFonts w:ascii="Arial" w:hAnsi="Arial" w:cs="Arial"/>
        </w:rPr>
        <w:t xml:space="preserve"> Forest Division, as per the Working Plan, are as follows: </w:t>
      </w:r>
      <w:proofErr w:type="spellStart"/>
      <w:r w:rsidRPr="000A15EB">
        <w:rPr>
          <w:rFonts w:ascii="Arial" w:hAnsi="Arial" w:cs="Arial"/>
        </w:rPr>
        <w:t>Chir</w:t>
      </w:r>
      <w:proofErr w:type="spellEnd"/>
      <w:r w:rsidRPr="000A15EB">
        <w:rPr>
          <w:rFonts w:ascii="Arial" w:hAnsi="Arial" w:cs="Arial"/>
        </w:rPr>
        <w:t xml:space="preserve"> pine (8235.53 ha), Oaks (3157.70 ha), Miscellaneous Broad-Leaved (1984.75 ha), Deodar (1979.76 ha), </w:t>
      </w:r>
      <w:proofErr w:type="spellStart"/>
      <w:r w:rsidRPr="000A15EB">
        <w:rPr>
          <w:rFonts w:ascii="Arial" w:hAnsi="Arial" w:cs="Arial"/>
        </w:rPr>
        <w:t>Kail</w:t>
      </w:r>
      <w:proofErr w:type="spellEnd"/>
      <w:r w:rsidRPr="000A15EB">
        <w:rPr>
          <w:rFonts w:ascii="Arial" w:hAnsi="Arial" w:cs="Arial"/>
        </w:rPr>
        <w:t xml:space="preserve"> (1968.79 ha), Spruce (927.45 ha), Fir (644.68 ha), Bamboo (45.00 ha), and Eucalyptus/Broad-Leaved (142.85 ha). Variations due to GIS processing are detailed in Table </w:t>
      </w:r>
      <w:r w:rsidR="000A15EB" w:rsidRPr="000A15EB">
        <w:rPr>
          <w:rFonts w:ascii="Arial" w:hAnsi="Arial" w:cs="Arial"/>
        </w:rPr>
        <w:t>3</w:t>
      </w:r>
      <w:r w:rsidRPr="000A15EB">
        <w:rPr>
          <w:rFonts w:ascii="Arial" w:hAnsi="Arial" w:cs="Arial"/>
        </w:rPr>
        <w:t xml:space="preserve">. </w:t>
      </w:r>
      <w:proofErr w:type="spellStart"/>
      <w:r w:rsidRPr="000A15EB">
        <w:rPr>
          <w:rFonts w:ascii="Arial" w:hAnsi="Arial" w:cs="Arial"/>
        </w:rPr>
        <w:t>Chir</w:t>
      </w:r>
      <w:proofErr w:type="spellEnd"/>
      <w:r w:rsidRPr="000A15EB">
        <w:rPr>
          <w:rFonts w:ascii="Arial" w:hAnsi="Arial" w:cs="Arial"/>
        </w:rPr>
        <w:t xml:space="preserve"> pine shows the largest negative difference (-236.05 ha), followed by Miscellaneous Broad-Leaved (-56.30 ha). Positive differences are observed for Oaks (42.90 ha), Deodar (154.69 ha), and </w:t>
      </w:r>
      <w:proofErr w:type="spellStart"/>
      <w:r w:rsidRPr="000A15EB">
        <w:rPr>
          <w:rFonts w:ascii="Arial" w:hAnsi="Arial" w:cs="Arial"/>
        </w:rPr>
        <w:t>Kail</w:t>
      </w:r>
      <w:proofErr w:type="spellEnd"/>
      <w:r w:rsidRPr="000A15EB">
        <w:rPr>
          <w:rFonts w:ascii="Arial" w:hAnsi="Arial" w:cs="Arial"/>
        </w:rPr>
        <w:t xml:space="preserve"> (19.86 ha). Minor negative differences are noted for Spruce (-0.53 ha), Fir (-1.93 ha), Bamboo (-1.40 ha), and Eucalyptus/Broad-Leaved (-11.00 ha). Overall, the total recorded area (19,086.51 ha) slightly exceeds the GIS-calculated area (18,996.75 ha) by -89.76 </w:t>
      </w:r>
      <w:proofErr w:type="gramStart"/>
      <w:r w:rsidRPr="000A15EB">
        <w:rPr>
          <w:rFonts w:ascii="Arial" w:hAnsi="Arial" w:cs="Arial"/>
        </w:rPr>
        <w:t>ha,</w:t>
      </w:r>
      <w:r w:rsidR="00FB66EF" w:rsidRPr="000A15EB">
        <w:rPr>
          <w:rFonts w:ascii="Arial" w:hAnsi="Arial" w:cs="Arial"/>
        </w:rPr>
        <w:t>(</w:t>
      </w:r>
      <w:proofErr w:type="gramEnd"/>
      <w:r w:rsidR="00FB66EF" w:rsidRPr="000A15EB">
        <w:rPr>
          <w:rFonts w:ascii="Arial" w:hAnsi="Arial" w:cs="Arial"/>
        </w:rPr>
        <w:t>Table 3)</w:t>
      </w:r>
      <w:r w:rsidRPr="000A15EB">
        <w:rPr>
          <w:rFonts w:ascii="Arial" w:hAnsi="Arial" w:cs="Arial"/>
        </w:rPr>
        <w:t xml:space="preserve"> reflecting minor discrepancies likely due to boundary adjustments or computational variations.</w:t>
      </w:r>
      <w:r w:rsidRPr="000A15EB">
        <w:rPr>
          <w:rFonts w:ascii="Arial" w:hAnsi="Arial" w:cs="Arial"/>
          <w:color w:val="000000" w:themeColor="text1"/>
        </w:rPr>
        <w:t xml:space="preserve"> </w:t>
      </w:r>
      <w:proofErr w:type="gramStart"/>
      <w:r w:rsidRPr="000A15EB">
        <w:rPr>
          <w:rFonts w:ascii="Arial" w:hAnsi="Arial" w:cs="Arial"/>
          <w:color w:val="000000" w:themeColor="text1"/>
        </w:rPr>
        <w:t>Similarly</w:t>
      </w:r>
      <w:proofErr w:type="gramEnd"/>
      <w:r w:rsidRPr="000A15EB">
        <w:rPr>
          <w:rFonts w:ascii="Arial" w:hAnsi="Arial" w:cs="Arial"/>
          <w:color w:val="000000" w:themeColor="text1"/>
        </w:rPr>
        <w:t xml:space="preserve"> variation between recorded and calculated area of administrative (forest ranges), territorial and silvicultural units has been reported by Sarkar (2011), while working on creation of database for </w:t>
      </w:r>
      <w:proofErr w:type="spellStart"/>
      <w:r w:rsidRPr="000A15EB">
        <w:rPr>
          <w:rFonts w:ascii="Arial" w:hAnsi="Arial" w:cs="Arial"/>
          <w:color w:val="000000" w:themeColor="text1"/>
        </w:rPr>
        <w:t>Solan</w:t>
      </w:r>
      <w:proofErr w:type="spellEnd"/>
      <w:r w:rsidRPr="000A15EB">
        <w:rPr>
          <w:rFonts w:ascii="Arial" w:hAnsi="Arial" w:cs="Arial"/>
          <w:color w:val="000000" w:themeColor="text1"/>
        </w:rPr>
        <w:t xml:space="preserve"> Forest Division.</w:t>
      </w:r>
    </w:p>
    <w:p w14:paraId="3867011E" w14:textId="77777777" w:rsidR="007A6791" w:rsidRPr="000A15EB" w:rsidRDefault="007A6791" w:rsidP="007A6791">
      <w:pPr>
        <w:pStyle w:val="ListParagraph"/>
        <w:ind w:left="0"/>
        <w:jc w:val="both"/>
        <w:rPr>
          <w:rFonts w:ascii="Arial" w:eastAsia="Times New Roman" w:hAnsi="Arial" w:cs="Arial"/>
          <w:sz w:val="20"/>
          <w:szCs w:val="20"/>
        </w:rPr>
      </w:pPr>
    </w:p>
    <w:p w14:paraId="62A2B80F" w14:textId="77777777" w:rsidR="00957A47" w:rsidRPr="000A15EB" w:rsidRDefault="00957A47" w:rsidP="006946F8">
      <w:pPr>
        <w:pStyle w:val="ListParagraph"/>
        <w:spacing w:line="240" w:lineRule="auto"/>
        <w:ind w:left="1260" w:hanging="1260"/>
        <w:jc w:val="both"/>
        <w:rPr>
          <w:rFonts w:ascii="Arial" w:hAnsi="Arial" w:cs="Arial"/>
          <w:b/>
          <w:sz w:val="20"/>
          <w:szCs w:val="20"/>
        </w:rPr>
      </w:pPr>
      <w:r w:rsidRPr="000A15EB">
        <w:rPr>
          <w:rFonts w:ascii="Arial" w:hAnsi="Arial" w:cs="Arial"/>
          <w:b/>
          <w:sz w:val="20"/>
          <w:szCs w:val="20"/>
        </w:rPr>
        <w:lastRenderedPageBreak/>
        <w:t xml:space="preserve">Table </w:t>
      </w:r>
      <w:r w:rsidR="005A1C58" w:rsidRPr="000A15EB">
        <w:rPr>
          <w:rFonts w:ascii="Arial" w:hAnsi="Arial" w:cs="Arial"/>
          <w:b/>
          <w:sz w:val="20"/>
          <w:szCs w:val="20"/>
        </w:rPr>
        <w:t>2</w:t>
      </w:r>
      <w:r w:rsidRPr="000A15EB">
        <w:rPr>
          <w:rFonts w:ascii="Arial" w:hAnsi="Arial" w:cs="Arial"/>
          <w:b/>
          <w:sz w:val="20"/>
          <w:szCs w:val="20"/>
        </w:rPr>
        <w:t xml:space="preserve">. </w:t>
      </w:r>
      <w:r w:rsidRPr="000A15EB">
        <w:rPr>
          <w:rFonts w:ascii="Arial" w:hAnsi="Arial" w:cs="Arial"/>
          <w:b/>
          <w:sz w:val="20"/>
          <w:szCs w:val="20"/>
        </w:rPr>
        <w:tab/>
        <w:t xml:space="preserve">Recorded and calculated area of different working circles of </w:t>
      </w:r>
      <w:proofErr w:type="spellStart"/>
      <w:r w:rsidRPr="000A15EB">
        <w:rPr>
          <w:rFonts w:ascii="Arial" w:hAnsi="Arial" w:cs="Arial"/>
          <w:b/>
          <w:sz w:val="20"/>
          <w:szCs w:val="20"/>
        </w:rPr>
        <w:t>Rajgarh</w:t>
      </w:r>
      <w:proofErr w:type="spellEnd"/>
      <w:r w:rsidRPr="000A15EB">
        <w:rPr>
          <w:rFonts w:ascii="Arial" w:hAnsi="Arial" w:cs="Arial"/>
          <w:b/>
          <w:sz w:val="20"/>
          <w:szCs w:val="20"/>
        </w:rPr>
        <w:t xml:space="preserve"> Forest Division </w:t>
      </w:r>
    </w:p>
    <w:tbl>
      <w:tblPr>
        <w:tblW w:w="8928" w:type="dxa"/>
        <w:tblLook w:val="04A0" w:firstRow="1" w:lastRow="0" w:firstColumn="1" w:lastColumn="0" w:noHBand="0" w:noVBand="1"/>
      </w:tblPr>
      <w:tblGrid>
        <w:gridCol w:w="286"/>
        <w:gridCol w:w="1140"/>
        <w:gridCol w:w="934"/>
        <w:gridCol w:w="1045"/>
        <w:gridCol w:w="1125"/>
        <w:gridCol w:w="1195"/>
        <w:gridCol w:w="985"/>
        <w:gridCol w:w="1095"/>
        <w:gridCol w:w="1195"/>
      </w:tblGrid>
      <w:tr w:rsidR="00862379" w:rsidRPr="000A15EB" w14:paraId="27EED5B2" w14:textId="77777777" w:rsidTr="00B62950">
        <w:trPr>
          <w:trHeight w:val="294"/>
        </w:trPr>
        <w:tc>
          <w:tcPr>
            <w:tcW w:w="1539" w:type="dxa"/>
            <w:gridSpan w:val="2"/>
            <w:tcBorders>
              <w:top w:val="single" w:sz="4" w:space="0" w:color="auto"/>
              <w:bottom w:val="single" w:sz="4" w:space="0" w:color="auto"/>
            </w:tcBorders>
            <w:shd w:val="clear" w:color="auto" w:fill="auto"/>
            <w:noWrap/>
            <w:hideMark/>
          </w:tcPr>
          <w:p w14:paraId="177C0153" w14:textId="77777777" w:rsidR="00957A47" w:rsidRPr="000A15EB" w:rsidRDefault="00957A47" w:rsidP="00862379">
            <w:pPr>
              <w:jc w:val="center"/>
              <w:rPr>
                <w:rFonts w:ascii="Arial" w:hAnsi="Arial" w:cs="Arial"/>
                <w:b/>
                <w:color w:val="000000"/>
              </w:rPr>
            </w:pPr>
            <w:r w:rsidRPr="000A15EB">
              <w:rPr>
                <w:rFonts w:ascii="Arial" w:hAnsi="Arial" w:cs="Arial"/>
                <w:b/>
                <w:color w:val="000000"/>
              </w:rPr>
              <w:t>Working Circle</w:t>
            </w:r>
          </w:p>
          <w:p w14:paraId="0B4B99E2" w14:textId="77777777" w:rsidR="00957A47" w:rsidRPr="000A15EB" w:rsidRDefault="00957A47" w:rsidP="00862379">
            <w:pPr>
              <w:jc w:val="center"/>
              <w:rPr>
                <w:rFonts w:ascii="Arial" w:hAnsi="Arial" w:cs="Arial"/>
                <w:b/>
                <w:color w:val="000000"/>
              </w:rPr>
            </w:pPr>
          </w:p>
        </w:tc>
        <w:tc>
          <w:tcPr>
            <w:tcW w:w="1016" w:type="dxa"/>
            <w:tcBorders>
              <w:top w:val="single" w:sz="4" w:space="0" w:color="auto"/>
              <w:bottom w:val="single" w:sz="4" w:space="0" w:color="auto"/>
            </w:tcBorders>
            <w:shd w:val="clear" w:color="auto" w:fill="auto"/>
            <w:noWrap/>
            <w:hideMark/>
          </w:tcPr>
          <w:p w14:paraId="6E5B2693" w14:textId="77777777" w:rsidR="00957A47" w:rsidRPr="000A15EB" w:rsidRDefault="00957A47" w:rsidP="00862379">
            <w:pPr>
              <w:rPr>
                <w:rFonts w:ascii="Arial" w:hAnsi="Arial" w:cs="Arial"/>
                <w:b/>
                <w:color w:val="000000"/>
              </w:rPr>
            </w:pPr>
            <w:r w:rsidRPr="000A15EB">
              <w:rPr>
                <w:rFonts w:ascii="Arial" w:hAnsi="Arial" w:cs="Arial"/>
                <w:b/>
                <w:color w:val="000000"/>
              </w:rPr>
              <w:t>Range</w:t>
            </w:r>
          </w:p>
        </w:tc>
        <w:tc>
          <w:tcPr>
            <w:tcW w:w="1139" w:type="dxa"/>
            <w:tcBorders>
              <w:top w:val="single" w:sz="4" w:space="0" w:color="auto"/>
              <w:bottom w:val="single" w:sz="4" w:space="0" w:color="auto"/>
            </w:tcBorders>
            <w:shd w:val="clear" w:color="auto" w:fill="auto"/>
            <w:noWrap/>
            <w:hideMark/>
          </w:tcPr>
          <w:p w14:paraId="39E3CD70" w14:textId="77777777" w:rsidR="00957A47" w:rsidRPr="000A15EB" w:rsidRDefault="00957A47" w:rsidP="00862379">
            <w:pPr>
              <w:rPr>
                <w:rFonts w:ascii="Arial" w:hAnsi="Arial" w:cs="Arial"/>
                <w:b/>
                <w:color w:val="000000"/>
              </w:rPr>
            </w:pPr>
            <w:r w:rsidRPr="000A15EB">
              <w:rPr>
                <w:rFonts w:ascii="Arial" w:hAnsi="Arial" w:cs="Arial"/>
                <w:b/>
                <w:color w:val="000000"/>
              </w:rPr>
              <w:t>Recorded Area (ha)</w:t>
            </w:r>
          </w:p>
        </w:tc>
        <w:tc>
          <w:tcPr>
            <w:tcW w:w="1228" w:type="dxa"/>
            <w:tcBorders>
              <w:top w:val="single" w:sz="4" w:space="0" w:color="auto"/>
              <w:bottom w:val="single" w:sz="4" w:space="0" w:color="auto"/>
            </w:tcBorders>
            <w:shd w:val="clear" w:color="auto" w:fill="auto"/>
            <w:noWrap/>
            <w:hideMark/>
          </w:tcPr>
          <w:p w14:paraId="734D1B39" w14:textId="77777777" w:rsidR="00957A47" w:rsidRPr="000A15EB" w:rsidRDefault="00957A47" w:rsidP="00862379">
            <w:pPr>
              <w:rPr>
                <w:rFonts w:ascii="Arial" w:hAnsi="Arial" w:cs="Arial"/>
                <w:b/>
                <w:color w:val="000000"/>
              </w:rPr>
            </w:pPr>
            <w:r w:rsidRPr="000A15EB">
              <w:rPr>
                <w:rFonts w:ascii="Arial" w:hAnsi="Arial" w:cs="Arial"/>
                <w:b/>
                <w:color w:val="000000"/>
              </w:rPr>
              <w:t>Calculated Area</w:t>
            </w:r>
          </w:p>
          <w:p w14:paraId="701A5C3B" w14:textId="77777777" w:rsidR="00957A47" w:rsidRPr="000A15EB" w:rsidRDefault="00957A47" w:rsidP="00862379">
            <w:pPr>
              <w:rPr>
                <w:rFonts w:ascii="Arial" w:hAnsi="Arial" w:cs="Arial"/>
                <w:b/>
                <w:color w:val="000000"/>
              </w:rPr>
            </w:pPr>
            <w:r w:rsidRPr="000A15EB">
              <w:rPr>
                <w:rFonts w:ascii="Arial" w:hAnsi="Arial" w:cs="Arial"/>
                <w:b/>
                <w:color w:val="000000"/>
              </w:rPr>
              <w:t>(ha)</w:t>
            </w:r>
          </w:p>
        </w:tc>
        <w:tc>
          <w:tcPr>
            <w:tcW w:w="1306" w:type="dxa"/>
            <w:tcBorders>
              <w:top w:val="single" w:sz="4" w:space="0" w:color="auto"/>
              <w:bottom w:val="single" w:sz="4" w:space="0" w:color="auto"/>
            </w:tcBorders>
            <w:shd w:val="clear" w:color="auto" w:fill="auto"/>
            <w:noWrap/>
            <w:hideMark/>
          </w:tcPr>
          <w:p w14:paraId="3E512D75" w14:textId="77777777" w:rsidR="00957A47" w:rsidRPr="000A15EB" w:rsidRDefault="00957A47" w:rsidP="00862379">
            <w:pPr>
              <w:rPr>
                <w:rFonts w:ascii="Arial" w:hAnsi="Arial" w:cs="Arial"/>
                <w:b/>
                <w:color w:val="000000"/>
              </w:rPr>
            </w:pPr>
            <w:r w:rsidRPr="000A15EB">
              <w:rPr>
                <w:rFonts w:ascii="Arial" w:hAnsi="Arial" w:cs="Arial"/>
                <w:b/>
                <w:color w:val="000000"/>
              </w:rPr>
              <w:t>Differences (ha)</w:t>
            </w:r>
          </w:p>
        </w:tc>
        <w:tc>
          <w:tcPr>
            <w:tcW w:w="1072" w:type="dxa"/>
            <w:tcBorders>
              <w:top w:val="single" w:sz="4" w:space="0" w:color="auto"/>
              <w:bottom w:val="single" w:sz="4" w:space="0" w:color="auto"/>
            </w:tcBorders>
            <w:shd w:val="clear" w:color="auto" w:fill="auto"/>
            <w:noWrap/>
            <w:hideMark/>
          </w:tcPr>
          <w:p w14:paraId="4B49BC3E" w14:textId="77777777" w:rsidR="00957A47" w:rsidRPr="000A15EB" w:rsidRDefault="00957A47" w:rsidP="00862379">
            <w:pPr>
              <w:rPr>
                <w:rFonts w:ascii="Arial" w:hAnsi="Arial" w:cs="Arial"/>
                <w:b/>
                <w:color w:val="000000"/>
              </w:rPr>
            </w:pPr>
            <w:r w:rsidRPr="000A15EB">
              <w:rPr>
                <w:rFonts w:ascii="Arial" w:hAnsi="Arial" w:cs="Arial"/>
                <w:b/>
                <w:color w:val="000000"/>
              </w:rPr>
              <w:t>Total recorded area</w:t>
            </w:r>
          </w:p>
          <w:p w14:paraId="66C76F16" w14:textId="77777777" w:rsidR="00957A47" w:rsidRPr="000A15EB" w:rsidRDefault="00957A47" w:rsidP="00862379">
            <w:pPr>
              <w:rPr>
                <w:rFonts w:ascii="Arial" w:hAnsi="Arial" w:cs="Arial"/>
                <w:b/>
                <w:color w:val="000000"/>
              </w:rPr>
            </w:pPr>
            <w:r w:rsidRPr="000A15EB">
              <w:rPr>
                <w:rFonts w:ascii="Arial" w:hAnsi="Arial" w:cs="Arial"/>
                <w:b/>
                <w:color w:val="000000"/>
              </w:rPr>
              <w:t>(ha)</w:t>
            </w:r>
          </w:p>
        </w:tc>
        <w:tc>
          <w:tcPr>
            <w:tcW w:w="1195" w:type="dxa"/>
            <w:tcBorders>
              <w:top w:val="single" w:sz="4" w:space="0" w:color="auto"/>
              <w:bottom w:val="single" w:sz="4" w:space="0" w:color="auto"/>
            </w:tcBorders>
            <w:shd w:val="clear" w:color="auto" w:fill="auto"/>
            <w:noWrap/>
            <w:hideMark/>
          </w:tcPr>
          <w:p w14:paraId="0BFD93A9" w14:textId="77777777" w:rsidR="00957A47" w:rsidRPr="000A15EB" w:rsidRDefault="00957A47" w:rsidP="00862379">
            <w:pPr>
              <w:rPr>
                <w:rFonts w:ascii="Arial" w:hAnsi="Arial" w:cs="Arial"/>
                <w:b/>
                <w:color w:val="000000"/>
              </w:rPr>
            </w:pPr>
            <w:r w:rsidRPr="000A15EB">
              <w:rPr>
                <w:rFonts w:ascii="Arial" w:hAnsi="Arial" w:cs="Arial"/>
                <w:b/>
                <w:color w:val="000000"/>
              </w:rPr>
              <w:t>Total calculated area</w:t>
            </w:r>
          </w:p>
          <w:p w14:paraId="1A1666C1" w14:textId="77777777" w:rsidR="00957A47" w:rsidRPr="000A15EB" w:rsidRDefault="00957A47" w:rsidP="00862379">
            <w:pPr>
              <w:rPr>
                <w:rFonts w:ascii="Arial" w:hAnsi="Arial" w:cs="Arial"/>
                <w:b/>
                <w:color w:val="000000"/>
              </w:rPr>
            </w:pPr>
            <w:r w:rsidRPr="000A15EB">
              <w:rPr>
                <w:rFonts w:ascii="Arial" w:hAnsi="Arial" w:cs="Arial"/>
                <w:b/>
                <w:color w:val="000000"/>
              </w:rPr>
              <w:t>(ha)</w:t>
            </w:r>
          </w:p>
        </w:tc>
        <w:tc>
          <w:tcPr>
            <w:tcW w:w="433" w:type="dxa"/>
            <w:tcBorders>
              <w:top w:val="single" w:sz="4" w:space="0" w:color="auto"/>
              <w:bottom w:val="single" w:sz="4" w:space="0" w:color="auto"/>
            </w:tcBorders>
            <w:shd w:val="clear" w:color="auto" w:fill="auto"/>
            <w:noWrap/>
            <w:hideMark/>
          </w:tcPr>
          <w:p w14:paraId="6870C1F8" w14:textId="77777777" w:rsidR="00957A47" w:rsidRPr="000A15EB" w:rsidRDefault="00957A47" w:rsidP="00862379">
            <w:pPr>
              <w:rPr>
                <w:rFonts w:ascii="Arial" w:hAnsi="Arial" w:cs="Arial"/>
                <w:b/>
                <w:color w:val="000000"/>
              </w:rPr>
            </w:pPr>
            <w:r w:rsidRPr="000A15EB">
              <w:rPr>
                <w:rFonts w:ascii="Arial" w:hAnsi="Arial" w:cs="Arial"/>
                <w:b/>
                <w:color w:val="000000"/>
              </w:rPr>
              <w:t>Differences (ha)</w:t>
            </w:r>
          </w:p>
          <w:p w14:paraId="48CE285A" w14:textId="77777777" w:rsidR="00957A47" w:rsidRPr="000A15EB" w:rsidRDefault="00957A47" w:rsidP="00862379">
            <w:pPr>
              <w:rPr>
                <w:rFonts w:ascii="Arial" w:hAnsi="Arial" w:cs="Arial"/>
                <w:b/>
                <w:color w:val="000000"/>
              </w:rPr>
            </w:pPr>
          </w:p>
        </w:tc>
      </w:tr>
      <w:tr w:rsidR="00862379" w:rsidRPr="000A15EB" w14:paraId="068EE42B" w14:textId="77777777" w:rsidTr="00B62950">
        <w:trPr>
          <w:trHeight w:val="294"/>
        </w:trPr>
        <w:tc>
          <w:tcPr>
            <w:tcW w:w="1539" w:type="dxa"/>
            <w:gridSpan w:val="2"/>
            <w:vMerge w:val="restart"/>
            <w:tcBorders>
              <w:top w:val="single" w:sz="4" w:space="0" w:color="auto"/>
            </w:tcBorders>
            <w:shd w:val="clear" w:color="auto" w:fill="auto"/>
            <w:noWrap/>
            <w:vAlign w:val="bottom"/>
            <w:hideMark/>
          </w:tcPr>
          <w:p w14:paraId="1088CEB4" w14:textId="77777777" w:rsidR="00957A47" w:rsidRPr="000A15EB" w:rsidRDefault="00957A47" w:rsidP="00862379">
            <w:pPr>
              <w:rPr>
                <w:rFonts w:ascii="Arial" w:hAnsi="Arial" w:cs="Arial"/>
                <w:b/>
                <w:color w:val="000000"/>
              </w:rPr>
            </w:pPr>
            <w:proofErr w:type="spellStart"/>
            <w:r w:rsidRPr="000A15EB">
              <w:rPr>
                <w:rFonts w:ascii="Arial" w:hAnsi="Arial" w:cs="Arial"/>
                <w:b/>
                <w:color w:val="000000"/>
              </w:rPr>
              <w:t>Chil</w:t>
            </w:r>
            <w:proofErr w:type="spellEnd"/>
            <w:r w:rsidRPr="000A15EB">
              <w:rPr>
                <w:rFonts w:ascii="Arial" w:hAnsi="Arial" w:cs="Arial"/>
                <w:b/>
                <w:color w:val="000000"/>
              </w:rPr>
              <w:t xml:space="preserve"> Shelterwood Working Circle</w:t>
            </w:r>
          </w:p>
          <w:p w14:paraId="6B6E9C57" w14:textId="77777777" w:rsidR="00957A47" w:rsidRPr="000A15EB" w:rsidRDefault="00957A47" w:rsidP="00862379">
            <w:pPr>
              <w:rPr>
                <w:rFonts w:ascii="Arial" w:hAnsi="Arial" w:cs="Arial"/>
                <w:b/>
                <w:color w:val="000000"/>
              </w:rPr>
            </w:pPr>
            <w:r w:rsidRPr="000A15EB">
              <w:rPr>
                <w:rFonts w:ascii="Arial" w:hAnsi="Arial" w:cs="Arial"/>
                <w:b/>
                <w:color w:val="000000"/>
              </w:rPr>
              <w:t> </w:t>
            </w:r>
          </w:p>
        </w:tc>
        <w:tc>
          <w:tcPr>
            <w:tcW w:w="1016" w:type="dxa"/>
            <w:tcBorders>
              <w:top w:val="single" w:sz="4" w:space="0" w:color="auto"/>
            </w:tcBorders>
            <w:shd w:val="clear" w:color="auto" w:fill="auto"/>
            <w:noWrap/>
            <w:vAlign w:val="bottom"/>
            <w:hideMark/>
          </w:tcPr>
          <w:p w14:paraId="0D70A45A" w14:textId="77777777" w:rsidR="00957A47" w:rsidRPr="000A15EB" w:rsidRDefault="00957A47" w:rsidP="00862379">
            <w:pPr>
              <w:jc w:val="center"/>
              <w:rPr>
                <w:rFonts w:ascii="Arial" w:hAnsi="Arial" w:cs="Arial"/>
                <w:color w:val="000000"/>
              </w:rPr>
            </w:pPr>
            <w:proofErr w:type="spellStart"/>
            <w:r w:rsidRPr="000A15EB">
              <w:rPr>
                <w:rFonts w:ascii="Arial" w:hAnsi="Arial" w:cs="Arial"/>
                <w:color w:val="000000"/>
              </w:rPr>
              <w:t>Habban</w:t>
            </w:r>
            <w:proofErr w:type="spellEnd"/>
          </w:p>
        </w:tc>
        <w:tc>
          <w:tcPr>
            <w:tcW w:w="1139" w:type="dxa"/>
            <w:tcBorders>
              <w:top w:val="single" w:sz="4" w:space="0" w:color="auto"/>
            </w:tcBorders>
            <w:shd w:val="clear" w:color="auto" w:fill="auto"/>
            <w:noWrap/>
            <w:vAlign w:val="bottom"/>
            <w:hideMark/>
          </w:tcPr>
          <w:p w14:paraId="355DD628" w14:textId="77777777" w:rsidR="00957A47" w:rsidRPr="000A15EB" w:rsidRDefault="00957A47" w:rsidP="00862379">
            <w:pPr>
              <w:jc w:val="center"/>
              <w:rPr>
                <w:rFonts w:ascii="Arial" w:hAnsi="Arial" w:cs="Arial"/>
                <w:color w:val="000000"/>
              </w:rPr>
            </w:pPr>
            <w:r w:rsidRPr="000A15EB">
              <w:rPr>
                <w:rFonts w:ascii="Arial" w:hAnsi="Arial" w:cs="Arial"/>
                <w:color w:val="000000"/>
              </w:rPr>
              <w:t>917.15</w:t>
            </w:r>
          </w:p>
        </w:tc>
        <w:tc>
          <w:tcPr>
            <w:tcW w:w="1228" w:type="dxa"/>
            <w:tcBorders>
              <w:top w:val="single" w:sz="4" w:space="0" w:color="auto"/>
            </w:tcBorders>
            <w:shd w:val="clear" w:color="auto" w:fill="auto"/>
            <w:noWrap/>
            <w:vAlign w:val="bottom"/>
            <w:hideMark/>
          </w:tcPr>
          <w:p w14:paraId="6BED7E9E" w14:textId="77777777" w:rsidR="00957A47" w:rsidRPr="000A15EB" w:rsidRDefault="00957A47" w:rsidP="00862379">
            <w:pPr>
              <w:jc w:val="center"/>
              <w:rPr>
                <w:rFonts w:ascii="Arial" w:hAnsi="Arial" w:cs="Arial"/>
                <w:color w:val="000000"/>
              </w:rPr>
            </w:pPr>
            <w:r w:rsidRPr="000A15EB">
              <w:rPr>
                <w:rFonts w:ascii="Arial" w:hAnsi="Arial" w:cs="Arial"/>
                <w:color w:val="000000"/>
              </w:rPr>
              <w:t>934.51</w:t>
            </w:r>
          </w:p>
        </w:tc>
        <w:tc>
          <w:tcPr>
            <w:tcW w:w="1306" w:type="dxa"/>
            <w:tcBorders>
              <w:top w:val="single" w:sz="4" w:space="0" w:color="auto"/>
            </w:tcBorders>
            <w:shd w:val="clear" w:color="auto" w:fill="auto"/>
            <w:noWrap/>
            <w:vAlign w:val="bottom"/>
            <w:hideMark/>
          </w:tcPr>
          <w:p w14:paraId="111F552F" w14:textId="77777777" w:rsidR="00957A47" w:rsidRPr="000A15EB" w:rsidRDefault="00957A47" w:rsidP="00862379">
            <w:pPr>
              <w:jc w:val="center"/>
              <w:rPr>
                <w:rFonts w:ascii="Arial" w:hAnsi="Arial" w:cs="Arial"/>
                <w:color w:val="000000"/>
              </w:rPr>
            </w:pPr>
            <w:r w:rsidRPr="000A15EB">
              <w:rPr>
                <w:rFonts w:ascii="Arial" w:hAnsi="Arial" w:cs="Arial"/>
                <w:color w:val="000000"/>
              </w:rPr>
              <w:t>17.36</w:t>
            </w:r>
          </w:p>
        </w:tc>
        <w:tc>
          <w:tcPr>
            <w:tcW w:w="1072" w:type="dxa"/>
            <w:vMerge w:val="restart"/>
            <w:tcBorders>
              <w:top w:val="single" w:sz="4" w:space="0" w:color="auto"/>
            </w:tcBorders>
            <w:shd w:val="clear" w:color="auto" w:fill="auto"/>
            <w:noWrap/>
            <w:vAlign w:val="bottom"/>
            <w:hideMark/>
          </w:tcPr>
          <w:p w14:paraId="7A13A132" w14:textId="77777777" w:rsidR="00957A47" w:rsidRPr="000A15EB" w:rsidRDefault="00957A47" w:rsidP="00862379">
            <w:pPr>
              <w:jc w:val="center"/>
              <w:rPr>
                <w:rFonts w:ascii="Arial" w:hAnsi="Arial" w:cs="Arial"/>
                <w:color w:val="000000"/>
              </w:rPr>
            </w:pPr>
            <w:r w:rsidRPr="000A15EB">
              <w:rPr>
                <w:rFonts w:ascii="Arial" w:hAnsi="Arial" w:cs="Arial"/>
                <w:color w:val="000000"/>
              </w:rPr>
              <w:t>6017.50</w:t>
            </w:r>
          </w:p>
          <w:p w14:paraId="5E1BF30C" w14:textId="77777777" w:rsidR="00957A47" w:rsidRPr="000A15EB" w:rsidRDefault="00957A47" w:rsidP="00862379">
            <w:pPr>
              <w:rPr>
                <w:rFonts w:ascii="Arial" w:hAnsi="Arial" w:cs="Arial"/>
                <w:color w:val="000000"/>
              </w:rPr>
            </w:pPr>
          </w:p>
          <w:p w14:paraId="7148052C" w14:textId="77777777" w:rsidR="00957A47" w:rsidRPr="000A15EB" w:rsidRDefault="00957A47" w:rsidP="00862379">
            <w:pPr>
              <w:jc w:val="center"/>
              <w:rPr>
                <w:rFonts w:ascii="Arial" w:hAnsi="Arial" w:cs="Arial"/>
                <w:color w:val="000000"/>
              </w:rPr>
            </w:pPr>
          </w:p>
        </w:tc>
        <w:tc>
          <w:tcPr>
            <w:tcW w:w="1195" w:type="dxa"/>
            <w:vMerge w:val="restart"/>
            <w:tcBorders>
              <w:top w:val="single" w:sz="4" w:space="0" w:color="auto"/>
            </w:tcBorders>
            <w:shd w:val="clear" w:color="auto" w:fill="auto"/>
            <w:noWrap/>
            <w:vAlign w:val="bottom"/>
            <w:hideMark/>
          </w:tcPr>
          <w:p w14:paraId="72FB65D0" w14:textId="77777777" w:rsidR="00957A47" w:rsidRPr="000A15EB" w:rsidRDefault="00957A47" w:rsidP="00862379">
            <w:pPr>
              <w:jc w:val="center"/>
              <w:rPr>
                <w:rFonts w:ascii="Arial" w:hAnsi="Arial" w:cs="Arial"/>
                <w:color w:val="000000"/>
              </w:rPr>
            </w:pPr>
            <w:r w:rsidRPr="000A15EB">
              <w:rPr>
                <w:rFonts w:ascii="Arial" w:hAnsi="Arial" w:cs="Arial"/>
                <w:color w:val="000000"/>
              </w:rPr>
              <w:t>5947.91</w:t>
            </w:r>
          </w:p>
          <w:p w14:paraId="317DCE15" w14:textId="77777777" w:rsidR="00957A47" w:rsidRPr="000A15EB" w:rsidRDefault="00957A47" w:rsidP="00862379">
            <w:pPr>
              <w:rPr>
                <w:rFonts w:ascii="Arial" w:hAnsi="Arial" w:cs="Arial"/>
                <w:color w:val="000000"/>
              </w:rPr>
            </w:pPr>
          </w:p>
          <w:p w14:paraId="4257B64C" w14:textId="77777777" w:rsidR="00957A47" w:rsidRPr="000A15EB" w:rsidRDefault="00957A47" w:rsidP="00862379">
            <w:pPr>
              <w:jc w:val="center"/>
              <w:rPr>
                <w:rFonts w:ascii="Arial" w:hAnsi="Arial" w:cs="Arial"/>
                <w:color w:val="000000"/>
              </w:rPr>
            </w:pPr>
          </w:p>
        </w:tc>
        <w:tc>
          <w:tcPr>
            <w:tcW w:w="433" w:type="dxa"/>
            <w:vMerge w:val="restart"/>
            <w:tcBorders>
              <w:top w:val="single" w:sz="4" w:space="0" w:color="auto"/>
            </w:tcBorders>
            <w:shd w:val="clear" w:color="auto" w:fill="auto"/>
            <w:noWrap/>
            <w:vAlign w:val="bottom"/>
            <w:hideMark/>
          </w:tcPr>
          <w:p w14:paraId="39F96411" w14:textId="77777777" w:rsidR="00957A47" w:rsidRPr="000A15EB" w:rsidRDefault="00957A47" w:rsidP="00862379">
            <w:pPr>
              <w:ind w:firstLine="155"/>
              <w:jc w:val="center"/>
              <w:rPr>
                <w:rFonts w:ascii="Arial" w:hAnsi="Arial" w:cs="Arial"/>
                <w:color w:val="000000"/>
              </w:rPr>
            </w:pPr>
            <w:r w:rsidRPr="000A15EB">
              <w:rPr>
                <w:rFonts w:ascii="Arial" w:hAnsi="Arial" w:cs="Arial"/>
                <w:color w:val="000000"/>
              </w:rPr>
              <w:t>-69.59</w:t>
            </w:r>
          </w:p>
          <w:p w14:paraId="2F80AD94" w14:textId="77777777" w:rsidR="00957A47" w:rsidRPr="000A15EB" w:rsidRDefault="00957A47" w:rsidP="00862379">
            <w:pPr>
              <w:ind w:firstLine="155"/>
              <w:jc w:val="center"/>
              <w:rPr>
                <w:rFonts w:ascii="Arial" w:hAnsi="Arial" w:cs="Arial"/>
                <w:color w:val="000000"/>
              </w:rPr>
            </w:pPr>
          </w:p>
          <w:p w14:paraId="768FD297" w14:textId="77777777" w:rsidR="00957A47" w:rsidRPr="000A15EB" w:rsidRDefault="00957A47" w:rsidP="00862379">
            <w:pPr>
              <w:ind w:firstLine="155"/>
              <w:rPr>
                <w:rFonts w:ascii="Arial" w:hAnsi="Arial" w:cs="Arial"/>
                <w:color w:val="000000"/>
              </w:rPr>
            </w:pPr>
          </w:p>
        </w:tc>
      </w:tr>
      <w:tr w:rsidR="00862379" w:rsidRPr="000A15EB" w14:paraId="204F274E" w14:textId="77777777" w:rsidTr="00B62950">
        <w:trPr>
          <w:trHeight w:val="68"/>
        </w:trPr>
        <w:tc>
          <w:tcPr>
            <w:tcW w:w="1539" w:type="dxa"/>
            <w:gridSpan w:val="2"/>
            <w:vMerge/>
            <w:shd w:val="clear" w:color="auto" w:fill="auto"/>
            <w:noWrap/>
            <w:vAlign w:val="bottom"/>
            <w:hideMark/>
          </w:tcPr>
          <w:p w14:paraId="32D3FC18" w14:textId="77777777" w:rsidR="00957A47" w:rsidRPr="000A15EB" w:rsidRDefault="00957A47" w:rsidP="00862379">
            <w:pPr>
              <w:rPr>
                <w:rFonts w:ascii="Arial" w:hAnsi="Arial" w:cs="Arial"/>
                <w:b/>
                <w:color w:val="000000"/>
              </w:rPr>
            </w:pPr>
          </w:p>
        </w:tc>
        <w:tc>
          <w:tcPr>
            <w:tcW w:w="1016" w:type="dxa"/>
            <w:shd w:val="clear" w:color="auto" w:fill="auto"/>
            <w:noWrap/>
            <w:vAlign w:val="bottom"/>
            <w:hideMark/>
          </w:tcPr>
          <w:p w14:paraId="097B0096" w14:textId="77777777" w:rsidR="00957A47" w:rsidRPr="000A15EB" w:rsidRDefault="00957A47" w:rsidP="00862379">
            <w:pPr>
              <w:jc w:val="center"/>
              <w:rPr>
                <w:rFonts w:ascii="Arial" w:hAnsi="Arial" w:cs="Arial"/>
                <w:color w:val="000000"/>
              </w:rPr>
            </w:pPr>
            <w:proofErr w:type="spellStart"/>
            <w:r w:rsidRPr="000A15EB">
              <w:rPr>
                <w:rFonts w:ascii="Arial" w:hAnsi="Arial" w:cs="Arial"/>
                <w:color w:val="000000"/>
              </w:rPr>
              <w:t>Rajgarh</w:t>
            </w:r>
            <w:proofErr w:type="spellEnd"/>
          </w:p>
        </w:tc>
        <w:tc>
          <w:tcPr>
            <w:tcW w:w="1139" w:type="dxa"/>
            <w:shd w:val="clear" w:color="auto" w:fill="auto"/>
            <w:noWrap/>
            <w:vAlign w:val="bottom"/>
            <w:hideMark/>
          </w:tcPr>
          <w:p w14:paraId="4ED22221" w14:textId="77777777" w:rsidR="00957A47" w:rsidRPr="000A15EB" w:rsidRDefault="00957A47" w:rsidP="00862379">
            <w:pPr>
              <w:jc w:val="center"/>
              <w:rPr>
                <w:rFonts w:ascii="Arial" w:hAnsi="Arial" w:cs="Arial"/>
                <w:color w:val="000000"/>
              </w:rPr>
            </w:pPr>
            <w:r w:rsidRPr="000A15EB">
              <w:rPr>
                <w:rFonts w:ascii="Arial" w:hAnsi="Arial" w:cs="Arial"/>
                <w:color w:val="000000"/>
              </w:rPr>
              <w:t>974.71</w:t>
            </w:r>
          </w:p>
        </w:tc>
        <w:tc>
          <w:tcPr>
            <w:tcW w:w="1228" w:type="dxa"/>
            <w:shd w:val="clear" w:color="auto" w:fill="auto"/>
            <w:noWrap/>
            <w:vAlign w:val="bottom"/>
            <w:hideMark/>
          </w:tcPr>
          <w:p w14:paraId="6E742932" w14:textId="77777777" w:rsidR="00957A47" w:rsidRPr="000A15EB" w:rsidRDefault="00957A47" w:rsidP="00862379">
            <w:pPr>
              <w:jc w:val="center"/>
              <w:rPr>
                <w:rFonts w:ascii="Arial" w:hAnsi="Arial" w:cs="Arial"/>
                <w:color w:val="000000"/>
              </w:rPr>
            </w:pPr>
            <w:r w:rsidRPr="000A15EB">
              <w:rPr>
                <w:rFonts w:ascii="Arial" w:hAnsi="Arial" w:cs="Arial"/>
                <w:color w:val="000000"/>
              </w:rPr>
              <w:t>970.97</w:t>
            </w:r>
          </w:p>
        </w:tc>
        <w:tc>
          <w:tcPr>
            <w:tcW w:w="1306" w:type="dxa"/>
            <w:shd w:val="clear" w:color="auto" w:fill="auto"/>
            <w:noWrap/>
            <w:vAlign w:val="bottom"/>
            <w:hideMark/>
          </w:tcPr>
          <w:p w14:paraId="795D61DD" w14:textId="77777777" w:rsidR="00957A47" w:rsidRPr="000A15EB" w:rsidRDefault="00957A47" w:rsidP="00862379">
            <w:pPr>
              <w:jc w:val="center"/>
              <w:rPr>
                <w:rFonts w:ascii="Arial" w:hAnsi="Arial" w:cs="Arial"/>
                <w:color w:val="000000"/>
              </w:rPr>
            </w:pPr>
            <w:r w:rsidRPr="000A15EB">
              <w:rPr>
                <w:rFonts w:ascii="Arial" w:hAnsi="Arial" w:cs="Arial"/>
                <w:color w:val="000000"/>
              </w:rPr>
              <w:t>-3.74</w:t>
            </w:r>
          </w:p>
        </w:tc>
        <w:tc>
          <w:tcPr>
            <w:tcW w:w="1072" w:type="dxa"/>
            <w:vMerge/>
            <w:shd w:val="clear" w:color="auto" w:fill="auto"/>
            <w:noWrap/>
            <w:vAlign w:val="bottom"/>
            <w:hideMark/>
          </w:tcPr>
          <w:p w14:paraId="0E80617C" w14:textId="77777777" w:rsidR="00957A47" w:rsidRPr="000A15EB" w:rsidRDefault="00957A47" w:rsidP="00862379">
            <w:pPr>
              <w:jc w:val="center"/>
              <w:rPr>
                <w:rFonts w:ascii="Arial" w:hAnsi="Arial" w:cs="Arial"/>
                <w:color w:val="000000"/>
              </w:rPr>
            </w:pPr>
          </w:p>
        </w:tc>
        <w:tc>
          <w:tcPr>
            <w:tcW w:w="1195" w:type="dxa"/>
            <w:vMerge/>
            <w:shd w:val="clear" w:color="auto" w:fill="auto"/>
            <w:noWrap/>
            <w:vAlign w:val="bottom"/>
            <w:hideMark/>
          </w:tcPr>
          <w:p w14:paraId="6E2891CF" w14:textId="77777777" w:rsidR="00957A47" w:rsidRPr="000A15EB" w:rsidRDefault="00957A47" w:rsidP="00862379">
            <w:pPr>
              <w:jc w:val="center"/>
              <w:rPr>
                <w:rFonts w:ascii="Arial" w:hAnsi="Arial" w:cs="Arial"/>
                <w:color w:val="000000"/>
              </w:rPr>
            </w:pPr>
          </w:p>
        </w:tc>
        <w:tc>
          <w:tcPr>
            <w:tcW w:w="433" w:type="dxa"/>
            <w:vMerge/>
            <w:shd w:val="clear" w:color="auto" w:fill="auto"/>
            <w:noWrap/>
            <w:vAlign w:val="bottom"/>
            <w:hideMark/>
          </w:tcPr>
          <w:p w14:paraId="256EA225" w14:textId="77777777" w:rsidR="00957A47" w:rsidRPr="000A15EB" w:rsidRDefault="00957A47" w:rsidP="00862379">
            <w:pPr>
              <w:jc w:val="center"/>
              <w:rPr>
                <w:rFonts w:ascii="Arial" w:hAnsi="Arial" w:cs="Arial"/>
                <w:color w:val="000000"/>
              </w:rPr>
            </w:pPr>
          </w:p>
        </w:tc>
      </w:tr>
      <w:tr w:rsidR="00862379" w:rsidRPr="000A15EB" w14:paraId="65BB62B3" w14:textId="77777777" w:rsidTr="00B62950">
        <w:trPr>
          <w:trHeight w:val="68"/>
        </w:trPr>
        <w:tc>
          <w:tcPr>
            <w:tcW w:w="1539" w:type="dxa"/>
            <w:gridSpan w:val="2"/>
            <w:vMerge/>
            <w:shd w:val="clear" w:color="auto" w:fill="auto"/>
            <w:noWrap/>
            <w:vAlign w:val="bottom"/>
            <w:hideMark/>
          </w:tcPr>
          <w:p w14:paraId="17A3A837" w14:textId="77777777" w:rsidR="00957A47" w:rsidRPr="000A15EB" w:rsidRDefault="00957A47" w:rsidP="00862379">
            <w:pPr>
              <w:rPr>
                <w:rFonts w:ascii="Arial" w:hAnsi="Arial" w:cs="Arial"/>
                <w:b/>
                <w:color w:val="000000"/>
              </w:rPr>
            </w:pPr>
          </w:p>
        </w:tc>
        <w:tc>
          <w:tcPr>
            <w:tcW w:w="1016" w:type="dxa"/>
            <w:shd w:val="clear" w:color="auto" w:fill="auto"/>
            <w:noWrap/>
            <w:vAlign w:val="bottom"/>
            <w:hideMark/>
          </w:tcPr>
          <w:p w14:paraId="7C790764" w14:textId="77777777" w:rsidR="00957A47" w:rsidRPr="000A15EB" w:rsidRDefault="00957A47" w:rsidP="00862379">
            <w:pPr>
              <w:jc w:val="center"/>
              <w:rPr>
                <w:rFonts w:ascii="Arial" w:hAnsi="Arial" w:cs="Arial"/>
                <w:color w:val="000000"/>
              </w:rPr>
            </w:pPr>
            <w:proofErr w:type="spellStart"/>
            <w:r w:rsidRPr="000A15EB">
              <w:rPr>
                <w:rFonts w:ascii="Arial" w:hAnsi="Arial" w:cs="Arial"/>
                <w:color w:val="000000"/>
              </w:rPr>
              <w:t>Narag</w:t>
            </w:r>
            <w:proofErr w:type="spellEnd"/>
          </w:p>
        </w:tc>
        <w:tc>
          <w:tcPr>
            <w:tcW w:w="1139" w:type="dxa"/>
            <w:shd w:val="clear" w:color="auto" w:fill="auto"/>
            <w:noWrap/>
            <w:vAlign w:val="bottom"/>
            <w:hideMark/>
          </w:tcPr>
          <w:p w14:paraId="4A1D771F" w14:textId="77777777" w:rsidR="00957A47" w:rsidRPr="000A15EB" w:rsidRDefault="00957A47" w:rsidP="00862379">
            <w:pPr>
              <w:jc w:val="center"/>
              <w:rPr>
                <w:rFonts w:ascii="Arial" w:hAnsi="Arial" w:cs="Arial"/>
                <w:color w:val="000000"/>
              </w:rPr>
            </w:pPr>
            <w:r w:rsidRPr="000A15EB">
              <w:rPr>
                <w:rFonts w:ascii="Arial" w:hAnsi="Arial" w:cs="Arial"/>
                <w:color w:val="000000"/>
              </w:rPr>
              <w:t>1700.95</w:t>
            </w:r>
          </w:p>
        </w:tc>
        <w:tc>
          <w:tcPr>
            <w:tcW w:w="1228" w:type="dxa"/>
            <w:shd w:val="clear" w:color="auto" w:fill="auto"/>
            <w:noWrap/>
            <w:vAlign w:val="bottom"/>
            <w:hideMark/>
          </w:tcPr>
          <w:p w14:paraId="676FBA66" w14:textId="77777777" w:rsidR="00957A47" w:rsidRPr="000A15EB" w:rsidRDefault="00957A47" w:rsidP="00862379">
            <w:pPr>
              <w:jc w:val="center"/>
              <w:rPr>
                <w:rFonts w:ascii="Arial" w:hAnsi="Arial" w:cs="Arial"/>
                <w:color w:val="000000"/>
              </w:rPr>
            </w:pPr>
            <w:r w:rsidRPr="000A15EB">
              <w:rPr>
                <w:rFonts w:ascii="Arial" w:hAnsi="Arial" w:cs="Arial"/>
                <w:color w:val="000000"/>
              </w:rPr>
              <w:t>1658.71</w:t>
            </w:r>
          </w:p>
        </w:tc>
        <w:tc>
          <w:tcPr>
            <w:tcW w:w="1306" w:type="dxa"/>
            <w:shd w:val="clear" w:color="auto" w:fill="auto"/>
            <w:noWrap/>
            <w:vAlign w:val="bottom"/>
            <w:hideMark/>
          </w:tcPr>
          <w:p w14:paraId="444EC89A" w14:textId="77777777" w:rsidR="00957A47" w:rsidRPr="000A15EB" w:rsidRDefault="00957A47" w:rsidP="00862379">
            <w:pPr>
              <w:jc w:val="center"/>
              <w:rPr>
                <w:rFonts w:ascii="Arial" w:hAnsi="Arial" w:cs="Arial"/>
                <w:color w:val="000000"/>
              </w:rPr>
            </w:pPr>
            <w:r w:rsidRPr="000A15EB">
              <w:rPr>
                <w:rFonts w:ascii="Arial" w:hAnsi="Arial" w:cs="Arial"/>
                <w:color w:val="000000"/>
              </w:rPr>
              <w:t>-42.24</w:t>
            </w:r>
          </w:p>
        </w:tc>
        <w:tc>
          <w:tcPr>
            <w:tcW w:w="1072" w:type="dxa"/>
            <w:vMerge/>
            <w:shd w:val="clear" w:color="auto" w:fill="auto"/>
            <w:noWrap/>
            <w:vAlign w:val="bottom"/>
            <w:hideMark/>
          </w:tcPr>
          <w:p w14:paraId="1D7284DA" w14:textId="77777777" w:rsidR="00957A47" w:rsidRPr="000A15EB" w:rsidRDefault="00957A47" w:rsidP="00862379">
            <w:pPr>
              <w:jc w:val="center"/>
              <w:rPr>
                <w:rFonts w:ascii="Arial" w:hAnsi="Arial" w:cs="Arial"/>
                <w:color w:val="000000"/>
              </w:rPr>
            </w:pPr>
          </w:p>
        </w:tc>
        <w:tc>
          <w:tcPr>
            <w:tcW w:w="1195" w:type="dxa"/>
            <w:vMerge/>
            <w:shd w:val="clear" w:color="auto" w:fill="auto"/>
            <w:noWrap/>
            <w:vAlign w:val="bottom"/>
            <w:hideMark/>
          </w:tcPr>
          <w:p w14:paraId="4D5F6EEB" w14:textId="77777777" w:rsidR="00957A47" w:rsidRPr="000A15EB" w:rsidRDefault="00957A47" w:rsidP="00862379">
            <w:pPr>
              <w:jc w:val="center"/>
              <w:rPr>
                <w:rFonts w:ascii="Arial" w:hAnsi="Arial" w:cs="Arial"/>
                <w:color w:val="000000"/>
              </w:rPr>
            </w:pPr>
          </w:p>
        </w:tc>
        <w:tc>
          <w:tcPr>
            <w:tcW w:w="433" w:type="dxa"/>
            <w:vMerge/>
            <w:shd w:val="clear" w:color="auto" w:fill="auto"/>
            <w:noWrap/>
            <w:vAlign w:val="bottom"/>
            <w:hideMark/>
          </w:tcPr>
          <w:p w14:paraId="612F1166" w14:textId="77777777" w:rsidR="00957A47" w:rsidRPr="000A15EB" w:rsidRDefault="00957A47" w:rsidP="00862379">
            <w:pPr>
              <w:jc w:val="center"/>
              <w:rPr>
                <w:rFonts w:ascii="Arial" w:hAnsi="Arial" w:cs="Arial"/>
                <w:color w:val="000000"/>
              </w:rPr>
            </w:pPr>
          </w:p>
        </w:tc>
      </w:tr>
      <w:tr w:rsidR="00862379" w:rsidRPr="000A15EB" w14:paraId="22B08981" w14:textId="77777777" w:rsidTr="00B62950">
        <w:trPr>
          <w:trHeight w:val="237"/>
        </w:trPr>
        <w:tc>
          <w:tcPr>
            <w:tcW w:w="1539" w:type="dxa"/>
            <w:gridSpan w:val="2"/>
            <w:vMerge/>
            <w:shd w:val="clear" w:color="auto" w:fill="auto"/>
            <w:noWrap/>
            <w:vAlign w:val="bottom"/>
            <w:hideMark/>
          </w:tcPr>
          <w:p w14:paraId="60C65567" w14:textId="77777777" w:rsidR="00957A47" w:rsidRPr="000A15EB" w:rsidRDefault="00957A47" w:rsidP="00862379">
            <w:pPr>
              <w:rPr>
                <w:rFonts w:ascii="Arial" w:hAnsi="Arial" w:cs="Arial"/>
                <w:b/>
                <w:color w:val="000000"/>
              </w:rPr>
            </w:pPr>
          </w:p>
        </w:tc>
        <w:tc>
          <w:tcPr>
            <w:tcW w:w="1016" w:type="dxa"/>
            <w:shd w:val="clear" w:color="auto" w:fill="auto"/>
            <w:noWrap/>
            <w:vAlign w:val="bottom"/>
            <w:hideMark/>
          </w:tcPr>
          <w:p w14:paraId="33C72B3B" w14:textId="77777777" w:rsidR="00957A47" w:rsidRPr="000A15EB" w:rsidRDefault="00957A47" w:rsidP="00862379">
            <w:pPr>
              <w:jc w:val="center"/>
              <w:rPr>
                <w:rFonts w:ascii="Arial" w:hAnsi="Arial" w:cs="Arial"/>
                <w:color w:val="000000"/>
              </w:rPr>
            </w:pPr>
            <w:proofErr w:type="spellStart"/>
            <w:r w:rsidRPr="000A15EB">
              <w:rPr>
                <w:rFonts w:ascii="Arial" w:hAnsi="Arial" w:cs="Arial"/>
                <w:color w:val="000000"/>
              </w:rPr>
              <w:t>Sarahan</w:t>
            </w:r>
            <w:proofErr w:type="spellEnd"/>
          </w:p>
        </w:tc>
        <w:tc>
          <w:tcPr>
            <w:tcW w:w="1139" w:type="dxa"/>
            <w:shd w:val="clear" w:color="auto" w:fill="auto"/>
            <w:noWrap/>
            <w:vAlign w:val="bottom"/>
            <w:hideMark/>
          </w:tcPr>
          <w:p w14:paraId="7AD255F7" w14:textId="77777777" w:rsidR="00957A47" w:rsidRPr="000A15EB" w:rsidRDefault="00957A47" w:rsidP="00862379">
            <w:pPr>
              <w:jc w:val="center"/>
              <w:rPr>
                <w:rFonts w:ascii="Arial" w:hAnsi="Arial" w:cs="Arial"/>
                <w:color w:val="000000"/>
              </w:rPr>
            </w:pPr>
            <w:r w:rsidRPr="000A15EB">
              <w:rPr>
                <w:rFonts w:ascii="Arial" w:hAnsi="Arial" w:cs="Arial"/>
                <w:color w:val="000000"/>
              </w:rPr>
              <w:t>2424.69</w:t>
            </w:r>
          </w:p>
        </w:tc>
        <w:tc>
          <w:tcPr>
            <w:tcW w:w="1228" w:type="dxa"/>
            <w:shd w:val="clear" w:color="auto" w:fill="auto"/>
            <w:noWrap/>
            <w:vAlign w:val="bottom"/>
            <w:hideMark/>
          </w:tcPr>
          <w:p w14:paraId="7238D545" w14:textId="77777777" w:rsidR="00957A47" w:rsidRPr="000A15EB" w:rsidRDefault="00957A47" w:rsidP="00862379">
            <w:pPr>
              <w:jc w:val="center"/>
              <w:rPr>
                <w:rFonts w:ascii="Arial" w:hAnsi="Arial" w:cs="Arial"/>
                <w:color w:val="000000"/>
              </w:rPr>
            </w:pPr>
            <w:r w:rsidRPr="000A15EB">
              <w:rPr>
                <w:rFonts w:ascii="Arial" w:hAnsi="Arial" w:cs="Arial"/>
                <w:color w:val="000000"/>
              </w:rPr>
              <w:t>2383.72</w:t>
            </w:r>
          </w:p>
        </w:tc>
        <w:tc>
          <w:tcPr>
            <w:tcW w:w="1306" w:type="dxa"/>
            <w:shd w:val="clear" w:color="auto" w:fill="auto"/>
            <w:noWrap/>
            <w:vAlign w:val="bottom"/>
            <w:hideMark/>
          </w:tcPr>
          <w:p w14:paraId="095AB1AE" w14:textId="77777777" w:rsidR="00957A47" w:rsidRPr="000A15EB" w:rsidRDefault="00957A47" w:rsidP="00862379">
            <w:pPr>
              <w:jc w:val="center"/>
              <w:rPr>
                <w:rFonts w:ascii="Arial" w:hAnsi="Arial" w:cs="Arial"/>
                <w:color w:val="000000"/>
              </w:rPr>
            </w:pPr>
            <w:r w:rsidRPr="000A15EB">
              <w:rPr>
                <w:rFonts w:ascii="Arial" w:hAnsi="Arial" w:cs="Arial"/>
                <w:color w:val="000000"/>
              </w:rPr>
              <w:t>-40.97</w:t>
            </w:r>
          </w:p>
        </w:tc>
        <w:tc>
          <w:tcPr>
            <w:tcW w:w="1072" w:type="dxa"/>
            <w:vMerge/>
            <w:shd w:val="clear" w:color="auto" w:fill="auto"/>
            <w:noWrap/>
            <w:vAlign w:val="bottom"/>
            <w:hideMark/>
          </w:tcPr>
          <w:p w14:paraId="775F0C31" w14:textId="77777777" w:rsidR="00957A47" w:rsidRPr="000A15EB" w:rsidRDefault="00957A47" w:rsidP="00862379">
            <w:pPr>
              <w:jc w:val="center"/>
              <w:rPr>
                <w:rFonts w:ascii="Arial" w:hAnsi="Arial" w:cs="Arial"/>
                <w:color w:val="000000"/>
              </w:rPr>
            </w:pPr>
          </w:p>
        </w:tc>
        <w:tc>
          <w:tcPr>
            <w:tcW w:w="1195" w:type="dxa"/>
            <w:vMerge/>
            <w:shd w:val="clear" w:color="auto" w:fill="auto"/>
            <w:noWrap/>
            <w:vAlign w:val="bottom"/>
            <w:hideMark/>
          </w:tcPr>
          <w:p w14:paraId="1463A58C" w14:textId="77777777" w:rsidR="00957A47" w:rsidRPr="000A15EB" w:rsidRDefault="00957A47" w:rsidP="00862379">
            <w:pPr>
              <w:jc w:val="center"/>
              <w:rPr>
                <w:rFonts w:ascii="Arial" w:hAnsi="Arial" w:cs="Arial"/>
                <w:color w:val="000000"/>
              </w:rPr>
            </w:pPr>
          </w:p>
        </w:tc>
        <w:tc>
          <w:tcPr>
            <w:tcW w:w="433" w:type="dxa"/>
            <w:vMerge/>
            <w:shd w:val="clear" w:color="auto" w:fill="auto"/>
            <w:noWrap/>
            <w:vAlign w:val="bottom"/>
            <w:hideMark/>
          </w:tcPr>
          <w:p w14:paraId="4DD29525" w14:textId="77777777" w:rsidR="00957A47" w:rsidRPr="000A15EB" w:rsidRDefault="00957A47" w:rsidP="00862379">
            <w:pPr>
              <w:jc w:val="center"/>
              <w:rPr>
                <w:rFonts w:ascii="Arial" w:hAnsi="Arial" w:cs="Arial"/>
                <w:color w:val="000000"/>
              </w:rPr>
            </w:pPr>
          </w:p>
        </w:tc>
      </w:tr>
      <w:tr w:rsidR="00862379" w:rsidRPr="000A15EB" w14:paraId="656B4D11" w14:textId="77777777" w:rsidTr="00B62950">
        <w:trPr>
          <w:trHeight w:val="68"/>
        </w:trPr>
        <w:tc>
          <w:tcPr>
            <w:tcW w:w="1539" w:type="dxa"/>
            <w:gridSpan w:val="2"/>
            <w:vMerge w:val="restart"/>
            <w:shd w:val="clear" w:color="auto" w:fill="auto"/>
            <w:noWrap/>
            <w:vAlign w:val="bottom"/>
            <w:hideMark/>
          </w:tcPr>
          <w:p w14:paraId="6997E444" w14:textId="77777777" w:rsidR="00957A47" w:rsidRPr="000A15EB" w:rsidRDefault="00957A47" w:rsidP="00862379">
            <w:pPr>
              <w:rPr>
                <w:rFonts w:ascii="Arial" w:hAnsi="Arial" w:cs="Arial"/>
                <w:b/>
                <w:color w:val="000000"/>
              </w:rPr>
            </w:pPr>
            <w:r w:rsidRPr="000A15EB">
              <w:rPr>
                <w:rFonts w:ascii="Arial" w:hAnsi="Arial" w:cs="Arial"/>
                <w:b/>
                <w:color w:val="000000"/>
              </w:rPr>
              <w:t>Deodar-</w:t>
            </w:r>
            <w:proofErr w:type="spellStart"/>
            <w:r w:rsidRPr="000A15EB">
              <w:rPr>
                <w:rFonts w:ascii="Arial" w:hAnsi="Arial" w:cs="Arial"/>
                <w:b/>
                <w:color w:val="000000"/>
              </w:rPr>
              <w:t>Kail</w:t>
            </w:r>
            <w:proofErr w:type="spellEnd"/>
            <w:r w:rsidRPr="000A15EB">
              <w:rPr>
                <w:rFonts w:ascii="Arial" w:hAnsi="Arial" w:cs="Arial"/>
                <w:b/>
                <w:color w:val="000000"/>
              </w:rPr>
              <w:t xml:space="preserve"> Working Circle</w:t>
            </w:r>
          </w:p>
          <w:p w14:paraId="031CECB5" w14:textId="77777777" w:rsidR="00957A47" w:rsidRPr="000A15EB" w:rsidRDefault="00957A47" w:rsidP="00862379">
            <w:pPr>
              <w:rPr>
                <w:rFonts w:ascii="Arial" w:hAnsi="Arial" w:cs="Arial"/>
                <w:b/>
                <w:color w:val="000000"/>
              </w:rPr>
            </w:pPr>
          </w:p>
        </w:tc>
        <w:tc>
          <w:tcPr>
            <w:tcW w:w="1016" w:type="dxa"/>
            <w:shd w:val="clear" w:color="auto" w:fill="auto"/>
            <w:noWrap/>
            <w:vAlign w:val="bottom"/>
            <w:hideMark/>
          </w:tcPr>
          <w:p w14:paraId="07B193BB" w14:textId="77777777" w:rsidR="00957A47" w:rsidRPr="000A15EB" w:rsidRDefault="00957A47" w:rsidP="00862379">
            <w:pPr>
              <w:jc w:val="center"/>
              <w:rPr>
                <w:rFonts w:ascii="Arial" w:hAnsi="Arial" w:cs="Arial"/>
                <w:color w:val="000000"/>
              </w:rPr>
            </w:pPr>
            <w:proofErr w:type="spellStart"/>
            <w:r w:rsidRPr="000A15EB">
              <w:rPr>
                <w:rFonts w:ascii="Arial" w:hAnsi="Arial" w:cs="Arial"/>
                <w:color w:val="000000"/>
              </w:rPr>
              <w:t>Habban</w:t>
            </w:r>
            <w:proofErr w:type="spellEnd"/>
          </w:p>
        </w:tc>
        <w:tc>
          <w:tcPr>
            <w:tcW w:w="1139" w:type="dxa"/>
            <w:shd w:val="clear" w:color="auto" w:fill="auto"/>
            <w:noWrap/>
            <w:vAlign w:val="bottom"/>
            <w:hideMark/>
          </w:tcPr>
          <w:p w14:paraId="427D1459" w14:textId="77777777" w:rsidR="00957A47" w:rsidRPr="000A15EB" w:rsidRDefault="00957A47" w:rsidP="00862379">
            <w:pPr>
              <w:jc w:val="center"/>
              <w:rPr>
                <w:rFonts w:ascii="Arial" w:hAnsi="Arial" w:cs="Arial"/>
                <w:color w:val="000000"/>
              </w:rPr>
            </w:pPr>
            <w:r w:rsidRPr="000A15EB">
              <w:rPr>
                <w:rFonts w:ascii="Arial" w:hAnsi="Arial" w:cs="Arial"/>
                <w:color w:val="000000"/>
              </w:rPr>
              <w:t>3684.61</w:t>
            </w:r>
          </w:p>
        </w:tc>
        <w:tc>
          <w:tcPr>
            <w:tcW w:w="1228" w:type="dxa"/>
            <w:shd w:val="clear" w:color="auto" w:fill="auto"/>
            <w:noWrap/>
            <w:vAlign w:val="bottom"/>
            <w:hideMark/>
          </w:tcPr>
          <w:p w14:paraId="538279A1" w14:textId="77777777" w:rsidR="00957A47" w:rsidRPr="000A15EB" w:rsidRDefault="00957A47" w:rsidP="00862379">
            <w:pPr>
              <w:jc w:val="center"/>
              <w:rPr>
                <w:rFonts w:ascii="Arial" w:hAnsi="Arial" w:cs="Arial"/>
                <w:color w:val="000000"/>
              </w:rPr>
            </w:pPr>
            <w:r w:rsidRPr="000A15EB">
              <w:rPr>
                <w:rFonts w:ascii="Arial" w:hAnsi="Arial" w:cs="Arial"/>
                <w:color w:val="000000"/>
              </w:rPr>
              <w:t>3775.82</w:t>
            </w:r>
          </w:p>
        </w:tc>
        <w:tc>
          <w:tcPr>
            <w:tcW w:w="1306" w:type="dxa"/>
            <w:shd w:val="clear" w:color="auto" w:fill="auto"/>
            <w:noWrap/>
            <w:vAlign w:val="bottom"/>
            <w:hideMark/>
          </w:tcPr>
          <w:p w14:paraId="4F810834" w14:textId="77777777" w:rsidR="00957A47" w:rsidRPr="000A15EB" w:rsidRDefault="00957A47" w:rsidP="00862379">
            <w:pPr>
              <w:jc w:val="center"/>
              <w:rPr>
                <w:rFonts w:ascii="Arial" w:hAnsi="Arial" w:cs="Arial"/>
                <w:color w:val="000000"/>
              </w:rPr>
            </w:pPr>
            <w:r w:rsidRPr="000A15EB">
              <w:rPr>
                <w:rFonts w:ascii="Arial" w:hAnsi="Arial" w:cs="Arial"/>
                <w:color w:val="000000"/>
              </w:rPr>
              <w:t>91.21</w:t>
            </w:r>
          </w:p>
        </w:tc>
        <w:tc>
          <w:tcPr>
            <w:tcW w:w="1072" w:type="dxa"/>
            <w:vMerge w:val="restart"/>
            <w:shd w:val="clear" w:color="auto" w:fill="auto"/>
            <w:noWrap/>
            <w:vAlign w:val="bottom"/>
            <w:hideMark/>
          </w:tcPr>
          <w:p w14:paraId="24249041" w14:textId="77777777" w:rsidR="00957A47" w:rsidRPr="000A15EB" w:rsidRDefault="00957A47" w:rsidP="00862379">
            <w:pPr>
              <w:jc w:val="center"/>
              <w:rPr>
                <w:rFonts w:ascii="Arial" w:hAnsi="Arial" w:cs="Arial"/>
                <w:color w:val="000000"/>
              </w:rPr>
            </w:pPr>
            <w:r w:rsidRPr="000A15EB">
              <w:rPr>
                <w:rFonts w:ascii="Arial" w:hAnsi="Arial" w:cs="Arial"/>
                <w:color w:val="000000"/>
              </w:rPr>
              <w:t>4141.35</w:t>
            </w:r>
          </w:p>
          <w:p w14:paraId="29BECD87" w14:textId="77777777" w:rsidR="00957A47" w:rsidRPr="000A15EB" w:rsidRDefault="00957A47" w:rsidP="00862379">
            <w:pPr>
              <w:jc w:val="center"/>
              <w:rPr>
                <w:rFonts w:ascii="Arial" w:hAnsi="Arial" w:cs="Arial"/>
                <w:color w:val="000000"/>
              </w:rPr>
            </w:pPr>
          </w:p>
          <w:p w14:paraId="17DF8B90" w14:textId="77777777" w:rsidR="00957A47" w:rsidRPr="000A15EB" w:rsidRDefault="00957A47" w:rsidP="00862379">
            <w:pPr>
              <w:rPr>
                <w:rFonts w:ascii="Arial" w:hAnsi="Arial" w:cs="Arial"/>
                <w:color w:val="000000"/>
              </w:rPr>
            </w:pPr>
          </w:p>
        </w:tc>
        <w:tc>
          <w:tcPr>
            <w:tcW w:w="1195" w:type="dxa"/>
            <w:vMerge w:val="restart"/>
            <w:shd w:val="clear" w:color="auto" w:fill="auto"/>
            <w:noWrap/>
            <w:vAlign w:val="bottom"/>
            <w:hideMark/>
          </w:tcPr>
          <w:p w14:paraId="75F9CCC8" w14:textId="77777777" w:rsidR="00957A47" w:rsidRPr="000A15EB" w:rsidRDefault="00957A47" w:rsidP="00862379">
            <w:pPr>
              <w:jc w:val="center"/>
              <w:rPr>
                <w:rFonts w:ascii="Arial" w:hAnsi="Arial" w:cs="Arial"/>
                <w:color w:val="000000"/>
              </w:rPr>
            </w:pPr>
            <w:r w:rsidRPr="000A15EB">
              <w:rPr>
                <w:rFonts w:ascii="Arial" w:hAnsi="Arial" w:cs="Arial"/>
                <w:color w:val="000000"/>
              </w:rPr>
              <w:t>4252.53</w:t>
            </w:r>
          </w:p>
          <w:p w14:paraId="0B31FAB6" w14:textId="77777777" w:rsidR="00957A47" w:rsidRPr="000A15EB" w:rsidRDefault="00957A47" w:rsidP="00862379">
            <w:pPr>
              <w:jc w:val="center"/>
              <w:rPr>
                <w:rFonts w:ascii="Arial" w:hAnsi="Arial" w:cs="Arial"/>
                <w:color w:val="000000"/>
              </w:rPr>
            </w:pPr>
          </w:p>
          <w:p w14:paraId="176BDAE2" w14:textId="77777777" w:rsidR="00957A47" w:rsidRPr="000A15EB" w:rsidRDefault="00957A47" w:rsidP="00862379">
            <w:pPr>
              <w:rPr>
                <w:rFonts w:ascii="Arial" w:hAnsi="Arial" w:cs="Arial"/>
                <w:color w:val="000000"/>
              </w:rPr>
            </w:pPr>
          </w:p>
        </w:tc>
        <w:tc>
          <w:tcPr>
            <w:tcW w:w="433" w:type="dxa"/>
            <w:vMerge w:val="restart"/>
            <w:shd w:val="clear" w:color="auto" w:fill="auto"/>
            <w:noWrap/>
            <w:vAlign w:val="bottom"/>
            <w:hideMark/>
          </w:tcPr>
          <w:p w14:paraId="1FB8BD83" w14:textId="77777777" w:rsidR="00957A47" w:rsidRPr="000A15EB" w:rsidRDefault="00957A47" w:rsidP="00862379">
            <w:pPr>
              <w:jc w:val="center"/>
              <w:rPr>
                <w:rFonts w:ascii="Arial" w:hAnsi="Arial" w:cs="Arial"/>
                <w:color w:val="000000"/>
              </w:rPr>
            </w:pPr>
            <w:r w:rsidRPr="000A15EB">
              <w:rPr>
                <w:rFonts w:ascii="Arial" w:hAnsi="Arial" w:cs="Arial"/>
                <w:color w:val="000000"/>
              </w:rPr>
              <w:t>111.18</w:t>
            </w:r>
          </w:p>
          <w:p w14:paraId="0D4B00EB" w14:textId="77777777" w:rsidR="00957A47" w:rsidRPr="000A15EB" w:rsidRDefault="00957A47" w:rsidP="00862379">
            <w:pPr>
              <w:rPr>
                <w:rFonts w:ascii="Arial" w:hAnsi="Arial" w:cs="Arial"/>
                <w:color w:val="000000"/>
              </w:rPr>
            </w:pPr>
          </w:p>
          <w:p w14:paraId="116EDEF0" w14:textId="77777777" w:rsidR="00957A47" w:rsidRPr="000A15EB" w:rsidRDefault="00957A47" w:rsidP="00862379">
            <w:pPr>
              <w:jc w:val="center"/>
              <w:rPr>
                <w:rFonts w:ascii="Arial" w:hAnsi="Arial" w:cs="Arial"/>
                <w:color w:val="000000"/>
              </w:rPr>
            </w:pPr>
          </w:p>
        </w:tc>
      </w:tr>
      <w:tr w:rsidR="00862379" w:rsidRPr="000A15EB" w14:paraId="662EFC03" w14:textId="77777777" w:rsidTr="00B62950">
        <w:trPr>
          <w:trHeight w:val="106"/>
        </w:trPr>
        <w:tc>
          <w:tcPr>
            <w:tcW w:w="1539" w:type="dxa"/>
            <w:gridSpan w:val="2"/>
            <w:vMerge/>
            <w:shd w:val="clear" w:color="auto" w:fill="auto"/>
            <w:noWrap/>
            <w:vAlign w:val="bottom"/>
            <w:hideMark/>
          </w:tcPr>
          <w:p w14:paraId="607861A3" w14:textId="77777777" w:rsidR="00957A47" w:rsidRPr="000A15EB" w:rsidRDefault="00957A47" w:rsidP="00862379">
            <w:pPr>
              <w:rPr>
                <w:rFonts w:ascii="Arial" w:hAnsi="Arial" w:cs="Arial"/>
                <w:b/>
                <w:color w:val="000000"/>
              </w:rPr>
            </w:pPr>
          </w:p>
        </w:tc>
        <w:tc>
          <w:tcPr>
            <w:tcW w:w="1016" w:type="dxa"/>
            <w:shd w:val="clear" w:color="auto" w:fill="auto"/>
            <w:noWrap/>
            <w:vAlign w:val="bottom"/>
            <w:hideMark/>
          </w:tcPr>
          <w:p w14:paraId="0546899A" w14:textId="77777777" w:rsidR="00957A47" w:rsidRPr="000A15EB" w:rsidRDefault="00957A47" w:rsidP="00862379">
            <w:pPr>
              <w:jc w:val="center"/>
              <w:rPr>
                <w:rFonts w:ascii="Arial" w:hAnsi="Arial" w:cs="Arial"/>
                <w:color w:val="000000"/>
              </w:rPr>
            </w:pPr>
            <w:proofErr w:type="spellStart"/>
            <w:r w:rsidRPr="000A15EB">
              <w:rPr>
                <w:rFonts w:ascii="Arial" w:hAnsi="Arial" w:cs="Arial"/>
                <w:color w:val="000000"/>
              </w:rPr>
              <w:t>Rajgarh</w:t>
            </w:r>
            <w:proofErr w:type="spellEnd"/>
          </w:p>
        </w:tc>
        <w:tc>
          <w:tcPr>
            <w:tcW w:w="1139" w:type="dxa"/>
            <w:shd w:val="clear" w:color="auto" w:fill="auto"/>
            <w:noWrap/>
            <w:vAlign w:val="bottom"/>
            <w:hideMark/>
          </w:tcPr>
          <w:p w14:paraId="7E19952F" w14:textId="77777777" w:rsidR="00957A47" w:rsidRPr="000A15EB" w:rsidRDefault="00957A47" w:rsidP="00862379">
            <w:pPr>
              <w:jc w:val="center"/>
              <w:rPr>
                <w:rFonts w:ascii="Arial" w:hAnsi="Arial" w:cs="Arial"/>
                <w:color w:val="000000"/>
              </w:rPr>
            </w:pPr>
            <w:r w:rsidRPr="000A15EB">
              <w:rPr>
                <w:rFonts w:ascii="Arial" w:hAnsi="Arial" w:cs="Arial"/>
                <w:color w:val="000000"/>
              </w:rPr>
              <w:t>456.74</w:t>
            </w:r>
          </w:p>
        </w:tc>
        <w:tc>
          <w:tcPr>
            <w:tcW w:w="1228" w:type="dxa"/>
            <w:shd w:val="clear" w:color="auto" w:fill="auto"/>
            <w:noWrap/>
            <w:vAlign w:val="bottom"/>
            <w:hideMark/>
          </w:tcPr>
          <w:p w14:paraId="367D2DC7" w14:textId="77777777" w:rsidR="00957A47" w:rsidRPr="000A15EB" w:rsidRDefault="00957A47" w:rsidP="00862379">
            <w:pPr>
              <w:jc w:val="center"/>
              <w:rPr>
                <w:rFonts w:ascii="Arial" w:hAnsi="Arial" w:cs="Arial"/>
                <w:color w:val="000000"/>
              </w:rPr>
            </w:pPr>
            <w:r w:rsidRPr="000A15EB">
              <w:rPr>
                <w:rFonts w:ascii="Arial" w:hAnsi="Arial" w:cs="Arial"/>
                <w:color w:val="000000"/>
              </w:rPr>
              <w:t>476.72</w:t>
            </w:r>
          </w:p>
        </w:tc>
        <w:tc>
          <w:tcPr>
            <w:tcW w:w="1306" w:type="dxa"/>
            <w:shd w:val="clear" w:color="auto" w:fill="auto"/>
            <w:noWrap/>
            <w:vAlign w:val="bottom"/>
            <w:hideMark/>
          </w:tcPr>
          <w:p w14:paraId="7B51EEF3" w14:textId="77777777" w:rsidR="00957A47" w:rsidRPr="000A15EB" w:rsidRDefault="00957A47" w:rsidP="00862379">
            <w:pPr>
              <w:jc w:val="center"/>
              <w:rPr>
                <w:rFonts w:ascii="Arial" w:hAnsi="Arial" w:cs="Arial"/>
                <w:color w:val="000000"/>
              </w:rPr>
            </w:pPr>
            <w:r w:rsidRPr="000A15EB">
              <w:rPr>
                <w:rFonts w:ascii="Arial" w:hAnsi="Arial" w:cs="Arial"/>
                <w:color w:val="000000"/>
              </w:rPr>
              <w:t>19.98</w:t>
            </w:r>
          </w:p>
        </w:tc>
        <w:tc>
          <w:tcPr>
            <w:tcW w:w="1072" w:type="dxa"/>
            <w:vMerge/>
            <w:shd w:val="clear" w:color="auto" w:fill="auto"/>
            <w:noWrap/>
            <w:vAlign w:val="bottom"/>
            <w:hideMark/>
          </w:tcPr>
          <w:p w14:paraId="1148E14F" w14:textId="77777777" w:rsidR="00957A47" w:rsidRPr="000A15EB" w:rsidRDefault="00957A47" w:rsidP="00862379">
            <w:pPr>
              <w:jc w:val="center"/>
              <w:rPr>
                <w:rFonts w:ascii="Arial" w:hAnsi="Arial" w:cs="Arial"/>
                <w:color w:val="000000"/>
              </w:rPr>
            </w:pPr>
          </w:p>
        </w:tc>
        <w:tc>
          <w:tcPr>
            <w:tcW w:w="1195" w:type="dxa"/>
            <w:vMerge/>
            <w:shd w:val="clear" w:color="auto" w:fill="auto"/>
            <w:noWrap/>
            <w:vAlign w:val="bottom"/>
            <w:hideMark/>
          </w:tcPr>
          <w:p w14:paraId="33F83F15" w14:textId="77777777" w:rsidR="00957A47" w:rsidRPr="000A15EB" w:rsidRDefault="00957A47" w:rsidP="00862379">
            <w:pPr>
              <w:jc w:val="center"/>
              <w:rPr>
                <w:rFonts w:ascii="Arial" w:hAnsi="Arial" w:cs="Arial"/>
                <w:color w:val="000000"/>
              </w:rPr>
            </w:pPr>
          </w:p>
        </w:tc>
        <w:tc>
          <w:tcPr>
            <w:tcW w:w="433" w:type="dxa"/>
            <w:vMerge/>
            <w:shd w:val="clear" w:color="auto" w:fill="auto"/>
            <w:noWrap/>
            <w:vAlign w:val="bottom"/>
            <w:hideMark/>
          </w:tcPr>
          <w:p w14:paraId="5598E8FC" w14:textId="77777777" w:rsidR="00957A47" w:rsidRPr="000A15EB" w:rsidRDefault="00957A47" w:rsidP="00862379">
            <w:pPr>
              <w:jc w:val="center"/>
              <w:rPr>
                <w:rFonts w:ascii="Arial" w:hAnsi="Arial" w:cs="Arial"/>
                <w:color w:val="000000"/>
              </w:rPr>
            </w:pPr>
          </w:p>
        </w:tc>
      </w:tr>
      <w:tr w:rsidR="00862379" w:rsidRPr="000A15EB" w14:paraId="29035597" w14:textId="77777777" w:rsidTr="00B62950">
        <w:trPr>
          <w:trHeight w:val="78"/>
        </w:trPr>
        <w:tc>
          <w:tcPr>
            <w:tcW w:w="1539" w:type="dxa"/>
            <w:gridSpan w:val="2"/>
            <w:vMerge/>
            <w:shd w:val="clear" w:color="auto" w:fill="auto"/>
            <w:noWrap/>
            <w:vAlign w:val="bottom"/>
            <w:hideMark/>
          </w:tcPr>
          <w:p w14:paraId="3386F195" w14:textId="77777777" w:rsidR="00957A47" w:rsidRPr="000A15EB" w:rsidRDefault="00957A47" w:rsidP="00862379">
            <w:pPr>
              <w:rPr>
                <w:rFonts w:ascii="Arial" w:hAnsi="Arial" w:cs="Arial"/>
                <w:b/>
                <w:color w:val="000000"/>
              </w:rPr>
            </w:pPr>
          </w:p>
        </w:tc>
        <w:tc>
          <w:tcPr>
            <w:tcW w:w="1016" w:type="dxa"/>
            <w:shd w:val="clear" w:color="auto" w:fill="auto"/>
            <w:noWrap/>
            <w:vAlign w:val="bottom"/>
            <w:hideMark/>
          </w:tcPr>
          <w:p w14:paraId="5AEEA995" w14:textId="77777777" w:rsidR="00957A47" w:rsidRPr="000A15EB" w:rsidRDefault="00957A47" w:rsidP="00862379">
            <w:pPr>
              <w:jc w:val="center"/>
              <w:rPr>
                <w:rFonts w:ascii="Arial" w:hAnsi="Arial" w:cs="Arial"/>
                <w:color w:val="000000"/>
              </w:rPr>
            </w:pPr>
            <w:proofErr w:type="spellStart"/>
            <w:r w:rsidRPr="000A15EB">
              <w:rPr>
                <w:rFonts w:ascii="Arial" w:hAnsi="Arial" w:cs="Arial"/>
                <w:color w:val="000000"/>
              </w:rPr>
              <w:t>Narag</w:t>
            </w:r>
            <w:proofErr w:type="spellEnd"/>
          </w:p>
        </w:tc>
        <w:tc>
          <w:tcPr>
            <w:tcW w:w="1139" w:type="dxa"/>
            <w:shd w:val="clear" w:color="auto" w:fill="auto"/>
            <w:noWrap/>
            <w:vAlign w:val="bottom"/>
            <w:hideMark/>
          </w:tcPr>
          <w:p w14:paraId="10ECABC6" w14:textId="77777777" w:rsidR="00957A47" w:rsidRPr="000A15EB" w:rsidRDefault="00957A47" w:rsidP="00862379">
            <w:pPr>
              <w:jc w:val="center"/>
              <w:rPr>
                <w:rFonts w:ascii="Arial" w:hAnsi="Arial" w:cs="Arial"/>
                <w:color w:val="000000"/>
              </w:rPr>
            </w:pPr>
            <w:r w:rsidRPr="000A15EB">
              <w:rPr>
                <w:rFonts w:ascii="Arial" w:hAnsi="Arial" w:cs="Arial"/>
                <w:color w:val="000000"/>
              </w:rPr>
              <w:t>-</w:t>
            </w:r>
          </w:p>
        </w:tc>
        <w:tc>
          <w:tcPr>
            <w:tcW w:w="1228" w:type="dxa"/>
            <w:shd w:val="clear" w:color="auto" w:fill="auto"/>
            <w:noWrap/>
            <w:vAlign w:val="bottom"/>
            <w:hideMark/>
          </w:tcPr>
          <w:p w14:paraId="62867AF5" w14:textId="77777777" w:rsidR="00957A47" w:rsidRPr="000A15EB" w:rsidRDefault="00957A47" w:rsidP="00862379">
            <w:pPr>
              <w:jc w:val="center"/>
              <w:rPr>
                <w:rFonts w:ascii="Arial" w:hAnsi="Arial" w:cs="Arial"/>
                <w:color w:val="000000"/>
              </w:rPr>
            </w:pPr>
            <w:r w:rsidRPr="000A15EB">
              <w:rPr>
                <w:rFonts w:ascii="Arial" w:hAnsi="Arial" w:cs="Arial"/>
                <w:color w:val="000000"/>
              </w:rPr>
              <w:t>-</w:t>
            </w:r>
          </w:p>
        </w:tc>
        <w:tc>
          <w:tcPr>
            <w:tcW w:w="1306" w:type="dxa"/>
            <w:shd w:val="clear" w:color="auto" w:fill="auto"/>
            <w:noWrap/>
            <w:vAlign w:val="bottom"/>
            <w:hideMark/>
          </w:tcPr>
          <w:p w14:paraId="5C27F367" w14:textId="77777777" w:rsidR="00957A47" w:rsidRPr="000A15EB" w:rsidRDefault="00957A47" w:rsidP="00862379">
            <w:pPr>
              <w:jc w:val="center"/>
              <w:rPr>
                <w:rFonts w:ascii="Arial" w:hAnsi="Arial" w:cs="Arial"/>
                <w:color w:val="000000"/>
              </w:rPr>
            </w:pPr>
            <w:r w:rsidRPr="000A15EB">
              <w:rPr>
                <w:rFonts w:ascii="Arial" w:hAnsi="Arial" w:cs="Arial"/>
                <w:color w:val="000000"/>
              </w:rPr>
              <w:t>-</w:t>
            </w:r>
          </w:p>
        </w:tc>
        <w:tc>
          <w:tcPr>
            <w:tcW w:w="1072" w:type="dxa"/>
            <w:vMerge/>
            <w:shd w:val="clear" w:color="auto" w:fill="auto"/>
            <w:noWrap/>
            <w:vAlign w:val="bottom"/>
            <w:hideMark/>
          </w:tcPr>
          <w:p w14:paraId="03B18D90" w14:textId="77777777" w:rsidR="00957A47" w:rsidRPr="000A15EB" w:rsidRDefault="00957A47" w:rsidP="00862379">
            <w:pPr>
              <w:jc w:val="center"/>
              <w:rPr>
                <w:rFonts w:ascii="Arial" w:hAnsi="Arial" w:cs="Arial"/>
                <w:color w:val="000000"/>
              </w:rPr>
            </w:pPr>
          </w:p>
        </w:tc>
        <w:tc>
          <w:tcPr>
            <w:tcW w:w="1195" w:type="dxa"/>
            <w:vMerge/>
            <w:shd w:val="clear" w:color="auto" w:fill="auto"/>
            <w:noWrap/>
            <w:vAlign w:val="bottom"/>
            <w:hideMark/>
          </w:tcPr>
          <w:p w14:paraId="4D908A4E" w14:textId="77777777" w:rsidR="00957A47" w:rsidRPr="000A15EB" w:rsidRDefault="00957A47" w:rsidP="00862379">
            <w:pPr>
              <w:jc w:val="center"/>
              <w:rPr>
                <w:rFonts w:ascii="Arial" w:hAnsi="Arial" w:cs="Arial"/>
                <w:color w:val="000000"/>
              </w:rPr>
            </w:pPr>
          </w:p>
        </w:tc>
        <w:tc>
          <w:tcPr>
            <w:tcW w:w="433" w:type="dxa"/>
            <w:vMerge/>
            <w:shd w:val="clear" w:color="auto" w:fill="auto"/>
            <w:noWrap/>
            <w:vAlign w:val="bottom"/>
            <w:hideMark/>
          </w:tcPr>
          <w:p w14:paraId="3D16A6A1" w14:textId="77777777" w:rsidR="00957A47" w:rsidRPr="000A15EB" w:rsidRDefault="00957A47" w:rsidP="00862379">
            <w:pPr>
              <w:jc w:val="center"/>
              <w:rPr>
                <w:rFonts w:ascii="Arial" w:hAnsi="Arial" w:cs="Arial"/>
                <w:color w:val="000000"/>
              </w:rPr>
            </w:pPr>
          </w:p>
        </w:tc>
      </w:tr>
      <w:tr w:rsidR="00862379" w:rsidRPr="000A15EB" w14:paraId="776B4604" w14:textId="77777777" w:rsidTr="00B62950">
        <w:trPr>
          <w:trHeight w:val="211"/>
        </w:trPr>
        <w:tc>
          <w:tcPr>
            <w:tcW w:w="1539" w:type="dxa"/>
            <w:gridSpan w:val="2"/>
            <w:vMerge/>
            <w:shd w:val="clear" w:color="auto" w:fill="auto"/>
            <w:noWrap/>
            <w:vAlign w:val="bottom"/>
            <w:hideMark/>
          </w:tcPr>
          <w:p w14:paraId="7FF7594B" w14:textId="77777777" w:rsidR="00957A47" w:rsidRPr="000A15EB" w:rsidRDefault="00957A47" w:rsidP="00862379">
            <w:pPr>
              <w:rPr>
                <w:rFonts w:ascii="Arial" w:hAnsi="Arial" w:cs="Arial"/>
                <w:b/>
                <w:color w:val="000000"/>
              </w:rPr>
            </w:pPr>
          </w:p>
        </w:tc>
        <w:tc>
          <w:tcPr>
            <w:tcW w:w="1016" w:type="dxa"/>
            <w:shd w:val="clear" w:color="auto" w:fill="auto"/>
            <w:noWrap/>
            <w:vAlign w:val="bottom"/>
            <w:hideMark/>
          </w:tcPr>
          <w:p w14:paraId="4F299179" w14:textId="77777777" w:rsidR="00957A47" w:rsidRPr="000A15EB" w:rsidRDefault="00957A47" w:rsidP="00862379">
            <w:pPr>
              <w:jc w:val="center"/>
              <w:rPr>
                <w:rFonts w:ascii="Arial" w:hAnsi="Arial" w:cs="Arial"/>
                <w:color w:val="000000"/>
              </w:rPr>
            </w:pPr>
            <w:proofErr w:type="spellStart"/>
            <w:r w:rsidRPr="000A15EB">
              <w:rPr>
                <w:rFonts w:ascii="Arial" w:hAnsi="Arial" w:cs="Arial"/>
                <w:color w:val="000000"/>
              </w:rPr>
              <w:t>Sarahan</w:t>
            </w:r>
            <w:proofErr w:type="spellEnd"/>
          </w:p>
        </w:tc>
        <w:tc>
          <w:tcPr>
            <w:tcW w:w="1139" w:type="dxa"/>
            <w:shd w:val="clear" w:color="auto" w:fill="auto"/>
            <w:noWrap/>
            <w:vAlign w:val="bottom"/>
            <w:hideMark/>
          </w:tcPr>
          <w:p w14:paraId="08BEB949" w14:textId="77777777" w:rsidR="00957A47" w:rsidRPr="000A15EB" w:rsidRDefault="00957A47" w:rsidP="00862379">
            <w:pPr>
              <w:jc w:val="center"/>
              <w:rPr>
                <w:rFonts w:ascii="Arial" w:hAnsi="Arial" w:cs="Arial"/>
                <w:color w:val="000000"/>
              </w:rPr>
            </w:pPr>
            <w:r w:rsidRPr="000A15EB">
              <w:rPr>
                <w:rFonts w:ascii="Arial" w:hAnsi="Arial" w:cs="Arial"/>
                <w:color w:val="000000"/>
              </w:rPr>
              <w:t>-</w:t>
            </w:r>
          </w:p>
        </w:tc>
        <w:tc>
          <w:tcPr>
            <w:tcW w:w="1228" w:type="dxa"/>
            <w:shd w:val="clear" w:color="auto" w:fill="auto"/>
            <w:noWrap/>
            <w:vAlign w:val="bottom"/>
            <w:hideMark/>
          </w:tcPr>
          <w:p w14:paraId="17D6CF55" w14:textId="77777777" w:rsidR="00957A47" w:rsidRPr="000A15EB" w:rsidRDefault="00957A47" w:rsidP="00862379">
            <w:pPr>
              <w:jc w:val="center"/>
              <w:rPr>
                <w:rFonts w:ascii="Arial" w:hAnsi="Arial" w:cs="Arial"/>
                <w:color w:val="000000"/>
              </w:rPr>
            </w:pPr>
            <w:r w:rsidRPr="000A15EB">
              <w:rPr>
                <w:rFonts w:ascii="Arial" w:hAnsi="Arial" w:cs="Arial"/>
                <w:color w:val="000000"/>
              </w:rPr>
              <w:t>-</w:t>
            </w:r>
          </w:p>
        </w:tc>
        <w:tc>
          <w:tcPr>
            <w:tcW w:w="1306" w:type="dxa"/>
            <w:shd w:val="clear" w:color="auto" w:fill="auto"/>
            <w:noWrap/>
            <w:vAlign w:val="bottom"/>
            <w:hideMark/>
          </w:tcPr>
          <w:p w14:paraId="26DCB0FE" w14:textId="77777777" w:rsidR="00957A47" w:rsidRPr="000A15EB" w:rsidRDefault="00957A47" w:rsidP="00862379">
            <w:pPr>
              <w:rPr>
                <w:rFonts w:ascii="Arial" w:hAnsi="Arial" w:cs="Arial"/>
                <w:color w:val="000000"/>
              </w:rPr>
            </w:pPr>
          </w:p>
        </w:tc>
        <w:tc>
          <w:tcPr>
            <w:tcW w:w="1072" w:type="dxa"/>
            <w:vMerge/>
            <w:shd w:val="clear" w:color="auto" w:fill="auto"/>
            <w:noWrap/>
            <w:vAlign w:val="bottom"/>
            <w:hideMark/>
          </w:tcPr>
          <w:p w14:paraId="7B7ED431" w14:textId="77777777" w:rsidR="00957A47" w:rsidRPr="000A15EB" w:rsidRDefault="00957A47" w:rsidP="00862379">
            <w:pPr>
              <w:jc w:val="center"/>
              <w:rPr>
                <w:rFonts w:ascii="Arial" w:hAnsi="Arial" w:cs="Arial"/>
                <w:color w:val="000000"/>
              </w:rPr>
            </w:pPr>
          </w:p>
        </w:tc>
        <w:tc>
          <w:tcPr>
            <w:tcW w:w="1195" w:type="dxa"/>
            <w:vMerge/>
            <w:shd w:val="clear" w:color="auto" w:fill="auto"/>
            <w:noWrap/>
            <w:vAlign w:val="bottom"/>
            <w:hideMark/>
          </w:tcPr>
          <w:p w14:paraId="4B9F466C" w14:textId="77777777" w:rsidR="00957A47" w:rsidRPr="000A15EB" w:rsidRDefault="00957A47" w:rsidP="00862379">
            <w:pPr>
              <w:jc w:val="center"/>
              <w:rPr>
                <w:rFonts w:ascii="Arial" w:hAnsi="Arial" w:cs="Arial"/>
                <w:color w:val="000000"/>
              </w:rPr>
            </w:pPr>
          </w:p>
        </w:tc>
        <w:tc>
          <w:tcPr>
            <w:tcW w:w="433" w:type="dxa"/>
            <w:vMerge/>
            <w:shd w:val="clear" w:color="auto" w:fill="auto"/>
            <w:noWrap/>
            <w:vAlign w:val="bottom"/>
            <w:hideMark/>
          </w:tcPr>
          <w:p w14:paraId="385D895B" w14:textId="77777777" w:rsidR="00957A47" w:rsidRPr="000A15EB" w:rsidRDefault="00957A47" w:rsidP="00862379">
            <w:pPr>
              <w:jc w:val="center"/>
              <w:rPr>
                <w:rFonts w:ascii="Arial" w:hAnsi="Arial" w:cs="Arial"/>
                <w:color w:val="000000"/>
              </w:rPr>
            </w:pPr>
          </w:p>
        </w:tc>
      </w:tr>
      <w:tr w:rsidR="00862379" w:rsidRPr="000A15EB" w14:paraId="139B56A8" w14:textId="77777777" w:rsidTr="00B62950">
        <w:trPr>
          <w:trHeight w:val="68"/>
        </w:trPr>
        <w:tc>
          <w:tcPr>
            <w:tcW w:w="1539" w:type="dxa"/>
            <w:gridSpan w:val="2"/>
            <w:vMerge w:val="restart"/>
            <w:shd w:val="clear" w:color="auto" w:fill="auto"/>
            <w:noWrap/>
            <w:vAlign w:val="bottom"/>
            <w:hideMark/>
          </w:tcPr>
          <w:p w14:paraId="6969FF1D" w14:textId="77777777" w:rsidR="00957A47" w:rsidRPr="000A15EB" w:rsidRDefault="00957A47" w:rsidP="00862379">
            <w:pPr>
              <w:rPr>
                <w:rFonts w:ascii="Arial" w:hAnsi="Arial" w:cs="Arial"/>
                <w:b/>
                <w:color w:val="000000"/>
              </w:rPr>
            </w:pPr>
            <w:r w:rsidRPr="000A15EB">
              <w:rPr>
                <w:rFonts w:ascii="Arial" w:hAnsi="Arial" w:cs="Arial"/>
                <w:b/>
                <w:color w:val="000000"/>
              </w:rPr>
              <w:t>Rehabilitation Working Circle</w:t>
            </w:r>
          </w:p>
          <w:p w14:paraId="226CD886" w14:textId="77777777" w:rsidR="00957A47" w:rsidRPr="000A15EB" w:rsidRDefault="00957A47" w:rsidP="00862379">
            <w:pPr>
              <w:rPr>
                <w:rFonts w:ascii="Arial" w:hAnsi="Arial" w:cs="Arial"/>
                <w:b/>
                <w:color w:val="000000"/>
              </w:rPr>
            </w:pPr>
            <w:r w:rsidRPr="000A15EB">
              <w:rPr>
                <w:rFonts w:ascii="Arial" w:hAnsi="Arial" w:cs="Arial"/>
                <w:b/>
                <w:color w:val="000000"/>
              </w:rPr>
              <w:t> </w:t>
            </w:r>
          </w:p>
        </w:tc>
        <w:tc>
          <w:tcPr>
            <w:tcW w:w="1016" w:type="dxa"/>
            <w:shd w:val="clear" w:color="auto" w:fill="auto"/>
            <w:noWrap/>
            <w:vAlign w:val="bottom"/>
            <w:hideMark/>
          </w:tcPr>
          <w:p w14:paraId="44BB501D" w14:textId="77777777" w:rsidR="00957A47" w:rsidRPr="000A15EB" w:rsidRDefault="00957A47" w:rsidP="00862379">
            <w:pPr>
              <w:jc w:val="center"/>
              <w:rPr>
                <w:rFonts w:ascii="Arial" w:hAnsi="Arial" w:cs="Arial"/>
                <w:color w:val="000000"/>
              </w:rPr>
            </w:pPr>
            <w:proofErr w:type="spellStart"/>
            <w:r w:rsidRPr="000A15EB">
              <w:rPr>
                <w:rFonts w:ascii="Arial" w:hAnsi="Arial" w:cs="Arial"/>
                <w:color w:val="000000"/>
              </w:rPr>
              <w:t>Habban</w:t>
            </w:r>
            <w:proofErr w:type="spellEnd"/>
          </w:p>
        </w:tc>
        <w:tc>
          <w:tcPr>
            <w:tcW w:w="1139" w:type="dxa"/>
            <w:shd w:val="clear" w:color="auto" w:fill="auto"/>
            <w:noWrap/>
            <w:vAlign w:val="bottom"/>
            <w:hideMark/>
          </w:tcPr>
          <w:p w14:paraId="60FD54A8" w14:textId="77777777" w:rsidR="00957A47" w:rsidRPr="000A15EB" w:rsidRDefault="00957A47" w:rsidP="00862379">
            <w:pPr>
              <w:jc w:val="center"/>
              <w:rPr>
                <w:rFonts w:ascii="Arial" w:hAnsi="Arial" w:cs="Arial"/>
                <w:color w:val="000000"/>
              </w:rPr>
            </w:pPr>
            <w:r w:rsidRPr="000A15EB">
              <w:rPr>
                <w:rFonts w:ascii="Arial" w:hAnsi="Arial" w:cs="Arial"/>
                <w:color w:val="000000"/>
              </w:rPr>
              <w:t>1697.53</w:t>
            </w:r>
          </w:p>
        </w:tc>
        <w:tc>
          <w:tcPr>
            <w:tcW w:w="1228" w:type="dxa"/>
            <w:shd w:val="clear" w:color="auto" w:fill="auto"/>
            <w:noWrap/>
            <w:vAlign w:val="bottom"/>
            <w:hideMark/>
          </w:tcPr>
          <w:p w14:paraId="71A58EFD" w14:textId="77777777" w:rsidR="00957A47" w:rsidRPr="000A15EB" w:rsidRDefault="00957A47" w:rsidP="00862379">
            <w:pPr>
              <w:jc w:val="center"/>
              <w:rPr>
                <w:rFonts w:ascii="Arial" w:hAnsi="Arial" w:cs="Arial"/>
                <w:color w:val="000000"/>
              </w:rPr>
            </w:pPr>
            <w:r w:rsidRPr="000A15EB">
              <w:rPr>
                <w:rFonts w:ascii="Arial" w:hAnsi="Arial" w:cs="Arial"/>
                <w:color w:val="000000"/>
              </w:rPr>
              <w:t>1716.17</w:t>
            </w:r>
          </w:p>
        </w:tc>
        <w:tc>
          <w:tcPr>
            <w:tcW w:w="1306" w:type="dxa"/>
            <w:shd w:val="clear" w:color="auto" w:fill="auto"/>
            <w:noWrap/>
            <w:vAlign w:val="bottom"/>
            <w:hideMark/>
          </w:tcPr>
          <w:p w14:paraId="776B7791" w14:textId="77777777" w:rsidR="00957A47" w:rsidRPr="000A15EB" w:rsidRDefault="00957A47" w:rsidP="00862379">
            <w:pPr>
              <w:jc w:val="center"/>
              <w:rPr>
                <w:rFonts w:ascii="Arial" w:hAnsi="Arial" w:cs="Arial"/>
                <w:color w:val="000000"/>
              </w:rPr>
            </w:pPr>
            <w:r w:rsidRPr="000A15EB">
              <w:rPr>
                <w:rFonts w:ascii="Arial" w:hAnsi="Arial" w:cs="Arial"/>
                <w:color w:val="000000"/>
              </w:rPr>
              <w:t>18.64</w:t>
            </w:r>
          </w:p>
        </w:tc>
        <w:tc>
          <w:tcPr>
            <w:tcW w:w="1072" w:type="dxa"/>
            <w:vMerge w:val="restart"/>
            <w:shd w:val="clear" w:color="auto" w:fill="auto"/>
            <w:noWrap/>
            <w:vAlign w:val="bottom"/>
            <w:hideMark/>
          </w:tcPr>
          <w:p w14:paraId="70D6F906" w14:textId="77777777" w:rsidR="00957A47" w:rsidRPr="000A15EB" w:rsidRDefault="00957A47" w:rsidP="00862379">
            <w:pPr>
              <w:jc w:val="center"/>
              <w:rPr>
                <w:rFonts w:ascii="Arial" w:hAnsi="Arial" w:cs="Arial"/>
                <w:color w:val="000000"/>
              </w:rPr>
            </w:pPr>
            <w:r w:rsidRPr="000A15EB">
              <w:rPr>
                <w:rFonts w:ascii="Arial" w:hAnsi="Arial" w:cs="Arial"/>
                <w:color w:val="000000"/>
              </w:rPr>
              <w:t>3479.43</w:t>
            </w:r>
          </w:p>
          <w:p w14:paraId="021C450F" w14:textId="77777777" w:rsidR="00957A47" w:rsidRPr="000A15EB" w:rsidRDefault="00957A47" w:rsidP="00862379">
            <w:pPr>
              <w:jc w:val="center"/>
              <w:rPr>
                <w:rFonts w:ascii="Arial" w:hAnsi="Arial" w:cs="Arial"/>
                <w:color w:val="000000"/>
              </w:rPr>
            </w:pPr>
          </w:p>
          <w:p w14:paraId="1191F6E4" w14:textId="77777777" w:rsidR="00957A47" w:rsidRPr="000A15EB" w:rsidRDefault="00957A47" w:rsidP="00862379">
            <w:pPr>
              <w:rPr>
                <w:rFonts w:ascii="Arial" w:hAnsi="Arial" w:cs="Arial"/>
                <w:color w:val="000000"/>
              </w:rPr>
            </w:pPr>
          </w:p>
        </w:tc>
        <w:tc>
          <w:tcPr>
            <w:tcW w:w="1195" w:type="dxa"/>
            <w:vMerge w:val="restart"/>
            <w:shd w:val="clear" w:color="auto" w:fill="auto"/>
            <w:noWrap/>
            <w:vAlign w:val="bottom"/>
            <w:hideMark/>
          </w:tcPr>
          <w:p w14:paraId="27B94347" w14:textId="77777777" w:rsidR="00957A47" w:rsidRPr="000A15EB" w:rsidRDefault="00957A47" w:rsidP="00862379">
            <w:pPr>
              <w:jc w:val="center"/>
              <w:rPr>
                <w:rFonts w:ascii="Arial" w:hAnsi="Arial" w:cs="Arial"/>
                <w:color w:val="000000"/>
              </w:rPr>
            </w:pPr>
            <w:r w:rsidRPr="000A15EB">
              <w:rPr>
                <w:rFonts w:ascii="Arial" w:hAnsi="Arial" w:cs="Arial"/>
                <w:color w:val="000000"/>
              </w:rPr>
              <w:t>3438.75</w:t>
            </w:r>
          </w:p>
          <w:p w14:paraId="0956B8FD" w14:textId="77777777" w:rsidR="00957A47" w:rsidRPr="000A15EB" w:rsidRDefault="00957A47" w:rsidP="00862379">
            <w:pPr>
              <w:jc w:val="center"/>
              <w:rPr>
                <w:rFonts w:ascii="Arial" w:hAnsi="Arial" w:cs="Arial"/>
                <w:color w:val="000000"/>
              </w:rPr>
            </w:pPr>
          </w:p>
          <w:p w14:paraId="5F036C3E" w14:textId="77777777" w:rsidR="00957A47" w:rsidRPr="000A15EB" w:rsidRDefault="00957A47" w:rsidP="00862379">
            <w:pPr>
              <w:rPr>
                <w:rFonts w:ascii="Arial" w:hAnsi="Arial" w:cs="Arial"/>
                <w:color w:val="000000"/>
              </w:rPr>
            </w:pPr>
          </w:p>
        </w:tc>
        <w:tc>
          <w:tcPr>
            <w:tcW w:w="433" w:type="dxa"/>
            <w:vMerge w:val="restart"/>
            <w:shd w:val="clear" w:color="auto" w:fill="auto"/>
            <w:noWrap/>
            <w:vAlign w:val="bottom"/>
            <w:hideMark/>
          </w:tcPr>
          <w:p w14:paraId="215C786B" w14:textId="77777777" w:rsidR="00957A47" w:rsidRPr="000A15EB" w:rsidRDefault="00957A47" w:rsidP="00862379">
            <w:pPr>
              <w:jc w:val="center"/>
              <w:rPr>
                <w:rFonts w:ascii="Arial" w:hAnsi="Arial" w:cs="Arial"/>
                <w:color w:val="000000"/>
              </w:rPr>
            </w:pPr>
            <w:r w:rsidRPr="000A15EB">
              <w:rPr>
                <w:rFonts w:ascii="Arial" w:hAnsi="Arial" w:cs="Arial"/>
                <w:color w:val="000000"/>
              </w:rPr>
              <w:t>-40.68</w:t>
            </w:r>
          </w:p>
          <w:p w14:paraId="738457F1" w14:textId="77777777" w:rsidR="00957A47" w:rsidRPr="000A15EB" w:rsidRDefault="00957A47" w:rsidP="00862379">
            <w:pPr>
              <w:rPr>
                <w:rFonts w:ascii="Arial" w:hAnsi="Arial" w:cs="Arial"/>
                <w:color w:val="000000"/>
              </w:rPr>
            </w:pPr>
          </w:p>
          <w:p w14:paraId="372EA5CC" w14:textId="77777777" w:rsidR="00957A47" w:rsidRPr="000A15EB" w:rsidRDefault="00957A47" w:rsidP="00862379">
            <w:pPr>
              <w:jc w:val="center"/>
              <w:rPr>
                <w:rFonts w:ascii="Arial" w:hAnsi="Arial" w:cs="Arial"/>
                <w:color w:val="000000"/>
              </w:rPr>
            </w:pPr>
          </w:p>
        </w:tc>
      </w:tr>
      <w:tr w:rsidR="00862379" w:rsidRPr="000A15EB" w14:paraId="0BBCE766" w14:textId="77777777" w:rsidTr="00B62950">
        <w:trPr>
          <w:trHeight w:val="68"/>
        </w:trPr>
        <w:tc>
          <w:tcPr>
            <w:tcW w:w="1539" w:type="dxa"/>
            <w:gridSpan w:val="2"/>
            <w:vMerge/>
            <w:shd w:val="clear" w:color="auto" w:fill="auto"/>
            <w:noWrap/>
            <w:vAlign w:val="bottom"/>
            <w:hideMark/>
          </w:tcPr>
          <w:p w14:paraId="495832D0" w14:textId="77777777" w:rsidR="00957A47" w:rsidRPr="000A15EB" w:rsidRDefault="00957A47" w:rsidP="00862379">
            <w:pPr>
              <w:rPr>
                <w:rFonts w:ascii="Arial" w:hAnsi="Arial" w:cs="Arial"/>
                <w:b/>
                <w:color w:val="000000"/>
              </w:rPr>
            </w:pPr>
          </w:p>
        </w:tc>
        <w:tc>
          <w:tcPr>
            <w:tcW w:w="1016" w:type="dxa"/>
            <w:shd w:val="clear" w:color="auto" w:fill="auto"/>
            <w:noWrap/>
            <w:vAlign w:val="bottom"/>
            <w:hideMark/>
          </w:tcPr>
          <w:p w14:paraId="57A22FDA" w14:textId="77777777" w:rsidR="00957A47" w:rsidRPr="000A15EB" w:rsidRDefault="00957A47" w:rsidP="00862379">
            <w:pPr>
              <w:jc w:val="center"/>
              <w:rPr>
                <w:rFonts w:ascii="Arial" w:hAnsi="Arial" w:cs="Arial"/>
                <w:color w:val="000000"/>
              </w:rPr>
            </w:pPr>
            <w:proofErr w:type="spellStart"/>
            <w:r w:rsidRPr="000A15EB">
              <w:rPr>
                <w:rFonts w:ascii="Arial" w:hAnsi="Arial" w:cs="Arial"/>
                <w:color w:val="000000"/>
              </w:rPr>
              <w:t>Rajgarh</w:t>
            </w:r>
            <w:proofErr w:type="spellEnd"/>
          </w:p>
        </w:tc>
        <w:tc>
          <w:tcPr>
            <w:tcW w:w="1139" w:type="dxa"/>
            <w:shd w:val="clear" w:color="auto" w:fill="auto"/>
            <w:noWrap/>
            <w:vAlign w:val="bottom"/>
            <w:hideMark/>
          </w:tcPr>
          <w:p w14:paraId="04129351" w14:textId="77777777" w:rsidR="00957A47" w:rsidRPr="000A15EB" w:rsidRDefault="00957A47" w:rsidP="00862379">
            <w:pPr>
              <w:jc w:val="center"/>
              <w:rPr>
                <w:rFonts w:ascii="Arial" w:hAnsi="Arial" w:cs="Arial"/>
                <w:color w:val="000000"/>
              </w:rPr>
            </w:pPr>
            <w:r w:rsidRPr="000A15EB">
              <w:rPr>
                <w:rFonts w:ascii="Arial" w:hAnsi="Arial" w:cs="Arial"/>
                <w:color w:val="000000"/>
              </w:rPr>
              <w:t>227.89</w:t>
            </w:r>
          </w:p>
        </w:tc>
        <w:tc>
          <w:tcPr>
            <w:tcW w:w="1228" w:type="dxa"/>
            <w:shd w:val="clear" w:color="auto" w:fill="auto"/>
            <w:noWrap/>
            <w:vAlign w:val="bottom"/>
            <w:hideMark/>
          </w:tcPr>
          <w:p w14:paraId="57AA4B16" w14:textId="77777777" w:rsidR="00957A47" w:rsidRPr="000A15EB" w:rsidRDefault="00957A47" w:rsidP="00862379">
            <w:pPr>
              <w:jc w:val="center"/>
              <w:rPr>
                <w:rFonts w:ascii="Arial" w:hAnsi="Arial" w:cs="Arial"/>
                <w:color w:val="000000"/>
              </w:rPr>
            </w:pPr>
            <w:r w:rsidRPr="000A15EB">
              <w:rPr>
                <w:rFonts w:ascii="Arial" w:hAnsi="Arial" w:cs="Arial"/>
                <w:color w:val="000000"/>
              </w:rPr>
              <w:t>233.02</w:t>
            </w:r>
          </w:p>
        </w:tc>
        <w:tc>
          <w:tcPr>
            <w:tcW w:w="1306" w:type="dxa"/>
            <w:shd w:val="clear" w:color="auto" w:fill="auto"/>
            <w:noWrap/>
            <w:vAlign w:val="bottom"/>
            <w:hideMark/>
          </w:tcPr>
          <w:p w14:paraId="3B0F81D4" w14:textId="77777777" w:rsidR="00957A47" w:rsidRPr="000A15EB" w:rsidRDefault="00957A47" w:rsidP="00862379">
            <w:pPr>
              <w:jc w:val="center"/>
              <w:rPr>
                <w:rFonts w:ascii="Arial" w:hAnsi="Arial" w:cs="Arial"/>
                <w:color w:val="000000"/>
              </w:rPr>
            </w:pPr>
            <w:r w:rsidRPr="000A15EB">
              <w:rPr>
                <w:rFonts w:ascii="Arial" w:hAnsi="Arial" w:cs="Arial"/>
                <w:color w:val="000000"/>
              </w:rPr>
              <w:t>5.13</w:t>
            </w:r>
          </w:p>
        </w:tc>
        <w:tc>
          <w:tcPr>
            <w:tcW w:w="1072" w:type="dxa"/>
            <w:vMerge/>
            <w:shd w:val="clear" w:color="auto" w:fill="auto"/>
            <w:noWrap/>
            <w:vAlign w:val="bottom"/>
            <w:hideMark/>
          </w:tcPr>
          <w:p w14:paraId="5CF47F00" w14:textId="77777777" w:rsidR="00957A47" w:rsidRPr="000A15EB" w:rsidRDefault="00957A47" w:rsidP="00862379">
            <w:pPr>
              <w:jc w:val="center"/>
              <w:rPr>
                <w:rFonts w:ascii="Arial" w:hAnsi="Arial" w:cs="Arial"/>
                <w:color w:val="000000"/>
              </w:rPr>
            </w:pPr>
          </w:p>
        </w:tc>
        <w:tc>
          <w:tcPr>
            <w:tcW w:w="1195" w:type="dxa"/>
            <w:vMerge/>
            <w:shd w:val="clear" w:color="auto" w:fill="auto"/>
            <w:noWrap/>
            <w:vAlign w:val="bottom"/>
            <w:hideMark/>
          </w:tcPr>
          <w:p w14:paraId="2AB90CCD" w14:textId="77777777" w:rsidR="00957A47" w:rsidRPr="000A15EB" w:rsidRDefault="00957A47" w:rsidP="00862379">
            <w:pPr>
              <w:jc w:val="center"/>
              <w:rPr>
                <w:rFonts w:ascii="Arial" w:hAnsi="Arial" w:cs="Arial"/>
                <w:color w:val="000000"/>
              </w:rPr>
            </w:pPr>
          </w:p>
        </w:tc>
        <w:tc>
          <w:tcPr>
            <w:tcW w:w="433" w:type="dxa"/>
            <w:vMerge/>
            <w:shd w:val="clear" w:color="auto" w:fill="auto"/>
            <w:noWrap/>
            <w:vAlign w:val="bottom"/>
            <w:hideMark/>
          </w:tcPr>
          <w:p w14:paraId="182CDA3C" w14:textId="77777777" w:rsidR="00957A47" w:rsidRPr="000A15EB" w:rsidRDefault="00957A47" w:rsidP="00862379">
            <w:pPr>
              <w:jc w:val="center"/>
              <w:rPr>
                <w:rFonts w:ascii="Arial" w:hAnsi="Arial" w:cs="Arial"/>
                <w:color w:val="000000"/>
              </w:rPr>
            </w:pPr>
          </w:p>
        </w:tc>
      </w:tr>
      <w:tr w:rsidR="00862379" w:rsidRPr="000A15EB" w14:paraId="20477ABE" w14:textId="77777777" w:rsidTr="00B62950">
        <w:trPr>
          <w:trHeight w:val="78"/>
        </w:trPr>
        <w:tc>
          <w:tcPr>
            <w:tcW w:w="1539" w:type="dxa"/>
            <w:gridSpan w:val="2"/>
            <w:vMerge/>
            <w:shd w:val="clear" w:color="auto" w:fill="auto"/>
            <w:noWrap/>
            <w:vAlign w:val="bottom"/>
            <w:hideMark/>
          </w:tcPr>
          <w:p w14:paraId="6905DEFD" w14:textId="77777777" w:rsidR="00957A47" w:rsidRPr="000A15EB" w:rsidRDefault="00957A47" w:rsidP="00862379">
            <w:pPr>
              <w:rPr>
                <w:rFonts w:ascii="Arial" w:hAnsi="Arial" w:cs="Arial"/>
                <w:b/>
                <w:color w:val="000000"/>
              </w:rPr>
            </w:pPr>
          </w:p>
        </w:tc>
        <w:tc>
          <w:tcPr>
            <w:tcW w:w="1016" w:type="dxa"/>
            <w:shd w:val="clear" w:color="auto" w:fill="auto"/>
            <w:noWrap/>
            <w:vAlign w:val="bottom"/>
            <w:hideMark/>
          </w:tcPr>
          <w:p w14:paraId="21486CD3" w14:textId="77777777" w:rsidR="00957A47" w:rsidRPr="000A15EB" w:rsidRDefault="00957A47" w:rsidP="00862379">
            <w:pPr>
              <w:jc w:val="center"/>
              <w:rPr>
                <w:rFonts w:ascii="Arial" w:hAnsi="Arial" w:cs="Arial"/>
                <w:color w:val="000000"/>
              </w:rPr>
            </w:pPr>
            <w:proofErr w:type="spellStart"/>
            <w:r w:rsidRPr="000A15EB">
              <w:rPr>
                <w:rFonts w:ascii="Arial" w:hAnsi="Arial" w:cs="Arial"/>
                <w:color w:val="000000"/>
              </w:rPr>
              <w:t>Narag</w:t>
            </w:r>
            <w:proofErr w:type="spellEnd"/>
          </w:p>
        </w:tc>
        <w:tc>
          <w:tcPr>
            <w:tcW w:w="1139" w:type="dxa"/>
            <w:shd w:val="clear" w:color="auto" w:fill="auto"/>
            <w:noWrap/>
            <w:vAlign w:val="bottom"/>
            <w:hideMark/>
          </w:tcPr>
          <w:p w14:paraId="7283971E" w14:textId="77777777" w:rsidR="00957A47" w:rsidRPr="000A15EB" w:rsidRDefault="00957A47" w:rsidP="00862379">
            <w:pPr>
              <w:jc w:val="center"/>
              <w:rPr>
                <w:rFonts w:ascii="Arial" w:hAnsi="Arial" w:cs="Arial"/>
                <w:color w:val="000000"/>
              </w:rPr>
            </w:pPr>
            <w:r w:rsidRPr="000A15EB">
              <w:rPr>
                <w:rFonts w:ascii="Arial" w:hAnsi="Arial" w:cs="Arial"/>
                <w:color w:val="000000"/>
              </w:rPr>
              <w:t>931.30</w:t>
            </w:r>
          </w:p>
        </w:tc>
        <w:tc>
          <w:tcPr>
            <w:tcW w:w="1228" w:type="dxa"/>
            <w:shd w:val="clear" w:color="auto" w:fill="auto"/>
            <w:noWrap/>
            <w:vAlign w:val="bottom"/>
            <w:hideMark/>
          </w:tcPr>
          <w:p w14:paraId="3D494A24" w14:textId="77777777" w:rsidR="00957A47" w:rsidRPr="000A15EB" w:rsidRDefault="00957A47" w:rsidP="00862379">
            <w:pPr>
              <w:jc w:val="center"/>
              <w:rPr>
                <w:rFonts w:ascii="Arial" w:hAnsi="Arial" w:cs="Arial"/>
                <w:color w:val="000000"/>
              </w:rPr>
            </w:pPr>
            <w:r w:rsidRPr="000A15EB">
              <w:rPr>
                <w:rFonts w:ascii="Arial" w:hAnsi="Arial" w:cs="Arial"/>
                <w:color w:val="000000"/>
              </w:rPr>
              <w:t>888.70</w:t>
            </w:r>
          </w:p>
        </w:tc>
        <w:tc>
          <w:tcPr>
            <w:tcW w:w="1306" w:type="dxa"/>
            <w:shd w:val="clear" w:color="auto" w:fill="auto"/>
            <w:noWrap/>
            <w:vAlign w:val="bottom"/>
            <w:hideMark/>
          </w:tcPr>
          <w:p w14:paraId="3FAE24D0" w14:textId="77777777" w:rsidR="00957A47" w:rsidRPr="000A15EB" w:rsidRDefault="00957A47" w:rsidP="00862379">
            <w:pPr>
              <w:jc w:val="center"/>
              <w:rPr>
                <w:rFonts w:ascii="Arial" w:hAnsi="Arial" w:cs="Arial"/>
                <w:color w:val="000000"/>
              </w:rPr>
            </w:pPr>
            <w:r w:rsidRPr="000A15EB">
              <w:rPr>
                <w:rFonts w:ascii="Arial" w:hAnsi="Arial" w:cs="Arial"/>
                <w:color w:val="000000"/>
              </w:rPr>
              <w:t>-42.60</w:t>
            </w:r>
          </w:p>
        </w:tc>
        <w:tc>
          <w:tcPr>
            <w:tcW w:w="1072" w:type="dxa"/>
            <w:vMerge/>
            <w:shd w:val="clear" w:color="auto" w:fill="auto"/>
            <w:noWrap/>
            <w:vAlign w:val="bottom"/>
            <w:hideMark/>
          </w:tcPr>
          <w:p w14:paraId="16C72252" w14:textId="77777777" w:rsidR="00957A47" w:rsidRPr="000A15EB" w:rsidRDefault="00957A47" w:rsidP="00862379">
            <w:pPr>
              <w:jc w:val="center"/>
              <w:rPr>
                <w:rFonts w:ascii="Arial" w:hAnsi="Arial" w:cs="Arial"/>
                <w:color w:val="000000"/>
              </w:rPr>
            </w:pPr>
          </w:p>
        </w:tc>
        <w:tc>
          <w:tcPr>
            <w:tcW w:w="1195" w:type="dxa"/>
            <w:vMerge/>
            <w:shd w:val="clear" w:color="auto" w:fill="auto"/>
            <w:noWrap/>
            <w:vAlign w:val="bottom"/>
            <w:hideMark/>
          </w:tcPr>
          <w:p w14:paraId="707C66B3" w14:textId="77777777" w:rsidR="00957A47" w:rsidRPr="000A15EB" w:rsidRDefault="00957A47" w:rsidP="00862379">
            <w:pPr>
              <w:jc w:val="center"/>
              <w:rPr>
                <w:rFonts w:ascii="Arial" w:hAnsi="Arial" w:cs="Arial"/>
                <w:color w:val="000000"/>
              </w:rPr>
            </w:pPr>
          </w:p>
        </w:tc>
        <w:tc>
          <w:tcPr>
            <w:tcW w:w="433" w:type="dxa"/>
            <w:vMerge/>
            <w:shd w:val="clear" w:color="auto" w:fill="auto"/>
            <w:noWrap/>
            <w:vAlign w:val="bottom"/>
            <w:hideMark/>
          </w:tcPr>
          <w:p w14:paraId="6F7CC2BB" w14:textId="77777777" w:rsidR="00957A47" w:rsidRPr="000A15EB" w:rsidRDefault="00957A47" w:rsidP="00862379">
            <w:pPr>
              <w:jc w:val="center"/>
              <w:rPr>
                <w:rFonts w:ascii="Arial" w:hAnsi="Arial" w:cs="Arial"/>
                <w:color w:val="000000"/>
              </w:rPr>
            </w:pPr>
          </w:p>
        </w:tc>
      </w:tr>
      <w:tr w:rsidR="00862379" w:rsidRPr="000A15EB" w14:paraId="449291A5" w14:textId="77777777" w:rsidTr="00B62950">
        <w:trPr>
          <w:trHeight w:val="140"/>
        </w:trPr>
        <w:tc>
          <w:tcPr>
            <w:tcW w:w="1539" w:type="dxa"/>
            <w:gridSpan w:val="2"/>
            <w:vMerge/>
            <w:shd w:val="clear" w:color="auto" w:fill="auto"/>
            <w:noWrap/>
            <w:vAlign w:val="bottom"/>
            <w:hideMark/>
          </w:tcPr>
          <w:p w14:paraId="713C99C5" w14:textId="77777777" w:rsidR="00957A47" w:rsidRPr="000A15EB" w:rsidRDefault="00957A47" w:rsidP="00862379">
            <w:pPr>
              <w:rPr>
                <w:rFonts w:ascii="Arial" w:hAnsi="Arial" w:cs="Arial"/>
                <w:b/>
                <w:color w:val="000000"/>
              </w:rPr>
            </w:pPr>
          </w:p>
        </w:tc>
        <w:tc>
          <w:tcPr>
            <w:tcW w:w="1016" w:type="dxa"/>
            <w:shd w:val="clear" w:color="auto" w:fill="auto"/>
            <w:noWrap/>
            <w:vAlign w:val="bottom"/>
            <w:hideMark/>
          </w:tcPr>
          <w:p w14:paraId="3CE41719" w14:textId="77777777" w:rsidR="00957A47" w:rsidRPr="000A15EB" w:rsidRDefault="00957A47" w:rsidP="00862379">
            <w:pPr>
              <w:jc w:val="center"/>
              <w:rPr>
                <w:rFonts w:ascii="Arial" w:hAnsi="Arial" w:cs="Arial"/>
                <w:color w:val="000000"/>
              </w:rPr>
            </w:pPr>
            <w:proofErr w:type="spellStart"/>
            <w:r w:rsidRPr="000A15EB">
              <w:rPr>
                <w:rFonts w:ascii="Arial" w:hAnsi="Arial" w:cs="Arial"/>
                <w:color w:val="000000"/>
              </w:rPr>
              <w:t>Sarahan</w:t>
            </w:r>
            <w:proofErr w:type="spellEnd"/>
          </w:p>
        </w:tc>
        <w:tc>
          <w:tcPr>
            <w:tcW w:w="1139" w:type="dxa"/>
            <w:shd w:val="clear" w:color="auto" w:fill="auto"/>
            <w:noWrap/>
            <w:vAlign w:val="bottom"/>
            <w:hideMark/>
          </w:tcPr>
          <w:p w14:paraId="1556EFBA" w14:textId="77777777" w:rsidR="00957A47" w:rsidRPr="000A15EB" w:rsidRDefault="00957A47" w:rsidP="00862379">
            <w:pPr>
              <w:jc w:val="center"/>
              <w:rPr>
                <w:rFonts w:ascii="Arial" w:hAnsi="Arial" w:cs="Arial"/>
                <w:color w:val="000000"/>
              </w:rPr>
            </w:pPr>
            <w:r w:rsidRPr="000A15EB">
              <w:rPr>
                <w:rFonts w:ascii="Arial" w:hAnsi="Arial" w:cs="Arial"/>
                <w:color w:val="000000"/>
              </w:rPr>
              <w:t>622.71</w:t>
            </w:r>
          </w:p>
        </w:tc>
        <w:tc>
          <w:tcPr>
            <w:tcW w:w="1228" w:type="dxa"/>
            <w:shd w:val="clear" w:color="auto" w:fill="auto"/>
            <w:noWrap/>
            <w:vAlign w:val="bottom"/>
            <w:hideMark/>
          </w:tcPr>
          <w:p w14:paraId="43377DA6" w14:textId="77777777" w:rsidR="00957A47" w:rsidRPr="000A15EB" w:rsidRDefault="00957A47" w:rsidP="00862379">
            <w:pPr>
              <w:jc w:val="center"/>
              <w:rPr>
                <w:rFonts w:ascii="Arial" w:hAnsi="Arial" w:cs="Arial"/>
                <w:color w:val="000000"/>
              </w:rPr>
            </w:pPr>
            <w:r w:rsidRPr="000A15EB">
              <w:rPr>
                <w:rFonts w:ascii="Arial" w:hAnsi="Arial" w:cs="Arial"/>
                <w:color w:val="000000"/>
              </w:rPr>
              <w:t>600.85</w:t>
            </w:r>
          </w:p>
        </w:tc>
        <w:tc>
          <w:tcPr>
            <w:tcW w:w="1306" w:type="dxa"/>
            <w:shd w:val="clear" w:color="auto" w:fill="auto"/>
            <w:noWrap/>
            <w:vAlign w:val="bottom"/>
            <w:hideMark/>
          </w:tcPr>
          <w:p w14:paraId="42DC234B" w14:textId="77777777" w:rsidR="00957A47" w:rsidRPr="000A15EB" w:rsidRDefault="00957A47" w:rsidP="00862379">
            <w:pPr>
              <w:jc w:val="center"/>
              <w:rPr>
                <w:rFonts w:ascii="Arial" w:hAnsi="Arial" w:cs="Arial"/>
                <w:color w:val="000000"/>
              </w:rPr>
            </w:pPr>
            <w:r w:rsidRPr="000A15EB">
              <w:rPr>
                <w:rFonts w:ascii="Arial" w:hAnsi="Arial" w:cs="Arial"/>
                <w:color w:val="000000"/>
              </w:rPr>
              <w:t>-21.86</w:t>
            </w:r>
          </w:p>
        </w:tc>
        <w:tc>
          <w:tcPr>
            <w:tcW w:w="1072" w:type="dxa"/>
            <w:vMerge/>
            <w:shd w:val="clear" w:color="auto" w:fill="auto"/>
            <w:noWrap/>
            <w:vAlign w:val="bottom"/>
            <w:hideMark/>
          </w:tcPr>
          <w:p w14:paraId="1242D3DC" w14:textId="77777777" w:rsidR="00957A47" w:rsidRPr="000A15EB" w:rsidRDefault="00957A47" w:rsidP="00862379">
            <w:pPr>
              <w:jc w:val="center"/>
              <w:rPr>
                <w:rFonts w:ascii="Arial" w:hAnsi="Arial" w:cs="Arial"/>
                <w:color w:val="000000"/>
              </w:rPr>
            </w:pPr>
          </w:p>
        </w:tc>
        <w:tc>
          <w:tcPr>
            <w:tcW w:w="1195" w:type="dxa"/>
            <w:vMerge/>
            <w:shd w:val="clear" w:color="auto" w:fill="auto"/>
            <w:noWrap/>
            <w:vAlign w:val="bottom"/>
            <w:hideMark/>
          </w:tcPr>
          <w:p w14:paraId="28C649B5" w14:textId="77777777" w:rsidR="00957A47" w:rsidRPr="000A15EB" w:rsidRDefault="00957A47" w:rsidP="00862379">
            <w:pPr>
              <w:jc w:val="center"/>
              <w:rPr>
                <w:rFonts w:ascii="Arial" w:hAnsi="Arial" w:cs="Arial"/>
                <w:color w:val="000000"/>
              </w:rPr>
            </w:pPr>
          </w:p>
        </w:tc>
        <w:tc>
          <w:tcPr>
            <w:tcW w:w="433" w:type="dxa"/>
            <w:vMerge/>
            <w:shd w:val="clear" w:color="auto" w:fill="auto"/>
            <w:noWrap/>
            <w:vAlign w:val="bottom"/>
            <w:hideMark/>
          </w:tcPr>
          <w:p w14:paraId="5A0673BA" w14:textId="77777777" w:rsidR="00957A47" w:rsidRPr="000A15EB" w:rsidRDefault="00957A47" w:rsidP="00862379">
            <w:pPr>
              <w:jc w:val="center"/>
              <w:rPr>
                <w:rFonts w:ascii="Arial" w:hAnsi="Arial" w:cs="Arial"/>
                <w:color w:val="000000"/>
              </w:rPr>
            </w:pPr>
          </w:p>
        </w:tc>
      </w:tr>
      <w:tr w:rsidR="00862379" w:rsidRPr="000A15EB" w14:paraId="18EAB725" w14:textId="77777777" w:rsidTr="00B62950">
        <w:trPr>
          <w:trHeight w:val="97"/>
        </w:trPr>
        <w:tc>
          <w:tcPr>
            <w:tcW w:w="1539" w:type="dxa"/>
            <w:gridSpan w:val="2"/>
            <w:vMerge w:val="restart"/>
            <w:shd w:val="clear" w:color="auto" w:fill="auto"/>
            <w:noWrap/>
            <w:vAlign w:val="bottom"/>
            <w:hideMark/>
          </w:tcPr>
          <w:p w14:paraId="45EA3012" w14:textId="77777777" w:rsidR="00957A47" w:rsidRPr="000A15EB" w:rsidRDefault="00957A47" w:rsidP="00862379">
            <w:pPr>
              <w:rPr>
                <w:rFonts w:ascii="Arial" w:hAnsi="Arial" w:cs="Arial"/>
                <w:b/>
                <w:color w:val="000000"/>
              </w:rPr>
            </w:pPr>
            <w:r w:rsidRPr="000A15EB">
              <w:rPr>
                <w:rFonts w:ascii="Arial" w:hAnsi="Arial" w:cs="Arial"/>
                <w:b/>
                <w:color w:val="000000"/>
              </w:rPr>
              <w:t>Plantation Working Circle</w:t>
            </w:r>
          </w:p>
          <w:p w14:paraId="4443072B" w14:textId="77777777" w:rsidR="00957A47" w:rsidRPr="000A15EB" w:rsidRDefault="00957A47" w:rsidP="00862379">
            <w:pPr>
              <w:rPr>
                <w:rFonts w:ascii="Arial" w:hAnsi="Arial" w:cs="Arial"/>
                <w:b/>
                <w:color w:val="000000"/>
              </w:rPr>
            </w:pPr>
            <w:r w:rsidRPr="000A15EB">
              <w:rPr>
                <w:rFonts w:ascii="Arial" w:hAnsi="Arial" w:cs="Arial"/>
                <w:b/>
                <w:color w:val="000000"/>
              </w:rPr>
              <w:t> </w:t>
            </w:r>
          </w:p>
        </w:tc>
        <w:tc>
          <w:tcPr>
            <w:tcW w:w="1016" w:type="dxa"/>
            <w:shd w:val="clear" w:color="auto" w:fill="auto"/>
            <w:noWrap/>
            <w:vAlign w:val="bottom"/>
            <w:hideMark/>
          </w:tcPr>
          <w:p w14:paraId="5A76D449" w14:textId="77777777" w:rsidR="00957A47" w:rsidRPr="000A15EB" w:rsidRDefault="00957A47" w:rsidP="00862379">
            <w:pPr>
              <w:jc w:val="center"/>
              <w:rPr>
                <w:rFonts w:ascii="Arial" w:hAnsi="Arial" w:cs="Arial"/>
                <w:color w:val="000000"/>
              </w:rPr>
            </w:pPr>
            <w:proofErr w:type="spellStart"/>
            <w:r w:rsidRPr="000A15EB">
              <w:rPr>
                <w:rFonts w:ascii="Arial" w:hAnsi="Arial" w:cs="Arial"/>
                <w:color w:val="000000"/>
              </w:rPr>
              <w:t>Habban</w:t>
            </w:r>
            <w:proofErr w:type="spellEnd"/>
          </w:p>
        </w:tc>
        <w:tc>
          <w:tcPr>
            <w:tcW w:w="1139" w:type="dxa"/>
            <w:shd w:val="clear" w:color="auto" w:fill="auto"/>
            <w:noWrap/>
            <w:vAlign w:val="bottom"/>
            <w:hideMark/>
          </w:tcPr>
          <w:p w14:paraId="1BBAE24B" w14:textId="77777777" w:rsidR="00957A47" w:rsidRPr="000A15EB" w:rsidRDefault="00957A47" w:rsidP="00862379">
            <w:pPr>
              <w:jc w:val="center"/>
              <w:rPr>
                <w:rFonts w:ascii="Arial" w:hAnsi="Arial" w:cs="Arial"/>
                <w:color w:val="000000"/>
              </w:rPr>
            </w:pPr>
            <w:r w:rsidRPr="000A15EB">
              <w:rPr>
                <w:rFonts w:ascii="Arial" w:hAnsi="Arial" w:cs="Arial"/>
                <w:color w:val="000000"/>
              </w:rPr>
              <w:t>389.36</w:t>
            </w:r>
          </w:p>
        </w:tc>
        <w:tc>
          <w:tcPr>
            <w:tcW w:w="1228" w:type="dxa"/>
            <w:shd w:val="clear" w:color="auto" w:fill="auto"/>
            <w:noWrap/>
            <w:vAlign w:val="bottom"/>
            <w:hideMark/>
          </w:tcPr>
          <w:p w14:paraId="6B880EB1" w14:textId="77777777" w:rsidR="00957A47" w:rsidRPr="000A15EB" w:rsidRDefault="00957A47" w:rsidP="00862379">
            <w:pPr>
              <w:jc w:val="center"/>
              <w:rPr>
                <w:rFonts w:ascii="Arial" w:hAnsi="Arial" w:cs="Arial"/>
                <w:color w:val="000000"/>
              </w:rPr>
            </w:pPr>
            <w:r w:rsidRPr="000A15EB">
              <w:rPr>
                <w:rFonts w:ascii="Arial" w:hAnsi="Arial" w:cs="Arial"/>
                <w:color w:val="000000"/>
              </w:rPr>
              <w:t>391.39</w:t>
            </w:r>
          </w:p>
        </w:tc>
        <w:tc>
          <w:tcPr>
            <w:tcW w:w="1306" w:type="dxa"/>
            <w:shd w:val="clear" w:color="auto" w:fill="auto"/>
            <w:noWrap/>
            <w:vAlign w:val="bottom"/>
            <w:hideMark/>
          </w:tcPr>
          <w:p w14:paraId="5DA88606" w14:textId="77777777" w:rsidR="00957A47" w:rsidRPr="000A15EB" w:rsidRDefault="00957A47" w:rsidP="00862379">
            <w:pPr>
              <w:jc w:val="center"/>
              <w:rPr>
                <w:rFonts w:ascii="Arial" w:hAnsi="Arial" w:cs="Arial"/>
                <w:color w:val="000000"/>
              </w:rPr>
            </w:pPr>
            <w:r w:rsidRPr="000A15EB">
              <w:rPr>
                <w:rFonts w:ascii="Arial" w:hAnsi="Arial" w:cs="Arial"/>
                <w:color w:val="000000"/>
              </w:rPr>
              <w:t>2.03</w:t>
            </w:r>
          </w:p>
        </w:tc>
        <w:tc>
          <w:tcPr>
            <w:tcW w:w="1072" w:type="dxa"/>
            <w:vMerge w:val="restart"/>
            <w:shd w:val="clear" w:color="auto" w:fill="auto"/>
            <w:noWrap/>
            <w:vAlign w:val="bottom"/>
            <w:hideMark/>
          </w:tcPr>
          <w:p w14:paraId="252A7969" w14:textId="77777777" w:rsidR="00957A47" w:rsidRPr="000A15EB" w:rsidRDefault="00957A47" w:rsidP="00862379">
            <w:pPr>
              <w:jc w:val="center"/>
              <w:rPr>
                <w:rFonts w:ascii="Arial" w:hAnsi="Arial" w:cs="Arial"/>
                <w:color w:val="000000"/>
              </w:rPr>
            </w:pPr>
            <w:r w:rsidRPr="000A15EB">
              <w:rPr>
                <w:rFonts w:ascii="Arial" w:hAnsi="Arial" w:cs="Arial"/>
                <w:color w:val="000000"/>
              </w:rPr>
              <w:t>2912.40</w:t>
            </w:r>
          </w:p>
          <w:p w14:paraId="698073D4" w14:textId="77777777" w:rsidR="00957A47" w:rsidRPr="000A15EB" w:rsidRDefault="00957A47" w:rsidP="00862379">
            <w:pPr>
              <w:jc w:val="center"/>
              <w:rPr>
                <w:rFonts w:ascii="Arial" w:hAnsi="Arial" w:cs="Arial"/>
                <w:color w:val="000000"/>
              </w:rPr>
            </w:pPr>
          </w:p>
          <w:p w14:paraId="7FE87F2D" w14:textId="77777777" w:rsidR="00957A47" w:rsidRPr="000A15EB" w:rsidRDefault="00957A47" w:rsidP="00862379">
            <w:pPr>
              <w:rPr>
                <w:rFonts w:ascii="Arial" w:hAnsi="Arial" w:cs="Arial"/>
                <w:color w:val="000000"/>
              </w:rPr>
            </w:pPr>
          </w:p>
        </w:tc>
        <w:tc>
          <w:tcPr>
            <w:tcW w:w="1195" w:type="dxa"/>
            <w:vMerge w:val="restart"/>
            <w:shd w:val="clear" w:color="auto" w:fill="auto"/>
            <w:noWrap/>
            <w:vAlign w:val="bottom"/>
            <w:hideMark/>
          </w:tcPr>
          <w:p w14:paraId="1563E885" w14:textId="77777777" w:rsidR="00957A47" w:rsidRPr="000A15EB" w:rsidRDefault="00957A47" w:rsidP="00862379">
            <w:pPr>
              <w:jc w:val="center"/>
              <w:rPr>
                <w:rFonts w:ascii="Arial" w:hAnsi="Arial" w:cs="Arial"/>
                <w:color w:val="000000"/>
              </w:rPr>
            </w:pPr>
            <w:r w:rsidRPr="000A15EB">
              <w:rPr>
                <w:rFonts w:ascii="Arial" w:hAnsi="Arial" w:cs="Arial"/>
                <w:color w:val="000000"/>
              </w:rPr>
              <w:t>2835.89</w:t>
            </w:r>
          </w:p>
          <w:p w14:paraId="34DC03DE" w14:textId="77777777" w:rsidR="00957A47" w:rsidRPr="000A15EB" w:rsidRDefault="00957A47" w:rsidP="00862379">
            <w:pPr>
              <w:jc w:val="center"/>
              <w:rPr>
                <w:rFonts w:ascii="Arial" w:hAnsi="Arial" w:cs="Arial"/>
                <w:color w:val="000000"/>
              </w:rPr>
            </w:pPr>
          </w:p>
          <w:p w14:paraId="778D3569" w14:textId="77777777" w:rsidR="00957A47" w:rsidRPr="000A15EB" w:rsidRDefault="00957A47" w:rsidP="00862379">
            <w:pPr>
              <w:rPr>
                <w:rFonts w:ascii="Arial" w:hAnsi="Arial" w:cs="Arial"/>
                <w:color w:val="000000"/>
              </w:rPr>
            </w:pPr>
          </w:p>
        </w:tc>
        <w:tc>
          <w:tcPr>
            <w:tcW w:w="433" w:type="dxa"/>
            <w:vMerge w:val="restart"/>
            <w:shd w:val="clear" w:color="auto" w:fill="auto"/>
            <w:noWrap/>
            <w:vAlign w:val="bottom"/>
            <w:hideMark/>
          </w:tcPr>
          <w:p w14:paraId="7F46EE35" w14:textId="77777777" w:rsidR="00957A47" w:rsidRPr="000A15EB" w:rsidRDefault="00957A47" w:rsidP="00862379">
            <w:pPr>
              <w:jc w:val="center"/>
              <w:rPr>
                <w:rFonts w:ascii="Arial" w:hAnsi="Arial" w:cs="Arial"/>
                <w:color w:val="000000"/>
              </w:rPr>
            </w:pPr>
            <w:r w:rsidRPr="000A15EB">
              <w:rPr>
                <w:rFonts w:ascii="Arial" w:hAnsi="Arial" w:cs="Arial"/>
                <w:color w:val="000000"/>
              </w:rPr>
              <w:t>-76.51</w:t>
            </w:r>
          </w:p>
          <w:p w14:paraId="5F2D6B33" w14:textId="77777777" w:rsidR="00957A47" w:rsidRPr="000A15EB" w:rsidRDefault="00957A47" w:rsidP="00862379">
            <w:pPr>
              <w:jc w:val="center"/>
              <w:rPr>
                <w:rFonts w:ascii="Arial" w:hAnsi="Arial" w:cs="Arial"/>
                <w:color w:val="000000"/>
              </w:rPr>
            </w:pPr>
          </w:p>
          <w:p w14:paraId="6C767EC8" w14:textId="77777777" w:rsidR="00957A47" w:rsidRPr="000A15EB" w:rsidRDefault="00957A47" w:rsidP="00862379">
            <w:pPr>
              <w:rPr>
                <w:rFonts w:ascii="Arial" w:hAnsi="Arial" w:cs="Arial"/>
                <w:color w:val="000000"/>
              </w:rPr>
            </w:pPr>
          </w:p>
        </w:tc>
      </w:tr>
      <w:tr w:rsidR="00862379" w:rsidRPr="000A15EB" w14:paraId="173E6171" w14:textId="77777777" w:rsidTr="00B62950">
        <w:trPr>
          <w:trHeight w:val="68"/>
        </w:trPr>
        <w:tc>
          <w:tcPr>
            <w:tcW w:w="1539" w:type="dxa"/>
            <w:gridSpan w:val="2"/>
            <w:vMerge/>
            <w:shd w:val="clear" w:color="auto" w:fill="auto"/>
            <w:noWrap/>
            <w:vAlign w:val="bottom"/>
            <w:hideMark/>
          </w:tcPr>
          <w:p w14:paraId="7F80BCE9" w14:textId="77777777" w:rsidR="00957A47" w:rsidRPr="000A15EB" w:rsidRDefault="00957A47" w:rsidP="00862379">
            <w:pPr>
              <w:rPr>
                <w:rFonts w:ascii="Arial" w:hAnsi="Arial" w:cs="Arial"/>
                <w:b/>
                <w:color w:val="000000"/>
              </w:rPr>
            </w:pPr>
          </w:p>
        </w:tc>
        <w:tc>
          <w:tcPr>
            <w:tcW w:w="1016" w:type="dxa"/>
            <w:shd w:val="clear" w:color="auto" w:fill="auto"/>
            <w:noWrap/>
            <w:vAlign w:val="bottom"/>
            <w:hideMark/>
          </w:tcPr>
          <w:p w14:paraId="08DC38E0" w14:textId="77777777" w:rsidR="00957A47" w:rsidRPr="000A15EB" w:rsidRDefault="00957A47" w:rsidP="00862379">
            <w:pPr>
              <w:jc w:val="center"/>
              <w:rPr>
                <w:rFonts w:ascii="Arial" w:hAnsi="Arial" w:cs="Arial"/>
                <w:color w:val="000000"/>
              </w:rPr>
            </w:pPr>
            <w:proofErr w:type="spellStart"/>
            <w:r w:rsidRPr="000A15EB">
              <w:rPr>
                <w:rFonts w:ascii="Arial" w:hAnsi="Arial" w:cs="Arial"/>
                <w:color w:val="000000"/>
              </w:rPr>
              <w:t>Rajgarh</w:t>
            </w:r>
            <w:proofErr w:type="spellEnd"/>
          </w:p>
        </w:tc>
        <w:tc>
          <w:tcPr>
            <w:tcW w:w="1139" w:type="dxa"/>
            <w:shd w:val="clear" w:color="auto" w:fill="auto"/>
            <w:noWrap/>
            <w:vAlign w:val="bottom"/>
            <w:hideMark/>
          </w:tcPr>
          <w:p w14:paraId="037E912A" w14:textId="77777777" w:rsidR="00957A47" w:rsidRPr="000A15EB" w:rsidRDefault="00957A47" w:rsidP="00862379">
            <w:pPr>
              <w:jc w:val="center"/>
              <w:rPr>
                <w:rFonts w:ascii="Arial" w:hAnsi="Arial" w:cs="Arial"/>
                <w:color w:val="000000"/>
              </w:rPr>
            </w:pPr>
            <w:r w:rsidRPr="000A15EB">
              <w:rPr>
                <w:rFonts w:ascii="Arial" w:hAnsi="Arial" w:cs="Arial"/>
                <w:color w:val="000000"/>
              </w:rPr>
              <w:t>439.20</w:t>
            </w:r>
          </w:p>
        </w:tc>
        <w:tc>
          <w:tcPr>
            <w:tcW w:w="1228" w:type="dxa"/>
            <w:shd w:val="clear" w:color="auto" w:fill="auto"/>
            <w:noWrap/>
            <w:vAlign w:val="bottom"/>
            <w:hideMark/>
          </w:tcPr>
          <w:p w14:paraId="2993BD0B" w14:textId="77777777" w:rsidR="00957A47" w:rsidRPr="000A15EB" w:rsidRDefault="00957A47" w:rsidP="00862379">
            <w:pPr>
              <w:jc w:val="center"/>
              <w:rPr>
                <w:rFonts w:ascii="Arial" w:hAnsi="Arial" w:cs="Arial"/>
                <w:color w:val="000000"/>
              </w:rPr>
            </w:pPr>
            <w:r w:rsidRPr="000A15EB">
              <w:rPr>
                <w:rFonts w:ascii="Arial" w:hAnsi="Arial" w:cs="Arial"/>
                <w:color w:val="000000"/>
              </w:rPr>
              <w:t>434.24</w:t>
            </w:r>
          </w:p>
        </w:tc>
        <w:tc>
          <w:tcPr>
            <w:tcW w:w="1306" w:type="dxa"/>
            <w:shd w:val="clear" w:color="auto" w:fill="auto"/>
            <w:noWrap/>
            <w:vAlign w:val="bottom"/>
            <w:hideMark/>
          </w:tcPr>
          <w:p w14:paraId="23C81F19" w14:textId="77777777" w:rsidR="00957A47" w:rsidRPr="000A15EB" w:rsidRDefault="00957A47" w:rsidP="00862379">
            <w:pPr>
              <w:jc w:val="center"/>
              <w:rPr>
                <w:rFonts w:ascii="Arial" w:hAnsi="Arial" w:cs="Arial"/>
                <w:color w:val="000000"/>
              </w:rPr>
            </w:pPr>
            <w:r w:rsidRPr="000A15EB">
              <w:rPr>
                <w:rFonts w:ascii="Arial" w:hAnsi="Arial" w:cs="Arial"/>
                <w:color w:val="000000"/>
              </w:rPr>
              <w:t>-4.96</w:t>
            </w:r>
          </w:p>
        </w:tc>
        <w:tc>
          <w:tcPr>
            <w:tcW w:w="1072" w:type="dxa"/>
            <w:vMerge/>
            <w:shd w:val="clear" w:color="auto" w:fill="auto"/>
            <w:noWrap/>
            <w:vAlign w:val="bottom"/>
            <w:hideMark/>
          </w:tcPr>
          <w:p w14:paraId="4F5DBC3A" w14:textId="77777777" w:rsidR="00957A47" w:rsidRPr="000A15EB" w:rsidRDefault="00957A47" w:rsidP="00862379">
            <w:pPr>
              <w:jc w:val="center"/>
              <w:rPr>
                <w:rFonts w:ascii="Arial" w:hAnsi="Arial" w:cs="Arial"/>
                <w:color w:val="000000"/>
              </w:rPr>
            </w:pPr>
          </w:p>
        </w:tc>
        <w:tc>
          <w:tcPr>
            <w:tcW w:w="1195" w:type="dxa"/>
            <w:vMerge/>
            <w:shd w:val="clear" w:color="auto" w:fill="auto"/>
            <w:noWrap/>
            <w:vAlign w:val="bottom"/>
            <w:hideMark/>
          </w:tcPr>
          <w:p w14:paraId="5A0AD51C" w14:textId="77777777" w:rsidR="00957A47" w:rsidRPr="000A15EB" w:rsidRDefault="00957A47" w:rsidP="00862379">
            <w:pPr>
              <w:jc w:val="center"/>
              <w:rPr>
                <w:rFonts w:ascii="Arial" w:hAnsi="Arial" w:cs="Arial"/>
                <w:color w:val="000000"/>
              </w:rPr>
            </w:pPr>
          </w:p>
        </w:tc>
        <w:tc>
          <w:tcPr>
            <w:tcW w:w="433" w:type="dxa"/>
            <w:vMerge/>
            <w:shd w:val="clear" w:color="auto" w:fill="auto"/>
            <w:noWrap/>
            <w:vAlign w:val="bottom"/>
            <w:hideMark/>
          </w:tcPr>
          <w:p w14:paraId="6C9E7D6B" w14:textId="77777777" w:rsidR="00957A47" w:rsidRPr="000A15EB" w:rsidRDefault="00957A47" w:rsidP="00862379">
            <w:pPr>
              <w:jc w:val="center"/>
              <w:rPr>
                <w:rFonts w:ascii="Arial" w:hAnsi="Arial" w:cs="Arial"/>
                <w:color w:val="000000"/>
              </w:rPr>
            </w:pPr>
          </w:p>
        </w:tc>
      </w:tr>
      <w:tr w:rsidR="00862379" w:rsidRPr="000A15EB" w14:paraId="4B29E45C" w14:textId="77777777" w:rsidTr="00B62950">
        <w:trPr>
          <w:trHeight w:val="122"/>
        </w:trPr>
        <w:tc>
          <w:tcPr>
            <w:tcW w:w="1539" w:type="dxa"/>
            <w:gridSpan w:val="2"/>
            <w:vMerge/>
            <w:shd w:val="clear" w:color="auto" w:fill="auto"/>
            <w:noWrap/>
            <w:vAlign w:val="bottom"/>
            <w:hideMark/>
          </w:tcPr>
          <w:p w14:paraId="4F2CF15C" w14:textId="77777777" w:rsidR="00957A47" w:rsidRPr="000A15EB" w:rsidRDefault="00957A47" w:rsidP="00862379">
            <w:pPr>
              <w:rPr>
                <w:rFonts w:ascii="Arial" w:hAnsi="Arial" w:cs="Arial"/>
                <w:b/>
                <w:color w:val="000000"/>
              </w:rPr>
            </w:pPr>
          </w:p>
        </w:tc>
        <w:tc>
          <w:tcPr>
            <w:tcW w:w="1016" w:type="dxa"/>
            <w:shd w:val="clear" w:color="auto" w:fill="auto"/>
            <w:noWrap/>
            <w:vAlign w:val="bottom"/>
            <w:hideMark/>
          </w:tcPr>
          <w:p w14:paraId="0A3430F0" w14:textId="77777777" w:rsidR="00957A47" w:rsidRPr="000A15EB" w:rsidRDefault="00957A47" w:rsidP="00862379">
            <w:pPr>
              <w:jc w:val="center"/>
              <w:rPr>
                <w:rFonts w:ascii="Arial" w:hAnsi="Arial" w:cs="Arial"/>
                <w:color w:val="000000"/>
              </w:rPr>
            </w:pPr>
            <w:proofErr w:type="spellStart"/>
            <w:r w:rsidRPr="000A15EB">
              <w:rPr>
                <w:rFonts w:ascii="Arial" w:hAnsi="Arial" w:cs="Arial"/>
                <w:color w:val="000000"/>
              </w:rPr>
              <w:t>Narag</w:t>
            </w:r>
            <w:proofErr w:type="spellEnd"/>
          </w:p>
        </w:tc>
        <w:tc>
          <w:tcPr>
            <w:tcW w:w="1139" w:type="dxa"/>
            <w:shd w:val="clear" w:color="auto" w:fill="auto"/>
            <w:noWrap/>
            <w:vAlign w:val="bottom"/>
            <w:hideMark/>
          </w:tcPr>
          <w:p w14:paraId="0F462ADA" w14:textId="77777777" w:rsidR="00957A47" w:rsidRPr="000A15EB" w:rsidRDefault="00957A47" w:rsidP="00862379">
            <w:pPr>
              <w:jc w:val="center"/>
              <w:rPr>
                <w:rFonts w:ascii="Arial" w:hAnsi="Arial" w:cs="Arial"/>
                <w:color w:val="000000"/>
              </w:rPr>
            </w:pPr>
            <w:r w:rsidRPr="000A15EB">
              <w:rPr>
                <w:rFonts w:ascii="Arial" w:hAnsi="Arial" w:cs="Arial"/>
                <w:color w:val="000000"/>
              </w:rPr>
              <w:t>194.52</w:t>
            </w:r>
          </w:p>
        </w:tc>
        <w:tc>
          <w:tcPr>
            <w:tcW w:w="1228" w:type="dxa"/>
            <w:shd w:val="clear" w:color="auto" w:fill="auto"/>
            <w:noWrap/>
            <w:vAlign w:val="bottom"/>
            <w:hideMark/>
          </w:tcPr>
          <w:p w14:paraId="11E6A180" w14:textId="77777777" w:rsidR="00957A47" w:rsidRPr="000A15EB" w:rsidRDefault="00957A47" w:rsidP="00862379">
            <w:pPr>
              <w:jc w:val="center"/>
              <w:rPr>
                <w:rFonts w:ascii="Arial" w:hAnsi="Arial" w:cs="Arial"/>
                <w:color w:val="000000"/>
              </w:rPr>
            </w:pPr>
            <w:r w:rsidRPr="000A15EB">
              <w:rPr>
                <w:rFonts w:ascii="Arial" w:hAnsi="Arial" w:cs="Arial"/>
                <w:color w:val="000000"/>
              </w:rPr>
              <w:t>187.61</w:t>
            </w:r>
          </w:p>
        </w:tc>
        <w:tc>
          <w:tcPr>
            <w:tcW w:w="1306" w:type="dxa"/>
            <w:shd w:val="clear" w:color="auto" w:fill="auto"/>
            <w:noWrap/>
            <w:vAlign w:val="bottom"/>
            <w:hideMark/>
          </w:tcPr>
          <w:p w14:paraId="57CE56BC" w14:textId="77777777" w:rsidR="00957A47" w:rsidRPr="000A15EB" w:rsidRDefault="00957A47" w:rsidP="00862379">
            <w:pPr>
              <w:jc w:val="center"/>
              <w:rPr>
                <w:rFonts w:ascii="Arial" w:hAnsi="Arial" w:cs="Arial"/>
                <w:color w:val="000000"/>
              </w:rPr>
            </w:pPr>
            <w:r w:rsidRPr="000A15EB">
              <w:rPr>
                <w:rFonts w:ascii="Arial" w:hAnsi="Arial" w:cs="Arial"/>
                <w:color w:val="000000"/>
              </w:rPr>
              <w:t>-6.91</w:t>
            </w:r>
          </w:p>
        </w:tc>
        <w:tc>
          <w:tcPr>
            <w:tcW w:w="1072" w:type="dxa"/>
            <w:vMerge/>
            <w:shd w:val="clear" w:color="auto" w:fill="auto"/>
            <w:noWrap/>
            <w:vAlign w:val="bottom"/>
            <w:hideMark/>
          </w:tcPr>
          <w:p w14:paraId="21E23CB8" w14:textId="77777777" w:rsidR="00957A47" w:rsidRPr="000A15EB" w:rsidRDefault="00957A47" w:rsidP="00862379">
            <w:pPr>
              <w:jc w:val="center"/>
              <w:rPr>
                <w:rFonts w:ascii="Arial" w:hAnsi="Arial" w:cs="Arial"/>
                <w:color w:val="000000"/>
              </w:rPr>
            </w:pPr>
          </w:p>
        </w:tc>
        <w:tc>
          <w:tcPr>
            <w:tcW w:w="1195" w:type="dxa"/>
            <w:vMerge/>
            <w:shd w:val="clear" w:color="auto" w:fill="auto"/>
            <w:noWrap/>
            <w:vAlign w:val="bottom"/>
            <w:hideMark/>
          </w:tcPr>
          <w:p w14:paraId="7F403130" w14:textId="77777777" w:rsidR="00957A47" w:rsidRPr="000A15EB" w:rsidRDefault="00957A47" w:rsidP="00862379">
            <w:pPr>
              <w:jc w:val="center"/>
              <w:rPr>
                <w:rFonts w:ascii="Arial" w:hAnsi="Arial" w:cs="Arial"/>
                <w:color w:val="000000"/>
              </w:rPr>
            </w:pPr>
          </w:p>
        </w:tc>
        <w:tc>
          <w:tcPr>
            <w:tcW w:w="433" w:type="dxa"/>
            <w:vMerge/>
            <w:shd w:val="clear" w:color="auto" w:fill="auto"/>
            <w:noWrap/>
            <w:vAlign w:val="bottom"/>
            <w:hideMark/>
          </w:tcPr>
          <w:p w14:paraId="5CABF02D" w14:textId="77777777" w:rsidR="00957A47" w:rsidRPr="000A15EB" w:rsidRDefault="00957A47" w:rsidP="00862379">
            <w:pPr>
              <w:jc w:val="center"/>
              <w:rPr>
                <w:rFonts w:ascii="Arial" w:hAnsi="Arial" w:cs="Arial"/>
                <w:color w:val="000000"/>
              </w:rPr>
            </w:pPr>
          </w:p>
        </w:tc>
      </w:tr>
      <w:tr w:rsidR="00862379" w:rsidRPr="000A15EB" w14:paraId="4945E6F1" w14:textId="77777777" w:rsidTr="00B62950">
        <w:trPr>
          <w:trHeight w:val="68"/>
        </w:trPr>
        <w:tc>
          <w:tcPr>
            <w:tcW w:w="1539" w:type="dxa"/>
            <w:gridSpan w:val="2"/>
            <w:vMerge/>
            <w:shd w:val="clear" w:color="auto" w:fill="auto"/>
            <w:noWrap/>
            <w:vAlign w:val="bottom"/>
            <w:hideMark/>
          </w:tcPr>
          <w:p w14:paraId="212A7A7C" w14:textId="77777777" w:rsidR="00957A47" w:rsidRPr="000A15EB" w:rsidRDefault="00957A47" w:rsidP="00862379">
            <w:pPr>
              <w:rPr>
                <w:rFonts w:ascii="Arial" w:hAnsi="Arial" w:cs="Arial"/>
                <w:b/>
                <w:color w:val="000000"/>
              </w:rPr>
            </w:pPr>
          </w:p>
        </w:tc>
        <w:tc>
          <w:tcPr>
            <w:tcW w:w="1016" w:type="dxa"/>
            <w:shd w:val="clear" w:color="auto" w:fill="auto"/>
            <w:noWrap/>
            <w:vAlign w:val="bottom"/>
            <w:hideMark/>
          </w:tcPr>
          <w:p w14:paraId="75A9B173" w14:textId="77777777" w:rsidR="00957A47" w:rsidRPr="000A15EB" w:rsidRDefault="00957A47" w:rsidP="00862379">
            <w:pPr>
              <w:jc w:val="center"/>
              <w:rPr>
                <w:rFonts w:ascii="Arial" w:hAnsi="Arial" w:cs="Arial"/>
                <w:color w:val="000000"/>
              </w:rPr>
            </w:pPr>
            <w:proofErr w:type="spellStart"/>
            <w:r w:rsidRPr="000A15EB">
              <w:rPr>
                <w:rFonts w:ascii="Arial" w:hAnsi="Arial" w:cs="Arial"/>
                <w:color w:val="000000"/>
              </w:rPr>
              <w:t>Sarahan</w:t>
            </w:r>
            <w:proofErr w:type="spellEnd"/>
          </w:p>
        </w:tc>
        <w:tc>
          <w:tcPr>
            <w:tcW w:w="1139" w:type="dxa"/>
            <w:shd w:val="clear" w:color="auto" w:fill="auto"/>
            <w:noWrap/>
            <w:vAlign w:val="bottom"/>
            <w:hideMark/>
          </w:tcPr>
          <w:p w14:paraId="0A0970C8" w14:textId="77777777" w:rsidR="00957A47" w:rsidRPr="000A15EB" w:rsidRDefault="00957A47" w:rsidP="00862379">
            <w:pPr>
              <w:jc w:val="center"/>
              <w:rPr>
                <w:rFonts w:ascii="Arial" w:hAnsi="Arial" w:cs="Arial"/>
                <w:color w:val="000000"/>
              </w:rPr>
            </w:pPr>
            <w:r w:rsidRPr="000A15EB">
              <w:rPr>
                <w:rFonts w:ascii="Arial" w:hAnsi="Arial" w:cs="Arial"/>
                <w:color w:val="000000"/>
              </w:rPr>
              <w:t>1889.32</w:t>
            </w:r>
          </w:p>
        </w:tc>
        <w:tc>
          <w:tcPr>
            <w:tcW w:w="1228" w:type="dxa"/>
            <w:shd w:val="clear" w:color="auto" w:fill="auto"/>
            <w:noWrap/>
            <w:vAlign w:val="bottom"/>
            <w:hideMark/>
          </w:tcPr>
          <w:p w14:paraId="273860A1" w14:textId="77777777" w:rsidR="00957A47" w:rsidRPr="000A15EB" w:rsidRDefault="00957A47" w:rsidP="00862379">
            <w:pPr>
              <w:jc w:val="center"/>
              <w:rPr>
                <w:rFonts w:ascii="Arial" w:hAnsi="Arial" w:cs="Arial"/>
                <w:color w:val="000000"/>
              </w:rPr>
            </w:pPr>
            <w:r w:rsidRPr="000A15EB">
              <w:rPr>
                <w:rFonts w:ascii="Arial" w:hAnsi="Arial" w:cs="Arial"/>
                <w:color w:val="000000"/>
              </w:rPr>
              <w:t>1822.65</w:t>
            </w:r>
          </w:p>
        </w:tc>
        <w:tc>
          <w:tcPr>
            <w:tcW w:w="1306" w:type="dxa"/>
            <w:shd w:val="clear" w:color="auto" w:fill="auto"/>
            <w:noWrap/>
            <w:vAlign w:val="bottom"/>
            <w:hideMark/>
          </w:tcPr>
          <w:p w14:paraId="38DFCE44" w14:textId="77777777" w:rsidR="00957A47" w:rsidRPr="000A15EB" w:rsidRDefault="00957A47" w:rsidP="00862379">
            <w:pPr>
              <w:jc w:val="center"/>
              <w:rPr>
                <w:rFonts w:ascii="Arial" w:hAnsi="Arial" w:cs="Arial"/>
                <w:color w:val="000000"/>
              </w:rPr>
            </w:pPr>
            <w:r w:rsidRPr="000A15EB">
              <w:rPr>
                <w:rFonts w:ascii="Arial" w:hAnsi="Arial" w:cs="Arial"/>
                <w:color w:val="000000"/>
              </w:rPr>
              <w:t>-66.67</w:t>
            </w:r>
          </w:p>
        </w:tc>
        <w:tc>
          <w:tcPr>
            <w:tcW w:w="1072" w:type="dxa"/>
            <w:vMerge/>
            <w:shd w:val="clear" w:color="auto" w:fill="auto"/>
            <w:noWrap/>
            <w:vAlign w:val="bottom"/>
            <w:hideMark/>
          </w:tcPr>
          <w:p w14:paraId="7CF8CF01" w14:textId="77777777" w:rsidR="00957A47" w:rsidRPr="000A15EB" w:rsidRDefault="00957A47" w:rsidP="00862379">
            <w:pPr>
              <w:jc w:val="center"/>
              <w:rPr>
                <w:rFonts w:ascii="Arial" w:hAnsi="Arial" w:cs="Arial"/>
                <w:color w:val="000000"/>
              </w:rPr>
            </w:pPr>
          </w:p>
        </w:tc>
        <w:tc>
          <w:tcPr>
            <w:tcW w:w="1195" w:type="dxa"/>
            <w:vMerge/>
            <w:shd w:val="clear" w:color="auto" w:fill="auto"/>
            <w:noWrap/>
            <w:vAlign w:val="bottom"/>
            <w:hideMark/>
          </w:tcPr>
          <w:p w14:paraId="702A646D" w14:textId="77777777" w:rsidR="00957A47" w:rsidRPr="000A15EB" w:rsidRDefault="00957A47" w:rsidP="00862379">
            <w:pPr>
              <w:jc w:val="center"/>
              <w:rPr>
                <w:rFonts w:ascii="Arial" w:hAnsi="Arial" w:cs="Arial"/>
                <w:color w:val="000000"/>
              </w:rPr>
            </w:pPr>
          </w:p>
        </w:tc>
        <w:tc>
          <w:tcPr>
            <w:tcW w:w="433" w:type="dxa"/>
            <w:vMerge/>
            <w:shd w:val="clear" w:color="auto" w:fill="auto"/>
            <w:noWrap/>
            <w:vAlign w:val="bottom"/>
            <w:hideMark/>
          </w:tcPr>
          <w:p w14:paraId="255BAE99" w14:textId="77777777" w:rsidR="00957A47" w:rsidRPr="000A15EB" w:rsidRDefault="00957A47" w:rsidP="00862379">
            <w:pPr>
              <w:jc w:val="center"/>
              <w:rPr>
                <w:rFonts w:ascii="Arial" w:hAnsi="Arial" w:cs="Arial"/>
                <w:color w:val="000000"/>
              </w:rPr>
            </w:pPr>
          </w:p>
        </w:tc>
      </w:tr>
      <w:tr w:rsidR="00862379" w:rsidRPr="000A15EB" w14:paraId="642CFBD4" w14:textId="77777777" w:rsidTr="00B62950">
        <w:trPr>
          <w:trHeight w:val="68"/>
        </w:trPr>
        <w:tc>
          <w:tcPr>
            <w:tcW w:w="1539" w:type="dxa"/>
            <w:gridSpan w:val="2"/>
            <w:vMerge w:val="restart"/>
            <w:shd w:val="clear" w:color="auto" w:fill="auto"/>
            <w:noWrap/>
            <w:vAlign w:val="bottom"/>
            <w:hideMark/>
          </w:tcPr>
          <w:p w14:paraId="19B990B5" w14:textId="77777777" w:rsidR="00957A47" w:rsidRPr="000A15EB" w:rsidRDefault="00957A47" w:rsidP="00862379">
            <w:pPr>
              <w:rPr>
                <w:rFonts w:ascii="Arial" w:hAnsi="Arial" w:cs="Arial"/>
                <w:b/>
                <w:color w:val="000000"/>
              </w:rPr>
            </w:pPr>
            <w:r w:rsidRPr="000A15EB">
              <w:rPr>
                <w:rFonts w:ascii="Arial" w:hAnsi="Arial" w:cs="Arial"/>
                <w:b/>
                <w:color w:val="000000"/>
              </w:rPr>
              <w:t>Protection Working Circle</w:t>
            </w:r>
          </w:p>
          <w:p w14:paraId="7EF12B78" w14:textId="77777777" w:rsidR="00957A47" w:rsidRPr="000A15EB" w:rsidRDefault="00957A47" w:rsidP="00862379">
            <w:pPr>
              <w:rPr>
                <w:rFonts w:ascii="Arial" w:hAnsi="Arial" w:cs="Arial"/>
                <w:b/>
                <w:color w:val="000000"/>
              </w:rPr>
            </w:pPr>
            <w:r w:rsidRPr="000A15EB">
              <w:rPr>
                <w:rFonts w:ascii="Arial" w:hAnsi="Arial" w:cs="Arial"/>
                <w:b/>
                <w:color w:val="000000"/>
              </w:rPr>
              <w:t> </w:t>
            </w:r>
          </w:p>
        </w:tc>
        <w:tc>
          <w:tcPr>
            <w:tcW w:w="1016" w:type="dxa"/>
            <w:shd w:val="clear" w:color="auto" w:fill="auto"/>
            <w:noWrap/>
            <w:vAlign w:val="bottom"/>
            <w:hideMark/>
          </w:tcPr>
          <w:p w14:paraId="051D91E2" w14:textId="77777777" w:rsidR="00957A47" w:rsidRPr="000A15EB" w:rsidRDefault="00957A47" w:rsidP="00862379">
            <w:pPr>
              <w:jc w:val="center"/>
              <w:rPr>
                <w:rFonts w:ascii="Arial" w:hAnsi="Arial" w:cs="Arial"/>
                <w:color w:val="000000"/>
              </w:rPr>
            </w:pPr>
            <w:proofErr w:type="spellStart"/>
            <w:r w:rsidRPr="000A15EB">
              <w:rPr>
                <w:rFonts w:ascii="Arial" w:hAnsi="Arial" w:cs="Arial"/>
                <w:color w:val="000000"/>
              </w:rPr>
              <w:t>Habban</w:t>
            </w:r>
            <w:proofErr w:type="spellEnd"/>
          </w:p>
        </w:tc>
        <w:tc>
          <w:tcPr>
            <w:tcW w:w="1139" w:type="dxa"/>
            <w:shd w:val="clear" w:color="auto" w:fill="auto"/>
            <w:noWrap/>
            <w:vAlign w:val="bottom"/>
            <w:hideMark/>
          </w:tcPr>
          <w:p w14:paraId="5A72452B" w14:textId="77777777" w:rsidR="00957A47" w:rsidRPr="000A15EB" w:rsidRDefault="00957A47" w:rsidP="00862379">
            <w:pPr>
              <w:jc w:val="center"/>
              <w:rPr>
                <w:rFonts w:ascii="Arial" w:hAnsi="Arial" w:cs="Arial"/>
                <w:color w:val="000000"/>
              </w:rPr>
            </w:pPr>
            <w:r w:rsidRPr="000A15EB">
              <w:rPr>
                <w:rFonts w:ascii="Arial" w:hAnsi="Arial" w:cs="Arial"/>
                <w:color w:val="000000"/>
              </w:rPr>
              <w:t>451.01</w:t>
            </w:r>
          </w:p>
        </w:tc>
        <w:tc>
          <w:tcPr>
            <w:tcW w:w="1228" w:type="dxa"/>
            <w:shd w:val="clear" w:color="auto" w:fill="auto"/>
            <w:noWrap/>
            <w:vAlign w:val="bottom"/>
            <w:hideMark/>
          </w:tcPr>
          <w:p w14:paraId="6CD47A0E" w14:textId="77777777" w:rsidR="00957A47" w:rsidRPr="000A15EB" w:rsidRDefault="00957A47" w:rsidP="00862379">
            <w:pPr>
              <w:jc w:val="center"/>
              <w:rPr>
                <w:rFonts w:ascii="Arial" w:hAnsi="Arial" w:cs="Arial"/>
                <w:color w:val="000000"/>
              </w:rPr>
            </w:pPr>
            <w:r w:rsidRPr="000A15EB">
              <w:rPr>
                <w:rFonts w:ascii="Arial" w:hAnsi="Arial" w:cs="Arial"/>
                <w:color w:val="000000"/>
              </w:rPr>
              <w:t>445.70</w:t>
            </w:r>
          </w:p>
        </w:tc>
        <w:tc>
          <w:tcPr>
            <w:tcW w:w="1306" w:type="dxa"/>
            <w:shd w:val="clear" w:color="auto" w:fill="auto"/>
            <w:noWrap/>
            <w:vAlign w:val="bottom"/>
            <w:hideMark/>
          </w:tcPr>
          <w:p w14:paraId="2E5B5975" w14:textId="77777777" w:rsidR="00957A47" w:rsidRPr="000A15EB" w:rsidRDefault="00957A47" w:rsidP="00862379">
            <w:pPr>
              <w:jc w:val="center"/>
              <w:rPr>
                <w:rFonts w:ascii="Arial" w:hAnsi="Arial" w:cs="Arial"/>
                <w:color w:val="000000"/>
              </w:rPr>
            </w:pPr>
            <w:r w:rsidRPr="000A15EB">
              <w:rPr>
                <w:rFonts w:ascii="Arial" w:hAnsi="Arial" w:cs="Arial"/>
                <w:color w:val="000000"/>
              </w:rPr>
              <w:t>-5.31</w:t>
            </w:r>
          </w:p>
        </w:tc>
        <w:tc>
          <w:tcPr>
            <w:tcW w:w="1072" w:type="dxa"/>
            <w:vMerge w:val="restart"/>
            <w:shd w:val="clear" w:color="auto" w:fill="auto"/>
            <w:noWrap/>
            <w:vAlign w:val="bottom"/>
            <w:hideMark/>
          </w:tcPr>
          <w:p w14:paraId="0183A66A" w14:textId="77777777" w:rsidR="00957A47" w:rsidRPr="000A15EB" w:rsidRDefault="00957A47" w:rsidP="00862379">
            <w:pPr>
              <w:jc w:val="center"/>
              <w:rPr>
                <w:rFonts w:ascii="Arial" w:hAnsi="Arial" w:cs="Arial"/>
                <w:color w:val="000000"/>
              </w:rPr>
            </w:pPr>
            <w:r w:rsidRPr="000A15EB">
              <w:rPr>
                <w:rFonts w:ascii="Arial" w:hAnsi="Arial" w:cs="Arial"/>
                <w:color w:val="000000"/>
              </w:rPr>
              <w:t>2311.16</w:t>
            </w:r>
          </w:p>
          <w:p w14:paraId="3293D9DF" w14:textId="77777777" w:rsidR="00957A47" w:rsidRPr="000A15EB" w:rsidRDefault="00957A47" w:rsidP="00862379">
            <w:pPr>
              <w:jc w:val="center"/>
              <w:rPr>
                <w:rFonts w:ascii="Arial" w:hAnsi="Arial" w:cs="Arial"/>
                <w:color w:val="000000"/>
              </w:rPr>
            </w:pPr>
          </w:p>
          <w:p w14:paraId="6D19FDAD" w14:textId="77777777" w:rsidR="00957A47" w:rsidRPr="000A15EB" w:rsidRDefault="00957A47" w:rsidP="00862379">
            <w:pPr>
              <w:rPr>
                <w:rFonts w:ascii="Arial" w:hAnsi="Arial" w:cs="Arial"/>
                <w:color w:val="000000"/>
              </w:rPr>
            </w:pPr>
          </w:p>
        </w:tc>
        <w:tc>
          <w:tcPr>
            <w:tcW w:w="1195" w:type="dxa"/>
            <w:vMerge w:val="restart"/>
            <w:shd w:val="clear" w:color="auto" w:fill="auto"/>
            <w:noWrap/>
            <w:vAlign w:val="bottom"/>
            <w:hideMark/>
          </w:tcPr>
          <w:p w14:paraId="1925CDFF" w14:textId="77777777" w:rsidR="00957A47" w:rsidRPr="000A15EB" w:rsidRDefault="00957A47" w:rsidP="00862379">
            <w:pPr>
              <w:jc w:val="center"/>
              <w:rPr>
                <w:rFonts w:ascii="Arial" w:hAnsi="Arial" w:cs="Arial"/>
                <w:color w:val="000000"/>
              </w:rPr>
            </w:pPr>
            <w:r w:rsidRPr="000A15EB">
              <w:rPr>
                <w:rFonts w:ascii="Arial" w:hAnsi="Arial" w:cs="Arial"/>
                <w:color w:val="000000"/>
              </w:rPr>
              <w:t>2299.75</w:t>
            </w:r>
          </w:p>
          <w:p w14:paraId="5A5C8055" w14:textId="77777777" w:rsidR="00957A47" w:rsidRPr="000A15EB" w:rsidRDefault="00957A47" w:rsidP="00862379">
            <w:pPr>
              <w:jc w:val="center"/>
              <w:rPr>
                <w:rFonts w:ascii="Arial" w:hAnsi="Arial" w:cs="Arial"/>
                <w:color w:val="000000"/>
              </w:rPr>
            </w:pPr>
          </w:p>
          <w:p w14:paraId="29B42EC6" w14:textId="77777777" w:rsidR="00957A47" w:rsidRPr="000A15EB" w:rsidRDefault="00957A47" w:rsidP="00862379">
            <w:pPr>
              <w:rPr>
                <w:rFonts w:ascii="Arial" w:hAnsi="Arial" w:cs="Arial"/>
                <w:color w:val="000000"/>
              </w:rPr>
            </w:pPr>
          </w:p>
        </w:tc>
        <w:tc>
          <w:tcPr>
            <w:tcW w:w="433" w:type="dxa"/>
            <w:vMerge w:val="restart"/>
            <w:shd w:val="clear" w:color="auto" w:fill="auto"/>
            <w:noWrap/>
            <w:vAlign w:val="bottom"/>
            <w:hideMark/>
          </w:tcPr>
          <w:p w14:paraId="00731902" w14:textId="77777777" w:rsidR="00957A47" w:rsidRPr="000A15EB" w:rsidRDefault="00957A47" w:rsidP="00862379">
            <w:pPr>
              <w:jc w:val="center"/>
              <w:rPr>
                <w:rFonts w:ascii="Arial" w:hAnsi="Arial" w:cs="Arial"/>
                <w:color w:val="000000"/>
              </w:rPr>
            </w:pPr>
            <w:r w:rsidRPr="000A15EB">
              <w:rPr>
                <w:rFonts w:ascii="Arial" w:hAnsi="Arial" w:cs="Arial"/>
                <w:color w:val="000000"/>
              </w:rPr>
              <w:t>-11.41</w:t>
            </w:r>
          </w:p>
          <w:p w14:paraId="5A93023F" w14:textId="77777777" w:rsidR="00957A47" w:rsidRPr="000A15EB" w:rsidRDefault="00957A47" w:rsidP="00862379">
            <w:pPr>
              <w:rPr>
                <w:rFonts w:ascii="Arial" w:hAnsi="Arial" w:cs="Arial"/>
                <w:color w:val="000000"/>
              </w:rPr>
            </w:pPr>
          </w:p>
          <w:p w14:paraId="54C9FE48" w14:textId="77777777" w:rsidR="00957A47" w:rsidRPr="000A15EB" w:rsidRDefault="00957A47" w:rsidP="00862379">
            <w:pPr>
              <w:jc w:val="center"/>
              <w:rPr>
                <w:rFonts w:ascii="Arial" w:hAnsi="Arial" w:cs="Arial"/>
                <w:color w:val="000000"/>
              </w:rPr>
            </w:pPr>
          </w:p>
        </w:tc>
      </w:tr>
      <w:tr w:rsidR="00862379" w:rsidRPr="000A15EB" w14:paraId="6D891755" w14:textId="77777777" w:rsidTr="00B62950">
        <w:trPr>
          <w:trHeight w:val="68"/>
        </w:trPr>
        <w:tc>
          <w:tcPr>
            <w:tcW w:w="1539" w:type="dxa"/>
            <w:gridSpan w:val="2"/>
            <w:vMerge/>
            <w:shd w:val="clear" w:color="auto" w:fill="auto"/>
            <w:noWrap/>
            <w:vAlign w:val="bottom"/>
            <w:hideMark/>
          </w:tcPr>
          <w:p w14:paraId="2CC5CE88" w14:textId="77777777" w:rsidR="00957A47" w:rsidRPr="000A15EB" w:rsidRDefault="00957A47" w:rsidP="00862379">
            <w:pPr>
              <w:rPr>
                <w:rFonts w:ascii="Arial" w:hAnsi="Arial" w:cs="Arial"/>
                <w:b/>
                <w:color w:val="000000"/>
              </w:rPr>
            </w:pPr>
          </w:p>
        </w:tc>
        <w:tc>
          <w:tcPr>
            <w:tcW w:w="1016" w:type="dxa"/>
            <w:shd w:val="clear" w:color="auto" w:fill="auto"/>
            <w:noWrap/>
            <w:vAlign w:val="bottom"/>
            <w:hideMark/>
          </w:tcPr>
          <w:p w14:paraId="3B90FB11" w14:textId="77777777" w:rsidR="00957A47" w:rsidRPr="000A15EB" w:rsidRDefault="00957A47" w:rsidP="00862379">
            <w:pPr>
              <w:jc w:val="center"/>
              <w:rPr>
                <w:rFonts w:ascii="Arial" w:hAnsi="Arial" w:cs="Arial"/>
                <w:color w:val="000000"/>
              </w:rPr>
            </w:pPr>
            <w:proofErr w:type="spellStart"/>
            <w:r w:rsidRPr="000A15EB">
              <w:rPr>
                <w:rFonts w:ascii="Arial" w:hAnsi="Arial" w:cs="Arial"/>
                <w:color w:val="000000"/>
              </w:rPr>
              <w:t>Rajgarh</w:t>
            </w:r>
            <w:proofErr w:type="spellEnd"/>
          </w:p>
        </w:tc>
        <w:tc>
          <w:tcPr>
            <w:tcW w:w="1139" w:type="dxa"/>
            <w:shd w:val="clear" w:color="auto" w:fill="auto"/>
            <w:noWrap/>
            <w:vAlign w:val="bottom"/>
            <w:hideMark/>
          </w:tcPr>
          <w:p w14:paraId="43FC95D7" w14:textId="77777777" w:rsidR="00957A47" w:rsidRPr="000A15EB" w:rsidRDefault="00957A47" w:rsidP="00862379">
            <w:pPr>
              <w:jc w:val="center"/>
              <w:rPr>
                <w:rFonts w:ascii="Arial" w:hAnsi="Arial" w:cs="Arial"/>
                <w:color w:val="000000"/>
              </w:rPr>
            </w:pPr>
            <w:r w:rsidRPr="000A15EB">
              <w:rPr>
                <w:rFonts w:ascii="Arial" w:hAnsi="Arial" w:cs="Arial"/>
                <w:color w:val="000000"/>
              </w:rPr>
              <w:t>1458.61</w:t>
            </w:r>
          </w:p>
        </w:tc>
        <w:tc>
          <w:tcPr>
            <w:tcW w:w="1228" w:type="dxa"/>
            <w:shd w:val="clear" w:color="auto" w:fill="auto"/>
            <w:noWrap/>
            <w:vAlign w:val="bottom"/>
            <w:hideMark/>
          </w:tcPr>
          <w:p w14:paraId="4C0D2AB4" w14:textId="77777777" w:rsidR="00957A47" w:rsidRPr="000A15EB" w:rsidRDefault="00957A47" w:rsidP="00862379">
            <w:pPr>
              <w:jc w:val="center"/>
              <w:rPr>
                <w:rFonts w:ascii="Arial" w:hAnsi="Arial" w:cs="Arial"/>
                <w:color w:val="000000"/>
              </w:rPr>
            </w:pPr>
            <w:r w:rsidRPr="000A15EB">
              <w:rPr>
                <w:rFonts w:ascii="Arial" w:hAnsi="Arial" w:cs="Arial"/>
                <w:color w:val="000000"/>
              </w:rPr>
              <w:t>1458.52</w:t>
            </w:r>
          </w:p>
        </w:tc>
        <w:tc>
          <w:tcPr>
            <w:tcW w:w="1306" w:type="dxa"/>
            <w:shd w:val="clear" w:color="auto" w:fill="auto"/>
            <w:noWrap/>
            <w:vAlign w:val="bottom"/>
            <w:hideMark/>
          </w:tcPr>
          <w:p w14:paraId="302C0DD0" w14:textId="77777777" w:rsidR="00957A47" w:rsidRPr="000A15EB" w:rsidRDefault="00957A47" w:rsidP="00862379">
            <w:pPr>
              <w:jc w:val="center"/>
              <w:rPr>
                <w:rFonts w:ascii="Arial" w:hAnsi="Arial" w:cs="Arial"/>
                <w:color w:val="000000"/>
              </w:rPr>
            </w:pPr>
            <w:r w:rsidRPr="000A15EB">
              <w:rPr>
                <w:rFonts w:ascii="Arial" w:hAnsi="Arial" w:cs="Arial"/>
                <w:color w:val="000000"/>
              </w:rPr>
              <w:t>-0.09</w:t>
            </w:r>
          </w:p>
        </w:tc>
        <w:tc>
          <w:tcPr>
            <w:tcW w:w="1072" w:type="dxa"/>
            <w:vMerge/>
            <w:shd w:val="clear" w:color="auto" w:fill="auto"/>
            <w:noWrap/>
            <w:vAlign w:val="bottom"/>
            <w:hideMark/>
          </w:tcPr>
          <w:p w14:paraId="251AB6E9" w14:textId="77777777" w:rsidR="00957A47" w:rsidRPr="000A15EB" w:rsidRDefault="00957A47" w:rsidP="00862379">
            <w:pPr>
              <w:jc w:val="center"/>
              <w:rPr>
                <w:rFonts w:ascii="Arial" w:hAnsi="Arial" w:cs="Arial"/>
                <w:color w:val="000000"/>
              </w:rPr>
            </w:pPr>
          </w:p>
        </w:tc>
        <w:tc>
          <w:tcPr>
            <w:tcW w:w="1195" w:type="dxa"/>
            <w:vMerge/>
            <w:shd w:val="clear" w:color="auto" w:fill="auto"/>
            <w:noWrap/>
            <w:vAlign w:val="bottom"/>
            <w:hideMark/>
          </w:tcPr>
          <w:p w14:paraId="0CE7D407" w14:textId="77777777" w:rsidR="00957A47" w:rsidRPr="000A15EB" w:rsidRDefault="00957A47" w:rsidP="00862379">
            <w:pPr>
              <w:jc w:val="center"/>
              <w:rPr>
                <w:rFonts w:ascii="Arial" w:hAnsi="Arial" w:cs="Arial"/>
                <w:color w:val="000000"/>
              </w:rPr>
            </w:pPr>
          </w:p>
        </w:tc>
        <w:tc>
          <w:tcPr>
            <w:tcW w:w="433" w:type="dxa"/>
            <w:vMerge/>
            <w:shd w:val="clear" w:color="auto" w:fill="auto"/>
            <w:noWrap/>
            <w:vAlign w:val="bottom"/>
            <w:hideMark/>
          </w:tcPr>
          <w:p w14:paraId="34BDB9AE" w14:textId="77777777" w:rsidR="00957A47" w:rsidRPr="000A15EB" w:rsidRDefault="00957A47" w:rsidP="00862379">
            <w:pPr>
              <w:jc w:val="center"/>
              <w:rPr>
                <w:rFonts w:ascii="Arial" w:hAnsi="Arial" w:cs="Arial"/>
                <w:color w:val="000000"/>
              </w:rPr>
            </w:pPr>
          </w:p>
        </w:tc>
      </w:tr>
      <w:tr w:rsidR="00862379" w:rsidRPr="000A15EB" w14:paraId="3716B36D" w14:textId="77777777" w:rsidTr="00B62950">
        <w:trPr>
          <w:trHeight w:val="68"/>
        </w:trPr>
        <w:tc>
          <w:tcPr>
            <w:tcW w:w="1539" w:type="dxa"/>
            <w:gridSpan w:val="2"/>
            <w:vMerge/>
            <w:shd w:val="clear" w:color="auto" w:fill="auto"/>
            <w:noWrap/>
            <w:vAlign w:val="bottom"/>
            <w:hideMark/>
          </w:tcPr>
          <w:p w14:paraId="3F5110E3" w14:textId="77777777" w:rsidR="00957A47" w:rsidRPr="000A15EB" w:rsidRDefault="00957A47" w:rsidP="00862379">
            <w:pPr>
              <w:rPr>
                <w:rFonts w:ascii="Arial" w:hAnsi="Arial" w:cs="Arial"/>
                <w:b/>
                <w:color w:val="000000"/>
              </w:rPr>
            </w:pPr>
          </w:p>
        </w:tc>
        <w:tc>
          <w:tcPr>
            <w:tcW w:w="1016" w:type="dxa"/>
            <w:shd w:val="clear" w:color="auto" w:fill="auto"/>
            <w:noWrap/>
            <w:vAlign w:val="bottom"/>
            <w:hideMark/>
          </w:tcPr>
          <w:p w14:paraId="2401BBCB" w14:textId="77777777" w:rsidR="00957A47" w:rsidRPr="000A15EB" w:rsidRDefault="00957A47" w:rsidP="00862379">
            <w:pPr>
              <w:jc w:val="center"/>
              <w:rPr>
                <w:rFonts w:ascii="Arial" w:hAnsi="Arial" w:cs="Arial"/>
                <w:color w:val="000000"/>
              </w:rPr>
            </w:pPr>
            <w:proofErr w:type="spellStart"/>
            <w:r w:rsidRPr="000A15EB">
              <w:rPr>
                <w:rFonts w:ascii="Arial" w:hAnsi="Arial" w:cs="Arial"/>
                <w:color w:val="000000"/>
              </w:rPr>
              <w:t>Narag</w:t>
            </w:r>
            <w:proofErr w:type="spellEnd"/>
          </w:p>
        </w:tc>
        <w:tc>
          <w:tcPr>
            <w:tcW w:w="1139" w:type="dxa"/>
            <w:shd w:val="clear" w:color="auto" w:fill="auto"/>
            <w:noWrap/>
            <w:vAlign w:val="bottom"/>
            <w:hideMark/>
          </w:tcPr>
          <w:p w14:paraId="718E20BA" w14:textId="77777777" w:rsidR="00957A47" w:rsidRPr="000A15EB" w:rsidRDefault="00957A47" w:rsidP="00862379">
            <w:pPr>
              <w:jc w:val="center"/>
              <w:rPr>
                <w:rFonts w:ascii="Arial" w:hAnsi="Arial" w:cs="Arial"/>
                <w:color w:val="000000"/>
              </w:rPr>
            </w:pPr>
            <w:r w:rsidRPr="000A15EB">
              <w:rPr>
                <w:rFonts w:ascii="Arial" w:hAnsi="Arial" w:cs="Arial"/>
                <w:color w:val="000000"/>
              </w:rPr>
              <w:t>278.60</w:t>
            </w:r>
          </w:p>
        </w:tc>
        <w:tc>
          <w:tcPr>
            <w:tcW w:w="1228" w:type="dxa"/>
            <w:shd w:val="clear" w:color="auto" w:fill="auto"/>
            <w:noWrap/>
            <w:vAlign w:val="bottom"/>
            <w:hideMark/>
          </w:tcPr>
          <w:p w14:paraId="748A726F" w14:textId="77777777" w:rsidR="00957A47" w:rsidRPr="000A15EB" w:rsidRDefault="00957A47" w:rsidP="00862379">
            <w:pPr>
              <w:jc w:val="center"/>
              <w:rPr>
                <w:rFonts w:ascii="Arial" w:hAnsi="Arial" w:cs="Arial"/>
                <w:color w:val="000000"/>
              </w:rPr>
            </w:pPr>
            <w:r w:rsidRPr="000A15EB">
              <w:rPr>
                <w:rFonts w:ascii="Arial" w:hAnsi="Arial" w:cs="Arial"/>
                <w:color w:val="000000"/>
              </w:rPr>
              <w:t>269.80</w:t>
            </w:r>
          </w:p>
        </w:tc>
        <w:tc>
          <w:tcPr>
            <w:tcW w:w="1306" w:type="dxa"/>
            <w:shd w:val="clear" w:color="auto" w:fill="auto"/>
            <w:noWrap/>
            <w:vAlign w:val="bottom"/>
            <w:hideMark/>
          </w:tcPr>
          <w:p w14:paraId="7E54F7B1" w14:textId="77777777" w:rsidR="00957A47" w:rsidRPr="000A15EB" w:rsidRDefault="00957A47" w:rsidP="00862379">
            <w:pPr>
              <w:jc w:val="center"/>
              <w:rPr>
                <w:rFonts w:ascii="Arial" w:hAnsi="Arial" w:cs="Arial"/>
                <w:color w:val="000000"/>
              </w:rPr>
            </w:pPr>
            <w:r w:rsidRPr="000A15EB">
              <w:rPr>
                <w:rFonts w:ascii="Arial" w:hAnsi="Arial" w:cs="Arial"/>
                <w:color w:val="000000"/>
              </w:rPr>
              <w:t>-8.80</w:t>
            </w:r>
          </w:p>
        </w:tc>
        <w:tc>
          <w:tcPr>
            <w:tcW w:w="1072" w:type="dxa"/>
            <w:vMerge/>
            <w:shd w:val="clear" w:color="auto" w:fill="auto"/>
            <w:noWrap/>
            <w:vAlign w:val="bottom"/>
            <w:hideMark/>
          </w:tcPr>
          <w:p w14:paraId="1CAF4CBF" w14:textId="77777777" w:rsidR="00957A47" w:rsidRPr="000A15EB" w:rsidRDefault="00957A47" w:rsidP="00862379">
            <w:pPr>
              <w:jc w:val="center"/>
              <w:rPr>
                <w:rFonts w:ascii="Arial" w:hAnsi="Arial" w:cs="Arial"/>
                <w:color w:val="000000"/>
              </w:rPr>
            </w:pPr>
          </w:p>
        </w:tc>
        <w:tc>
          <w:tcPr>
            <w:tcW w:w="1195" w:type="dxa"/>
            <w:vMerge/>
            <w:shd w:val="clear" w:color="auto" w:fill="auto"/>
            <w:noWrap/>
            <w:vAlign w:val="bottom"/>
            <w:hideMark/>
          </w:tcPr>
          <w:p w14:paraId="0C1FF037" w14:textId="77777777" w:rsidR="00957A47" w:rsidRPr="000A15EB" w:rsidRDefault="00957A47" w:rsidP="00862379">
            <w:pPr>
              <w:jc w:val="center"/>
              <w:rPr>
                <w:rFonts w:ascii="Arial" w:hAnsi="Arial" w:cs="Arial"/>
                <w:color w:val="000000"/>
              </w:rPr>
            </w:pPr>
          </w:p>
        </w:tc>
        <w:tc>
          <w:tcPr>
            <w:tcW w:w="433" w:type="dxa"/>
            <w:vMerge/>
            <w:shd w:val="clear" w:color="auto" w:fill="auto"/>
            <w:noWrap/>
            <w:vAlign w:val="bottom"/>
            <w:hideMark/>
          </w:tcPr>
          <w:p w14:paraId="404F23A1" w14:textId="77777777" w:rsidR="00957A47" w:rsidRPr="000A15EB" w:rsidRDefault="00957A47" w:rsidP="00862379">
            <w:pPr>
              <w:jc w:val="center"/>
              <w:rPr>
                <w:rFonts w:ascii="Arial" w:hAnsi="Arial" w:cs="Arial"/>
                <w:color w:val="000000"/>
              </w:rPr>
            </w:pPr>
          </w:p>
        </w:tc>
      </w:tr>
      <w:tr w:rsidR="00862379" w:rsidRPr="000A15EB" w14:paraId="4637E828" w14:textId="77777777" w:rsidTr="00B62950">
        <w:trPr>
          <w:trHeight w:val="68"/>
        </w:trPr>
        <w:tc>
          <w:tcPr>
            <w:tcW w:w="1539" w:type="dxa"/>
            <w:gridSpan w:val="2"/>
            <w:vMerge/>
            <w:shd w:val="clear" w:color="auto" w:fill="auto"/>
            <w:noWrap/>
            <w:vAlign w:val="bottom"/>
            <w:hideMark/>
          </w:tcPr>
          <w:p w14:paraId="7CEE3190" w14:textId="77777777" w:rsidR="00957A47" w:rsidRPr="000A15EB" w:rsidRDefault="00957A47" w:rsidP="00862379">
            <w:pPr>
              <w:rPr>
                <w:rFonts w:ascii="Arial" w:hAnsi="Arial" w:cs="Arial"/>
                <w:b/>
                <w:color w:val="000000"/>
              </w:rPr>
            </w:pPr>
          </w:p>
        </w:tc>
        <w:tc>
          <w:tcPr>
            <w:tcW w:w="1016" w:type="dxa"/>
            <w:shd w:val="clear" w:color="auto" w:fill="auto"/>
            <w:noWrap/>
            <w:vAlign w:val="bottom"/>
            <w:hideMark/>
          </w:tcPr>
          <w:p w14:paraId="58F060C4" w14:textId="77777777" w:rsidR="00957A47" w:rsidRPr="000A15EB" w:rsidRDefault="00957A47" w:rsidP="00862379">
            <w:pPr>
              <w:jc w:val="center"/>
              <w:rPr>
                <w:rFonts w:ascii="Arial" w:hAnsi="Arial" w:cs="Arial"/>
                <w:color w:val="000000"/>
              </w:rPr>
            </w:pPr>
            <w:proofErr w:type="spellStart"/>
            <w:r w:rsidRPr="000A15EB">
              <w:rPr>
                <w:rFonts w:ascii="Arial" w:hAnsi="Arial" w:cs="Arial"/>
                <w:color w:val="000000"/>
              </w:rPr>
              <w:t>Sarahan</w:t>
            </w:r>
            <w:proofErr w:type="spellEnd"/>
          </w:p>
        </w:tc>
        <w:tc>
          <w:tcPr>
            <w:tcW w:w="1139" w:type="dxa"/>
            <w:shd w:val="clear" w:color="auto" w:fill="auto"/>
            <w:noWrap/>
            <w:vAlign w:val="bottom"/>
            <w:hideMark/>
          </w:tcPr>
          <w:p w14:paraId="18BD17FF" w14:textId="77777777" w:rsidR="00957A47" w:rsidRPr="000A15EB" w:rsidRDefault="00957A47" w:rsidP="00862379">
            <w:pPr>
              <w:jc w:val="center"/>
              <w:rPr>
                <w:rFonts w:ascii="Arial" w:hAnsi="Arial" w:cs="Arial"/>
                <w:color w:val="000000"/>
              </w:rPr>
            </w:pPr>
            <w:r w:rsidRPr="000A15EB">
              <w:rPr>
                <w:rFonts w:ascii="Arial" w:hAnsi="Arial" w:cs="Arial"/>
                <w:color w:val="000000"/>
              </w:rPr>
              <w:t>122.94</w:t>
            </w:r>
          </w:p>
        </w:tc>
        <w:tc>
          <w:tcPr>
            <w:tcW w:w="1228" w:type="dxa"/>
            <w:shd w:val="clear" w:color="auto" w:fill="auto"/>
            <w:noWrap/>
            <w:vAlign w:val="bottom"/>
            <w:hideMark/>
          </w:tcPr>
          <w:p w14:paraId="294E4E7B" w14:textId="77777777" w:rsidR="00957A47" w:rsidRPr="000A15EB" w:rsidRDefault="00957A47" w:rsidP="00862379">
            <w:pPr>
              <w:jc w:val="center"/>
              <w:rPr>
                <w:rFonts w:ascii="Arial" w:hAnsi="Arial" w:cs="Arial"/>
                <w:color w:val="000000"/>
              </w:rPr>
            </w:pPr>
            <w:r w:rsidRPr="000A15EB">
              <w:rPr>
                <w:rFonts w:ascii="Arial" w:hAnsi="Arial" w:cs="Arial"/>
                <w:color w:val="000000"/>
              </w:rPr>
              <w:t>125.73</w:t>
            </w:r>
          </w:p>
        </w:tc>
        <w:tc>
          <w:tcPr>
            <w:tcW w:w="1306" w:type="dxa"/>
            <w:shd w:val="clear" w:color="auto" w:fill="auto"/>
            <w:noWrap/>
            <w:vAlign w:val="bottom"/>
            <w:hideMark/>
          </w:tcPr>
          <w:p w14:paraId="3C258B0B" w14:textId="77777777" w:rsidR="00957A47" w:rsidRPr="000A15EB" w:rsidRDefault="00957A47" w:rsidP="00862379">
            <w:pPr>
              <w:jc w:val="center"/>
              <w:rPr>
                <w:rFonts w:ascii="Arial" w:hAnsi="Arial" w:cs="Arial"/>
                <w:color w:val="000000"/>
              </w:rPr>
            </w:pPr>
            <w:r w:rsidRPr="000A15EB">
              <w:rPr>
                <w:rFonts w:ascii="Arial" w:hAnsi="Arial" w:cs="Arial"/>
                <w:color w:val="000000"/>
              </w:rPr>
              <w:t>2.79</w:t>
            </w:r>
          </w:p>
        </w:tc>
        <w:tc>
          <w:tcPr>
            <w:tcW w:w="1072" w:type="dxa"/>
            <w:vMerge/>
            <w:shd w:val="clear" w:color="auto" w:fill="auto"/>
            <w:noWrap/>
            <w:vAlign w:val="bottom"/>
            <w:hideMark/>
          </w:tcPr>
          <w:p w14:paraId="0753EDFB" w14:textId="77777777" w:rsidR="00957A47" w:rsidRPr="000A15EB" w:rsidRDefault="00957A47" w:rsidP="00862379">
            <w:pPr>
              <w:jc w:val="center"/>
              <w:rPr>
                <w:rFonts w:ascii="Arial" w:hAnsi="Arial" w:cs="Arial"/>
                <w:color w:val="000000"/>
              </w:rPr>
            </w:pPr>
          </w:p>
        </w:tc>
        <w:tc>
          <w:tcPr>
            <w:tcW w:w="1195" w:type="dxa"/>
            <w:vMerge/>
            <w:shd w:val="clear" w:color="auto" w:fill="auto"/>
            <w:noWrap/>
            <w:vAlign w:val="bottom"/>
            <w:hideMark/>
          </w:tcPr>
          <w:p w14:paraId="39DD6683" w14:textId="77777777" w:rsidR="00957A47" w:rsidRPr="000A15EB" w:rsidRDefault="00957A47" w:rsidP="00862379">
            <w:pPr>
              <w:jc w:val="center"/>
              <w:rPr>
                <w:rFonts w:ascii="Arial" w:hAnsi="Arial" w:cs="Arial"/>
                <w:color w:val="000000"/>
              </w:rPr>
            </w:pPr>
          </w:p>
        </w:tc>
        <w:tc>
          <w:tcPr>
            <w:tcW w:w="433" w:type="dxa"/>
            <w:vMerge/>
            <w:shd w:val="clear" w:color="auto" w:fill="auto"/>
            <w:noWrap/>
            <w:vAlign w:val="bottom"/>
            <w:hideMark/>
          </w:tcPr>
          <w:p w14:paraId="7DB28F7F" w14:textId="77777777" w:rsidR="00957A47" w:rsidRPr="000A15EB" w:rsidRDefault="00957A47" w:rsidP="00862379">
            <w:pPr>
              <w:jc w:val="center"/>
              <w:rPr>
                <w:rFonts w:ascii="Arial" w:hAnsi="Arial" w:cs="Arial"/>
                <w:color w:val="000000"/>
              </w:rPr>
            </w:pPr>
          </w:p>
        </w:tc>
      </w:tr>
      <w:tr w:rsidR="00862379" w:rsidRPr="000A15EB" w14:paraId="74E6B990" w14:textId="77777777" w:rsidTr="00B62950">
        <w:trPr>
          <w:trHeight w:val="166"/>
        </w:trPr>
        <w:tc>
          <w:tcPr>
            <w:tcW w:w="1539" w:type="dxa"/>
            <w:gridSpan w:val="2"/>
            <w:vMerge w:val="restart"/>
            <w:shd w:val="clear" w:color="auto" w:fill="auto"/>
            <w:noWrap/>
            <w:vAlign w:val="bottom"/>
            <w:hideMark/>
          </w:tcPr>
          <w:p w14:paraId="69D22B75" w14:textId="77777777" w:rsidR="00957A47" w:rsidRPr="000A15EB" w:rsidRDefault="00957A47" w:rsidP="00862379">
            <w:pPr>
              <w:rPr>
                <w:rFonts w:ascii="Arial" w:hAnsi="Arial" w:cs="Arial"/>
                <w:b/>
                <w:color w:val="000000"/>
              </w:rPr>
            </w:pPr>
            <w:r w:rsidRPr="000A15EB">
              <w:rPr>
                <w:rFonts w:ascii="Arial" w:hAnsi="Arial" w:cs="Arial"/>
                <w:b/>
                <w:color w:val="000000"/>
              </w:rPr>
              <w:t>Selection Working Circle</w:t>
            </w:r>
          </w:p>
          <w:p w14:paraId="3EDA1B0B" w14:textId="77777777" w:rsidR="00957A47" w:rsidRPr="000A15EB" w:rsidRDefault="00957A47" w:rsidP="00862379">
            <w:pPr>
              <w:rPr>
                <w:rFonts w:ascii="Arial" w:hAnsi="Arial" w:cs="Arial"/>
                <w:b/>
                <w:color w:val="000000"/>
              </w:rPr>
            </w:pPr>
            <w:r w:rsidRPr="000A15EB">
              <w:rPr>
                <w:rFonts w:ascii="Arial" w:hAnsi="Arial" w:cs="Arial"/>
                <w:b/>
                <w:color w:val="000000"/>
              </w:rPr>
              <w:t> </w:t>
            </w:r>
          </w:p>
        </w:tc>
        <w:tc>
          <w:tcPr>
            <w:tcW w:w="1016" w:type="dxa"/>
            <w:shd w:val="clear" w:color="auto" w:fill="auto"/>
            <w:noWrap/>
            <w:vAlign w:val="bottom"/>
            <w:hideMark/>
          </w:tcPr>
          <w:p w14:paraId="504C5248" w14:textId="77777777" w:rsidR="00957A47" w:rsidRPr="000A15EB" w:rsidRDefault="00957A47" w:rsidP="00862379">
            <w:pPr>
              <w:jc w:val="center"/>
              <w:rPr>
                <w:rFonts w:ascii="Arial" w:hAnsi="Arial" w:cs="Arial"/>
                <w:color w:val="000000"/>
              </w:rPr>
            </w:pPr>
            <w:proofErr w:type="spellStart"/>
            <w:r w:rsidRPr="000A15EB">
              <w:rPr>
                <w:rFonts w:ascii="Arial" w:hAnsi="Arial" w:cs="Arial"/>
                <w:color w:val="000000"/>
              </w:rPr>
              <w:t>Habban</w:t>
            </w:r>
            <w:proofErr w:type="spellEnd"/>
          </w:p>
        </w:tc>
        <w:tc>
          <w:tcPr>
            <w:tcW w:w="1139" w:type="dxa"/>
            <w:shd w:val="clear" w:color="auto" w:fill="auto"/>
            <w:noWrap/>
            <w:vAlign w:val="bottom"/>
            <w:hideMark/>
          </w:tcPr>
          <w:p w14:paraId="1AFD7378" w14:textId="77777777" w:rsidR="00957A47" w:rsidRPr="000A15EB" w:rsidRDefault="00957A47" w:rsidP="00862379">
            <w:pPr>
              <w:jc w:val="center"/>
              <w:rPr>
                <w:rFonts w:ascii="Arial" w:hAnsi="Arial" w:cs="Arial"/>
                <w:color w:val="000000"/>
              </w:rPr>
            </w:pPr>
            <w:r w:rsidRPr="000A15EB">
              <w:rPr>
                <w:rFonts w:ascii="Arial" w:hAnsi="Arial" w:cs="Arial"/>
                <w:color w:val="000000"/>
              </w:rPr>
              <w:t>1823.40</w:t>
            </w:r>
          </w:p>
        </w:tc>
        <w:tc>
          <w:tcPr>
            <w:tcW w:w="1228" w:type="dxa"/>
            <w:shd w:val="clear" w:color="auto" w:fill="auto"/>
            <w:noWrap/>
            <w:vAlign w:val="bottom"/>
            <w:hideMark/>
          </w:tcPr>
          <w:p w14:paraId="084377DF" w14:textId="77777777" w:rsidR="00957A47" w:rsidRPr="000A15EB" w:rsidRDefault="00957A47" w:rsidP="00862379">
            <w:pPr>
              <w:jc w:val="center"/>
              <w:rPr>
                <w:rFonts w:ascii="Arial" w:hAnsi="Arial" w:cs="Arial"/>
                <w:color w:val="000000"/>
              </w:rPr>
            </w:pPr>
            <w:r w:rsidRPr="000A15EB">
              <w:rPr>
                <w:rFonts w:ascii="Arial" w:hAnsi="Arial" w:cs="Arial"/>
                <w:color w:val="000000"/>
              </w:rPr>
              <w:t>1842.07</w:t>
            </w:r>
          </w:p>
        </w:tc>
        <w:tc>
          <w:tcPr>
            <w:tcW w:w="1306" w:type="dxa"/>
            <w:shd w:val="clear" w:color="auto" w:fill="auto"/>
            <w:noWrap/>
            <w:vAlign w:val="bottom"/>
            <w:hideMark/>
          </w:tcPr>
          <w:p w14:paraId="1F5A5F1C" w14:textId="77777777" w:rsidR="00957A47" w:rsidRPr="000A15EB" w:rsidRDefault="00957A47" w:rsidP="00862379">
            <w:pPr>
              <w:jc w:val="center"/>
              <w:rPr>
                <w:rFonts w:ascii="Arial" w:hAnsi="Arial" w:cs="Arial"/>
                <w:color w:val="000000"/>
              </w:rPr>
            </w:pPr>
            <w:r w:rsidRPr="000A15EB">
              <w:rPr>
                <w:rFonts w:ascii="Arial" w:hAnsi="Arial" w:cs="Arial"/>
                <w:color w:val="000000"/>
              </w:rPr>
              <w:t>18.67</w:t>
            </w:r>
          </w:p>
        </w:tc>
        <w:tc>
          <w:tcPr>
            <w:tcW w:w="1072" w:type="dxa"/>
            <w:vMerge w:val="restart"/>
            <w:shd w:val="clear" w:color="auto" w:fill="auto"/>
            <w:noWrap/>
            <w:vAlign w:val="bottom"/>
            <w:hideMark/>
          </w:tcPr>
          <w:p w14:paraId="68FF7861" w14:textId="77777777" w:rsidR="00957A47" w:rsidRPr="000A15EB" w:rsidRDefault="00957A47" w:rsidP="00862379">
            <w:pPr>
              <w:jc w:val="center"/>
              <w:rPr>
                <w:rFonts w:ascii="Arial" w:hAnsi="Arial" w:cs="Arial"/>
                <w:color w:val="000000"/>
              </w:rPr>
            </w:pPr>
            <w:r w:rsidRPr="000A15EB">
              <w:rPr>
                <w:rFonts w:ascii="Arial" w:hAnsi="Arial" w:cs="Arial"/>
                <w:color w:val="000000"/>
              </w:rPr>
              <w:t>2551.50</w:t>
            </w:r>
          </w:p>
          <w:p w14:paraId="2BBA1ED2" w14:textId="77777777" w:rsidR="00957A47" w:rsidRPr="000A15EB" w:rsidRDefault="00957A47" w:rsidP="00862379">
            <w:pPr>
              <w:rPr>
                <w:rFonts w:ascii="Arial" w:hAnsi="Arial" w:cs="Arial"/>
                <w:color w:val="000000"/>
              </w:rPr>
            </w:pPr>
          </w:p>
          <w:p w14:paraId="1E3D2240" w14:textId="77777777" w:rsidR="00957A47" w:rsidRPr="000A15EB" w:rsidRDefault="00957A47" w:rsidP="00862379">
            <w:pPr>
              <w:jc w:val="center"/>
              <w:rPr>
                <w:rFonts w:ascii="Arial" w:hAnsi="Arial" w:cs="Arial"/>
                <w:color w:val="000000"/>
              </w:rPr>
            </w:pPr>
          </w:p>
        </w:tc>
        <w:tc>
          <w:tcPr>
            <w:tcW w:w="1195" w:type="dxa"/>
            <w:vMerge w:val="restart"/>
            <w:shd w:val="clear" w:color="auto" w:fill="auto"/>
            <w:noWrap/>
            <w:vAlign w:val="bottom"/>
            <w:hideMark/>
          </w:tcPr>
          <w:p w14:paraId="2A57C16D" w14:textId="77777777" w:rsidR="00957A47" w:rsidRPr="000A15EB" w:rsidRDefault="00957A47" w:rsidP="00862379">
            <w:pPr>
              <w:jc w:val="center"/>
              <w:rPr>
                <w:rFonts w:ascii="Arial" w:hAnsi="Arial" w:cs="Arial"/>
                <w:color w:val="000000"/>
              </w:rPr>
            </w:pPr>
            <w:r w:rsidRPr="000A15EB">
              <w:rPr>
                <w:rFonts w:ascii="Arial" w:hAnsi="Arial" w:cs="Arial"/>
                <w:color w:val="000000"/>
              </w:rPr>
              <w:t>2578.27</w:t>
            </w:r>
          </w:p>
          <w:p w14:paraId="03A433B7" w14:textId="77777777" w:rsidR="00957A47" w:rsidRPr="000A15EB" w:rsidRDefault="00957A47" w:rsidP="00862379">
            <w:pPr>
              <w:rPr>
                <w:rFonts w:ascii="Arial" w:hAnsi="Arial" w:cs="Arial"/>
                <w:color w:val="000000"/>
              </w:rPr>
            </w:pPr>
          </w:p>
          <w:p w14:paraId="4D60A109" w14:textId="77777777" w:rsidR="00957A47" w:rsidRPr="000A15EB" w:rsidRDefault="00957A47" w:rsidP="00862379">
            <w:pPr>
              <w:jc w:val="center"/>
              <w:rPr>
                <w:rFonts w:ascii="Arial" w:hAnsi="Arial" w:cs="Arial"/>
                <w:color w:val="000000"/>
              </w:rPr>
            </w:pPr>
          </w:p>
        </w:tc>
        <w:tc>
          <w:tcPr>
            <w:tcW w:w="433" w:type="dxa"/>
            <w:vMerge w:val="restart"/>
            <w:shd w:val="clear" w:color="auto" w:fill="auto"/>
            <w:noWrap/>
            <w:vAlign w:val="bottom"/>
            <w:hideMark/>
          </w:tcPr>
          <w:p w14:paraId="0F0EC0E5" w14:textId="77777777" w:rsidR="00957A47" w:rsidRPr="000A15EB" w:rsidRDefault="00957A47" w:rsidP="00862379">
            <w:pPr>
              <w:jc w:val="center"/>
              <w:rPr>
                <w:rFonts w:ascii="Arial" w:hAnsi="Arial" w:cs="Arial"/>
                <w:color w:val="000000"/>
              </w:rPr>
            </w:pPr>
            <w:r w:rsidRPr="000A15EB">
              <w:rPr>
                <w:rFonts w:ascii="Arial" w:hAnsi="Arial" w:cs="Arial"/>
                <w:color w:val="000000"/>
              </w:rPr>
              <w:t>26.77</w:t>
            </w:r>
          </w:p>
          <w:p w14:paraId="440AD6E0" w14:textId="77777777" w:rsidR="00957A47" w:rsidRPr="000A15EB" w:rsidRDefault="00957A47" w:rsidP="00862379">
            <w:pPr>
              <w:rPr>
                <w:rFonts w:ascii="Arial" w:hAnsi="Arial" w:cs="Arial"/>
                <w:color w:val="000000"/>
              </w:rPr>
            </w:pPr>
          </w:p>
          <w:p w14:paraId="6EE2265D" w14:textId="77777777" w:rsidR="00957A47" w:rsidRPr="000A15EB" w:rsidRDefault="00957A47" w:rsidP="00862379">
            <w:pPr>
              <w:jc w:val="center"/>
              <w:rPr>
                <w:rFonts w:ascii="Arial" w:hAnsi="Arial" w:cs="Arial"/>
                <w:color w:val="000000"/>
              </w:rPr>
            </w:pPr>
          </w:p>
        </w:tc>
      </w:tr>
      <w:tr w:rsidR="00862379" w:rsidRPr="000A15EB" w14:paraId="479DDE16" w14:textId="77777777" w:rsidTr="00B62950">
        <w:trPr>
          <w:trHeight w:val="122"/>
        </w:trPr>
        <w:tc>
          <w:tcPr>
            <w:tcW w:w="1539" w:type="dxa"/>
            <w:gridSpan w:val="2"/>
            <w:vMerge/>
            <w:shd w:val="clear" w:color="auto" w:fill="auto"/>
            <w:noWrap/>
            <w:vAlign w:val="bottom"/>
            <w:hideMark/>
          </w:tcPr>
          <w:p w14:paraId="5269CC36" w14:textId="77777777" w:rsidR="00957A47" w:rsidRPr="000A15EB" w:rsidRDefault="00957A47" w:rsidP="00862379">
            <w:pPr>
              <w:rPr>
                <w:rFonts w:ascii="Arial" w:hAnsi="Arial" w:cs="Arial"/>
                <w:color w:val="000000"/>
              </w:rPr>
            </w:pPr>
          </w:p>
        </w:tc>
        <w:tc>
          <w:tcPr>
            <w:tcW w:w="1016" w:type="dxa"/>
            <w:shd w:val="clear" w:color="auto" w:fill="auto"/>
            <w:noWrap/>
            <w:vAlign w:val="bottom"/>
            <w:hideMark/>
          </w:tcPr>
          <w:p w14:paraId="3FCC1A0B" w14:textId="77777777" w:rsidR="00957A47" w:rsidRPr="000A15EB" w:rsidRDefault="00957A47" w:rsidP="00862379">
            <w:pPr>
              <w:jc w:val="center"/>
              <w:rPr>
                <w:rFonts w:ascii="Arial" w:hAnsi="Arial" w:cs="Arial"/>
                <w:color w:val="000000"/>
              </w:rPr>
            </w:pPr>
            <w:proofErr w:type="spellStart"/>
            <w:r w:rsidRPr="000A15EB">
              <w:rPr>
                <w:rFonts w:ascii="Arial" w:hAnsi="Arial" w:cs="Arial"/>
                <w:color w:val="000000"/>
              </w:rPr>
              <w:t>Rajgarh</w:t>
            </w:r>
            <w:proofErr w:type="spellEnd"/>
          </w:p>
        </w:tc>
        <w:tc>
          <w:tcPr>
            <w:tcW w:w="1139" w:type="dxa"/>
            <w:shd w:val="clear" w:color="auto" w:fill="auto"/>
            <w:noWrap/>
            <w:vAlign w:val="bottom"/>
            <w:hideMark/>
          </w:tcPr>
          <w:p w14:paraId="140FFD74" w14:textId="77777777" w:rsidR="00957A47" w:rsidRPr="000A15EB" w:rsidRDefault="00957A47" w:rsidP="00862379">
            <w:pPr>
              <w:jc w:val="center"/>
              <w:rPr>
                <w:rFonts w:ascii="Arial" w:hAnsi="Arial" w:cs="Arial"/>
                <w:color w:val="000000"/>
              </w:rPr>
            </w:pPr>
            <w:r w:rsidRPr="000A15EB">
              <w:rPr>
                <w:rFonts w:ascii="Arial" w:hAnsi="Arial" w:cs="Arial"/>
                <w:color w:val="000000"/>
              </w:rPr>
              <w:t>728.10</w:t>
            </w:r>
          </w:p>
        </w:tc>
        <w:tc>
          <w:tcPr>
            <w:tcW w:w="1228" w:type="dxa"/>
            <w:shd w:val="clear" w:color="auto" w:fill="auto"/>
            <w:noWrap/>
            <w:vAlign w:val="bottom"/>
            <w:hideMark/>
          </w:tcPr>
          <w:p w14:paraId="447AFC5E" w14:textId="77777777" w:rsidR="00957A47" w:rsidRPr="000A15EB" w:rsidRDefault="00957A47" w:rsidP="00862379">
            <w:pPr>
              <w:jc w:val="center"/>
              <w:rPr>
                <w:rFonts w:ascii="Arial" w:hAnsi="Arial" w:cs="Arial"/>
                <w:color w:val="000000"/>
              </w:rPr>
            </w:pPr>
            <w:r w:rsidRPr="000A15EB">
              <w:rPr>
                <w:rFonts w:ascii="Arial" w:hAnsi="Arial" w:cs="Arial"/>
                <w:color w:val="000000"/>
              </w:rPr>
              <w:t>736.20</w:t>
            </w:r>
          </w:p>
        </w:tc>
        <w:tc>
          <w:tcPr>
            <w:tcW w:w="1306" w:type="dxa"/>
            <w:shd w:val="clear" w:color="auto" w:fill="auto"/>
            <w:noWrap/>
            <w:vAlign w:val="bottom"/>
            <w:hideMark/>
          </w:tcPr>
          <w:p w14:paraId="3D3088F3" w14:textId="77777777" w:rsidR="00957A47" w:rsidRPr="000A15EB" w:rsidRDefault="00957A47" w:rsidP="00862379">
            <w:pPr>
              <w:jc w:val="center"/>
              <w:rPr>
                <w:rFonts w:ascii="Arial" w:hAnsi="Arial" w:cs="Arial"/>
                <w:color w:val="000000"/>
              </w:rPr>
            </w:pPr>
            <w:r w:rsidRPr="000A15EB">
              <w:rPr>
                <w:rFonts w:ascii="Arial" w:hAnsi="Arial" w:cs="Arial"/>
                <w:color w:val="000000"/>
              </w:rPr>
              <w:t>8.10</w:t>
            </w:r>
          </w:p>
        </w:tc>
        <w:tc>
          <w:tcPr>
            <w:tcW w:w="1072" w:type="dxa"/>
            <w:vMerge/>
            <w:shd w:val="clear" w:color="auto" w:fill="auto"/>
            <w:noWrap/>
            <w:vAlign w:val="bottom"/>
            <w:hideMark/>
          </w:tcPr>
          <w:p w14:paraId="0A02B436" w14:textId="77777777" w:rsidR="00957A47" w:rsidRPr="000A15EB" w:rsidRDefault="00957A47" w:rsidP="00862379">
            <w:pPr>
              <w:jc w:val="center"/>
              <w:rPr>
                <w:rFonts w:ascii="Arial" w:hAnsi="Arial" w:cs="Arial"/>
                <w:color w:val="000000"/>
              </w:rPr>
            </w:pPr>
          </w:p>
        </w:tc>
        <w:tc>
          <w:tcPr>
            <w:tcW w:w="1195" w:type="dxa"/>
            <w:vMerge/>
            <w:shd w:val="clear" w:color="auto" w:fill="auto"/>
            <w:noWrap/>
            <w:vAlign w:val="bottom"/>
            <w:hideMark/>
          </w:tcPr>
          <w:p w14:paraId="24C83E9B" w14:textId="77777777" w:rsidR="00957A47" w:rsidRPr="000A15EB" w:rsidRDefault="00957A47" w:rsidP="00862379">
            <w:pPr>
              <w:jc w:val="center"/>
              <w:rPr>
                <w:rFonts w:ascii="Arial" w:hAnsi="Arial" w:cs="Arial"/>
                <w:color w:val="000000"/>
              </w:rPr>
            </w:pPr>
          </w:p>
        </w:tc>
        <w:tc>
          <w:tcPr>
            <w:tcW w:w="433" w:type="dxa"/>
            <w:vMerge/>
            <w:shd w:val="clear" w:color="auto" w:fill="auto"/>
            <w:noWrap/>
            <w:vAlign w:val="bottom"/>
            <w:hideMark/>
          </w:tcPr>
          <w:p w14:paraId="3116829F" w14:textId="77777777" w:rsidR="00957A47" w:rsidRPr="000A15EB" w:rsidRDefault="00957A47" w:rsidP="00862379">
            <w:pPr>
              <w:jc w:val="center"/>
              <w:rPr>
                <w:rFonts w:ascii="Arial" w:hAnsi="Arial" w:cs="Arial"/>
                <w:color w:val="000000"/>
              </w:rPr>
            </w:pPr>
          </w:p>
        </w:tc>
      </w:tr>
      <w:tr w:rsidR="00862379" w:rsidRPr="000A15EB" w14:paraId="0ED24A5E" w14:textId="77777777" w:rsidTr="00B62950">
        <w:trPr>
          <w:trHeight w:val="183"/>
        </w:trPr>
        <w:tc>
          <w:tcPr>
            <w:tcW w:w="1539" w:type="dxa"/>
            <w:gridSpan w:val="2"/>
            <w:vMerge/>
            <w:shd w:val="clear" w:color="auto" w:fill="auto"/>
            <w:noWrap/>
            <w:vAlign w:val="bottom"/>
            <w:hideMark/>
          </w:tcPr>
          <w:p w14:paraId="0E5DC10B" w14:textId="77777777" w:rsidR="00957A47" w:rsidRPr="000A15EB" w:rsidRDefault="00957A47" w:rsidP="00862379">
            <w:pPr>
              <w:rPr>
                <w:rFonts w:ascii="Arial" w:hAnsi="Arial" w:cs="Arial"/>
                <w:color w:val="000000"/>
              </w:rPr>
            </w:pPr>
          </w:p>
        </w:tc>
        <w:tc>
          <w:tcPr>
            <w:tcW w:w="1016" w:type="dxa"/>
            <w:shd w:val="clear" w:color="auto" w:fill="auto"/>
            <w:noWrap/>
            <w:vAlign w:val="bottom"/>
            <w:hideMark/>
          </w:tcPr>
          <w:p w14:paraId="3DC38EAD" w14:textId="77777777" w:rsidR="00957A47" w:rsidRPr="000A15EB" w:rsidRDefault="00957A47" w:rsidP="00862379">
            <w:pPr>
              <w:jc w:val="center"/>
              <w:rPr>
                <w:rFonts w:ascii="Arial" w:hAnsi="Arial" w:cs="Arial"/>
                <w:color w:val="000000"/>
              </w:rPr>
            </w:pPr>
            <w:proofErr w:type="spellStart"/>
            <w:r w:rsidRPr="000A15EB">
              <w:rPr>
                <w:rFonts w:ascii="Arial" w:hAnsi="Arial" w:cs="Arial"/>
                <w:color w:val="000000"/>
              </w:rPr>
              <w:t>Narag</w:t>
            </w:r>
            <w:proofErr w:type="spellEnd"/>
          </w:p>
        </w:tc>
        <w:tc>
          <w:tcPr>
            <w:tcW w:w="1139" w:type="dxa"/>
            <w:shd w:val="clear" w:color="auto" w:fill="auto"/>
            <w:noWrap/>
            <w:vAlign w:val="bottom"/>
            <w:hideMark/>
          </w:tcPr>
          <w:p w14:paraId="124547DC" w14:textId="77777777" w:rsidR="00957A47" w:rsidRPr="000A15EB" w:rsidRDefault="00957A47" w:rsidP="00862379">
            <w:pPr>
              <w:jc w:val="center"/>
              <w:rPr>
                <w:rFonts w:ascii="Arial" w:hAnsi="Arial" w:cs="Arial"/>
                <w:color w:val="000000"/>
              </w:rPr>
            </w:pPr>
            <w:r w:rsidRPr="000A15EB">
              <w:rPr>
                <w:rFonts w:ascii="Arial" w:hAnsi="Arial" w:cs="Arial"/>
                <w:color w:val="000000"/>
              </w:rPr>
              <w:t>-</w:t>
            </w:r>
          </w:p>
        </w:tc>
        <w:tc>
          <w:tcPr>
            <w:tcW w:w="1228" w:type="dxa"/>
            <w:shd w:val="clear" w:color="auto" w:fill="auto"/>
            <w:noWrap/>
            <w:vAlign w:val="bottom"/>
            <w:hideMark/>
          </w:tcPr>
          <w:p w14:paraId="06E28191" w14:textId="77777777" w:rsidR="00957A47" w:rsidRPr="000A15EB" w:rsidRDefault="00957A47" w:rsidP="00862379">
            <w:pPr>
              <w:jc w:val="center"/>
              <w:rPr>
                <w:rFonts w:ascii="Arial" w:hAnsi="Arial" w:cs="Arial"/>
                <w:color w:val="000000"/>
              </w:rPr>
            </w:pPr>
            <w:r w:rsidRPr="000A15EB">
              <w:rPr>
                <w:rFonts w:ascii="Arial" w:hAnsi="Arial" w:cs="Arial"/>
                <w:color w:val="000000"/>
              </w:rPr>
              <w:t>-</w:t>
            </w:r>
          </w:p>
        </w:tc>
        <w:tc>
          <w:tcPr>
            <w:tcW w:w="1306" w:type="dxa"/>
            <w:shd w:val="clear" w:color="auto" w:fill="auto"/>
            <w:noWrap/>
            <w:vAlign w:val="bottom"/>
            <w:hideMark/>
          </w:tcPr>
          <w:p w14:paraId="3A914575" w14:textId="77777777" w:rsidR="00957A47" w:rsidRPr="000A15EB" w:rsidRDefault="00957A47" w:rsidP="00862379">
            <w:pPr>
              <w:jc w:val="center"/>
              <w:rPr>
                <w:rFonts w:ascii="Arial" w:hAnsi="Arial" w:cs="Arial"/>
                <w:color w:val="000000"/>
              </w:rPr>
            </w:pPr>
            <w:r w:rsidRPr="000A15EB">
              <w:rPr>
                <w:rFonts w:ascii="Arial" w:hAnsi="Arial" w:cs="Arial"/>
                <w:color w:val="000000"/>
              </w:rPr>
              <w:t>-</w:t>
            </w:r>
          </w:p>
        </w:tc>
        <w:tc>
          <w:tcPr>
            <w:tcW w:w="1072" w:type="dxa"/>
            <w:vMerge/>
            <w:shd w:val="clear" w:color="auto" w:fill="auto"/>
            <w:noWrap/>
            <w:vAlign w:val="bottom"/>
            <w:hideMark/>
          </w:tcPr>
          <w:p w14:paraId="722272AA" w14:textId="77777777" w:rsidR="00957A47" w:rsidRPr="000A15EB" w:rsidRDefault="00957A47" w:rsidP="00862379">
            <w:pPr>
              <w:jc w:val="center"/>
              <w:rPr>
                <w:rFonts w:ascii="Arial" w:hAnsi="Arial" w:cs="Arial"/>
                <w:color w:val="000000"/>
              </w:rPr>
            </w:pPr>
          </w:p>
        </w:tc>
        <w:tc>
          <w:tcPr>
            <w:tcW w:w="1195" w:type="dxa"/>
            <w:vMerge/>
            <w:shd w:val="clear" w:color="auto" w:fill="auto"/>
            <w:noWrap/>
            <w:vAlign w:val="bottom"/>
            <w:hideMark/>
          </w:tcPr>
          <w:p w14:paraId="2E95E9CE" w14:textId="77777777" w:rsidR="00957A47" w:rsidRPr="000A15EB" w:rsidRDefault="00957A47" w:rsidP="00862379">
            <w:pPr>
              <w:jc w:val="center"/>
              <w:rPr>
                <w:rFonts w:ascii="Arial" w:hAnsi="Arial" w:cs="Arial"/>
                <w:color w:val="000000"/>
              </w:rPr>
            </w:pPr>
          </w:p>
        </w:tc>
        <w:tc>
          <w:tcPr>
            <w:tcW w:w="433" w:type="dxa"/>
            <w:vMerge/>
            <w:shd w:val="clear" w:color="auto" w:fill="auto"/>
            <w:noWrap/>
            <w:vAlign w:val="bottom"/>
            <w:hideMark/>
          </w:tcPr>
          <w:p w14:paraId="48375C07" w14:textId="77777777" w:rsidR="00957A47" w:rsidRPr="000A15EB" w:rsidRDefault="00957A47" w:rsidP="00862379">
            <w:pPr>
              <w:jc w:val="center"/>
              <w:rPr>
                <w:rFonts w:ascii="Arial" w:hAnsi="Arial" w:cs="Arial"/>
                <w:color w:val="000000"/>
              </w:rPr>
            </w:pPr>
          </w:p>
        </w:tc>
      </w:tr>
      <w:tr w:rsidR="00862379" w:rsidRPr="000A15EB" w14:paraId="7495279A" w14:textId="77777777" w:rsidTr="00B62950">
        <w:trPr>
          <w:trHeight w:val="140"/>
        </w:trPr>
        <w:tc>
          <w:tcPr>
            <w:tcW w:w="1539" w:type="dxa"/>
            <w:gridSpan w:val="2"/>
            <w:vMerge/>
            <w:shd w:val="clear" w:color="auto" w:fill="auto"/>
            <w:noWrap/>
            <w:vAlign w:val="bottom"/>
            <w:hideMark/>
          </w:tcPr>
          <w:p w14:paraId="347BB91D" w14:textId="77777777" w:rsidR="00957A47" w:rsidRPr="000A15EB" w:rsidRDefault="00957A47" w:rsidP="00862379">
            <w:pPr>
              <w:rPr>
                <w:rFonts w:ascii="Arial" w:hAnsi="Arial" w:cs="Arial"/>
                <w:color w:val="000000"/>
              </w:rPr>
            </w:pPr>
          </w:p>
        </w:tc>
        <w:tc>
          <w:tcPr>
            <w:tcW w:w="1016" w:type="dxa"/>
            <w:shd w:val="clear" w:color="auto" w:fill="auto"/>
            <w:noWrap/>
            <w:vAlign w:val="bottom"/>
            <w:hideMark/>
          </w:tcPr>
          <w:p w14:paraId="09795386" w14:textId="77777777" w:rsidR="00957A47" w:rsidRPr="000A15EB" w:rsidRDefault="00957A47" w:rsidP="00862379">
            <w:pPr>
              <w:jc w:val="center"/>
              <w:rPr>
                <w:rFonts w:ascii="Arial" w:hAnsi="Arial" w:cs="Arial"/>
                <w:color w:val="000000"/>
              </w:rPr>
            </w:pPr>
            <w:proofErr w:type="spellStart"/>
            <w:r w:rsidRPr="000A15EB">
              <w:rPr>
                <w:rFonts w:ascii="Arial" w:hAnsi="Arial" w:cs="Arial"/>
                <w:color w:val="000000"/>
              </w:rPr>
              <w:t>Sarahan</w:t>
            </w:r>
            <w:proofErr w:type="spellEnd"/>
          </w:p>
        </w:tc>
        <w:tc>
          <w:tcPr>
            <w:tcW w:w="1139" w:type="dxa"/>
            <w:shd w:val="clear" w:color="auto" w:fill="auto"/>
            <w:noWrap/>
            <w:vAlign w:val="bottom"/>
            <w:hideMark/>
          </w:tcPr>
          <w:p w14:paraId="0E85E1D2" w14:textId="77777777" w:rsidR="00957A47" w:rsidRPr="000A15EB" w:rsidRDefault="00957A47" w:rsidP="00862379">
            <w:pPr>
              <w:jc w:val="center"/>
              <w:rPr>
                <w:rFonts w:ascii="Arial" w:hAnsi="Arial" w:cs="Arial"/>
                <w:color w:val="000000"/>
              </w:rPr>
            </w:pPr>
            <w:r w:rsidRPr="000A15EB">
              <w:rPr>
                <w:rFonts w:ascii="Arial" w:hAnsi="Arial" w:cs="Arial"/>
                <w:color w:val="000000"/>
              </w:rPr>
              <w:t>-</w:t>
            </w:r>
          </w:p>
        </w:tc>
        <w:tc>
          <w:tcPr>
            <w:tcW w:w="1228" w:type="dxa"/>
            <w:shd w:val="clear" w:color="auto" w:fill="auto"/>
            <w:noWrap/>
            <w:vAlign w:val="bottom"/>
            <w:hideMark/>
          </w:tcPr>
          <w:p w14:paraId="4134FA39" w14:textId="77777777" w:rsidR="00957A47" w:rsidRPr="000A15EB" w:rsidRDefault="00957A47" w:rsidP="00862379">
            <w:pPr>
              <w:jc w:val="center"/>
              <w:rPr>
                <w:rFonts w:ascii="Arial" w:hAnsi="Arial" w:cs="Arial"/>
                <w:color w:val="000000"/>
              </w:rPr>
            </w:pPr>
            <w:r w:rsidRPr="000A15EB">
              <w:rPr>
                <w:rFonts w:ascii="Arial" w:hAnsi="Arial" w:cs="Arial"/>
                <w:color w:val="000000"/>
              </w:rPr>
              <w:t>-</w:t>
            </w:r>
          </w:p>
        </w:tc>
        <w:tc>
          <w:tcPr>
            <w:tcW w:w="1306" w:type="dxa"/>
            <w:shd w:val="clear" w:color="auto" w:fill="auto"/>
            <w:noWrap/>
            <w:vAlign w:val="bottom"/>
            <w:hideMark/>
          </w:tcPr>
          <w:p w14:paraId="28703ABE" w14:textId="77777777" w:rsidR="00957A47" w:rsidRPr="000A15EB" w:rsidRDefault="00957A47" w:rsidP="00862379">
            <w:pPr>
              <w:jc w:val="center"/>
              <w:rPr>
                <w:rFonts w:ascii="Arial" w:hAnsi="Arial" w:cs="Arial"/>
                <w:color w:val="000000"/>
              </w:rPr>
            </w:pPr>
            <w:r w:rsidRPr="000A15EB">
              <w:rPr>
                <w:rFonts w:ascii="Arial" w:hAnsi="Arial" w:cs="Arial"/>
                <w:color w:val="000000"/>
              </w:rPr>
              <w:t>-</w:t>
            </w:r>
          </w:p>
        </w:tc>
        <w:tc>
          <w:tcPr>
            <w:tcW w:w="1072" w:type="dxa"/>
            <w:vMerge/>
            <w:shd w:val="clear" w:color="auto" w:fill="auto"/>
            <w:noWrap/>
            <w:vAlign w:val="bottom"/>
            <w:hideMark/>
          </w:tcPr>
          <w:p w14:paraId="748A6349" w14:textId="77777777" w:rsidR="00957A47" w:rsidRPr="000A15EB" w:rsidRDefault="00957A47" w:rsidP="00862379">
            <w:pPr>
              <w:jc w:val="center"/>
              <w:rPr>
                <w:rFonts w:ascii="Arial" w:hAnsi="Arial" w:cs="Arial"/>
                <w:color w:val="000000"/>
              </w:rPr>
            </w:pPr>
          </w:p>
        </w:tc>
        <w:tc>
          <w:tcPr>
            <w:tcW w:w="1195" w:type="dxa"/>
            <w:vMerge/>
            <w:shd w:val="clear" w:color="auto" w:fill="auto"/>
            <w:noWrap/>
            <w:vAlign w:val="bottom"/>
            <w:hideMark/>
          </w:tcPr>
          <w:p w14:paraId="7C0FE6AB" w14:textId="77777777" w:rsidR="00957A47" w:rsidRPr="000A15EB" w:rsidRDefault="00957A47" w:rsidP="00862379">
            <w:pPr>
              <w:jc w:val="center"/>
              <w:rPr>
                <w:rFonts w:ascii="Arial" w:hAnsi="Arial" w:cs="Arial"/>
                <w:color w:val="000000"/>
              </w:rPr>
            </w:pPr>
          </w:p>
        </w:tc>
        <w:tc>
          <w:tcPr>
            <w:tcW w:w="433" w:type="dxa"/>
            <w:vMerge/>
            <w:shd w:val="clear" w:color="auto" w:fill="auto"/>
            <w:noWrap/>
            <w:vAlign w:val="bottom"/>
            <w:hideMark/>
          </w:tcPr>
          <w:p w14:paraId="091137C5" w14:textId="77777777" w:rsidR="00957A47" w:rsidRPr="000A15EB" w:rsidRDefault="00957A47" w:rsidP="00862379">
            <w:pPr>
              <w:jc w:val="center"/>
              <w:rPr>
                <w:rFonts w:ascii="Arial" w:hAnsi="Arial" w:cs="Arial"/>
                <w:color w:val="000000"/>
              </w:rPr>
            </w:pPr>
          </w:p>
        </w:tc>
      </w:tr>
      <w:tr w:rsidR="00862379" w:rsidRPr="000A15EB" w14:paraId="15DFD4CC" w14:textId="77777777" w:rsidTr="00B62950">
        <w:trPr>
          <w:trHeight w:val="229"/>
        </w:trPr>
        <w:tc>
          <w:tcPr>
            <w:tcW w:w="6228" w:type="dxa"/>
            <w:gridSpan w:val="6"/>
            <w:shd w:val="clear" w:color="auto" w:fill="auto"/>
            <w:noWrap/>
            <w:hideMark/>
          </w:tcPr>
          <w:p w14:paraId="191D3124" w14:textId="77777777" w:rsidR="00957A47" w:rsidRPr="000A15EB" w:rsidRDefault="00957A47" w:rsidP="00862379">
            <w:pPr>
              <w:jc w:val="center"/>
              <w:rPr>
                <w:rFonts w:ascii="Arial" w:hAnsi="Arial" w:cs="Arial"/>
                <w:b/>
                <w:color w:val="000000"/>
              </w:rPr>
            </w:pPr>
            <w:r w:rsidRPr="000A15EB">
              <w:rPr>
                <w:rFonts w:ascii="Arial" w:hAnsi="Arial" w:cs="Arial"/>
                <w:b/>
                <w:color w:val="000000"/>
              </w:rPr>
              <w:t>Total</w:t>
            </w:r>
          </w:p>
        </w:tc>
        <w:tc>
          <w:tcPr>
            <w:tcW w:w="1072" w:type="dxa"/>
            <w:shd w:val="clear" w:color="auto" w:fill="auto"/>
            <w:noWrap/>
            <w:hideMark/>
          </w:tcPr>
          <w:p w14:paraId="0FF2DEAA" w14:textId="77777777" w:rsidR="00957A47" w:rsidRPr="000A15EB" w:rsidRDefault="00957A47" w:rsidP="00862379">
            <w:pPr>
              <w:jc w:val="center"/>
              <w:rPr>
                <w:rFonts w:ascii="Arial" w:hAnsi="Arial" w:cs="Arial"/>
                <w:b/>
                <w:color w:val="000000"/>
              </w:rPr>
            </w:pPr>
            <w:r w:rsidRPr="000A15EB">
              <w:rPr>
                <w:rFonts w:ascii="Arial" w:hAnsi="Arial" w:cs="Arial"/>
                <w:b/>
                <w:color w:val="000000"/>
              </w:rPr>
              <w:t>21413.34</w:t>
            </w:r>
          </w:p>
        </w:tc>
        <w:tc>
          <w:tcPr>
            <w:tcW w:w="1195" w:type="dxa"/>
            <w:shd w:val="clear" w:color="auto" w:fill="auto"/>
            <w:noWrap/>
            <w:hideMark/>
          </w:tcPr>
          <w:p w14:paraId="7354D627" w14:textId="77777777" w:rsidR="00957A47" w:rsidRPr="000A15EB" w:rsidRDefault="00957A47" w:rsidP="00862379">
            <w:pPr>
              <w:jc w:val="center"/>
              <w:rPr>
                <w:rFonts w:ascii="Arial" w:hAnsi="Arial" w:cs="Arial"/>
                <w:b/>
                <w:color w:val="000000"/>
              </w:rPr>
            </w:pPr>
            <w:r w:rsidRPr="000A15EB">
              <w:rPr>
                <w:rFonts w:ascii="Arial" w:hAnsi="Arial" w:cs="Arial"/>
                <w:b/>
                <w:color w:val="000000"/>
              </w:rPr>
              <w:t>21353.10</w:t>
            </w:r>
          </w:p>
        </w:tc>
        <w:tc>
          <w:tcPr>
            <w:tcW w:w="433" w:type="dxa"/>
            <w:shd w:val="clear" w:color="auto" w:fill="auto"/>
            <w:noWrap/>
            <w:hideMark/>
          </w:tcPr>
          <w:p w14:paraId="18A8916E" w14:textId="77777777" w:rsidR="00957A47" w:rsidRPr="000A15EB" w:rsidRDefault="00957A47" w:rsidP="00862379">
            <w:pPr>
              <w:jc w:val="center"/>
              <w:rPr>
                <w:rFonts w:ascii="Arial" w:hAnsi="Arial" w:cs="Arial"/>
                <w:b/>
                <w:color w:val="000000"/>
              </w:rPr>
            </w:pPr>
            <w:r w:rsidRPr="000A15EB">
              <w:rPr>
                <w:rFonts w:ascii="Arial" w:hAnsi="Arial" w:cs="Arial"/>
                <w:b/>
                <w:color w:val="000000"/>
              </w:rPr>
              <w:t>-60.24</w:t>
            </w:r>
          </w:p>
        </w:tc>
      </w:tr>
      <w:tr w:rsidR="00862379" w:rsidRPr="000A15EB" w14:paraId="7FD91FF6" w14:textId="77777777" w:rsidTr="00B62950">
        <w:tblPrEx>
          <w:tblBorders>
            <w:top w:val="single" w:sz="4" w:space="0" w:color="auto"/>
          </w:tblBorders>
          <w:tblLook w:val="0000" w:firstRow="0" w:lastRow="0" w:firstColumn="0" w:lastColumn="0" w:noHBand="0" w:noVBand="0"/>
        </w:tblPrEx>
        <w:trPr>
          <w:gridBefore w:val="1"/>
          <w:wBefore w:w="294" w:type="dxa"/>
          <w:trHeight w:val="102"/>
        </w:trPr>
        <w:tc>
          <w:tcPr>
            <w:tcW w:w="8634" w:type="dxa"/>
            <w:gridSpan w:val="8"/>
            <w:tcBorders>
              <w:top w:val="single" w:sz="4" w:space="0" w:color="auto"/>
            </w:tcBorders>
          </w:tcPr>
          <w:p w14:paraId="46F3538D" w14:textId="77777777" w:rsidR="00862379" w:rsidRPr="000A15EB" w:rsidRDefault="00862379" w:rsidP="00862379">
            <w:pPr>
              <w:jc w:val="both"/>
              <w:rPr>
                <w:rFonts w:ascii="Arial" w:hAnsi="Arial" w:cs="Arial"/>
                <w:b/>
              </w:rPr>
            </w:pPr>
          </w:p>
        </w:tc>
      </w:tr>
    </w:tbl>
    <w:p w14:paraId="47AC151B" w14:textId="77777777" w:rsidR="00957A47" w:rsidRPr="000A15EB" w:rsidRDefault="00957A47" w:rsidP="007C7E01">
      <w:pPr>
        <w:jc w:val="both"/>
        <w:rPr>
          <w:rFonts w:ascii="Arial" w:hAnsi="Arial" w:cs="Arial"/>
          <w:b/>
        </w:rPr>
      </w:pPr>
    </w:p>
    <w:p w14:paraId="2FB286A6" w14:textId="77777777" w:rsidR="00957A47" w:rsidRPr="000A15EB" w:rsidRDefault="00957A47" w:rsidP="00993EBC">
      <w:pPr>
        <w:jc w:val="both"/>
        <w:rPr>
          <w:rFonts w:ascii="Arial" w:hAnsi="Arial" w:cs="Arial"/>
          <w:b/>
        </w:rPr>
      </w:pPr>
    </w:p>
    <w:p w14:paraId="6EE45FF9" w14:textId="77777777" w:rsidR="006946F8" w:rsidRPr="000A15EB" w:rsidRDefault="006946F8" w:rsidP="00993EBC">
      <w:pPr>
        <w:jc w:val="both"/>
        <w:rPr>
          <w:rFonts w:ascii="Arial" w:hAnsi="Arial" w:cs="Arial"/>
          <w:b/>
        </w:rPr>
      </w:pPr>
    </w:p>
    <w:p w14:paraId="4A42D336" w14:textId="77777777" w:rsidR="006946F8" w:rsidRPr="000A15EB" w:rsidRDefault="006946F8" w:rsidP="00993EBC">
      <w:pPr>
        <w:jc w:val="both"/>
        <w:rPr>
          <w:rFonts w:ascii="Arial" w:hAnsi="Arial" w:cs="Arial"/>
          <w:b/>
        </w:rPr>
      </w:pPr>
    </w:p>
    <w:p w14:paraId="00AD8CEC" w14:textId="77777777" w:rsidR="006946F8" w:rsidRPr="000A15EB" w:rsidRDefault="006946F8" w:rsidP="00993EBC">
      <w:pPr>
        <w:jc w:val="both"/>
        <w:rPr>
          <w:rFonts w:ascii="Arial" w:hAnsi="Arial" w:cs="Arial"/>
          <w:b/>
        </w:rPr>
      </w:pPr>
    </w:p>
    <w:p w14:paraId="1D03E618" w14:textId="77777777" w:rsidR="00862379" w:rsidRPr="000A15EB" w:rsidRDefault="00862379" w:rsidP="00993EBC">
      <w:pPr>
        <w:jc w:val="both"/>
        <w:rPr>
          <w:rFonts w:ascii="Arial" w:hAnsi="Arial" w:cs="Arial"/>
          <w:b/>
        </w:rPr>
      </w:pPr>
    </w:p>
    <w:p w14:paraId="399EEE94" w14:textId="77777777" w:rsidR="00862379" w:rsidRPr="000A15EB" w:rsidRDefault="00862379" w:rsidP="00993EBC">
      <w:pPr>
        <w:jc w:val="both"/>
        <w:rPr>
          <w:rFonts w:ascii="Arial" w:hAnsi="Arial" w:cs="Arial"/>
          <w:b/>
        </w:rPr>
      </w:pPr>
    </w:p>
    <w:p w14:paraId="21336A2A" w14:textId="77777777" w:rsidR="00862379" w:rsidRPr="000A15EB" w:rsidRDefault="00862379" w:rsidP="00993EBC">
      <w:pPr>
        <w:jc w:val="both"/>
        <w:rPr>
          <w:rFonts w:ascii="Arial" w:hAnsi="Arial" w:cs="Arial"/>
          <w:b/>
        </w:rPr>
      </w:pPr>
    </w:p>
    <w:p w14:paraId="4C7C8681" w14:textId="77777777" w:rsidR="006946F8" w:rsidRPr="000A15EB" w:rsidRDefault="006946F8" w:rsidP="00993EBC">
      <w:pPr>
        <w:jc w:val="both"/>
        <w:rPr>
          <w:rFonts w:ascii="Arial" w:hAnsi="Arial" w:cs="Arial"/>
          <w:b/>
        </w:rPr>
      </w:pPr>
    </w:p>
    <w:p w14:paraId="6040D402" w14:textId="77777777" w:rsidR="006946F8" w:rsidRPr="000A15EB" w:rsidRDefault="006946F8" w:rsidP="00993EBC">
      <w:pPr>
        <w:jc w:val="both"/>
        <w:rPr>
          <w:rFonts w:ascii="Arial" w:hAnsi="Arial" w:cs="Arial"/>
          <w:b/>
        </w:rPr>
      </w:pPr>
    </w:p>
    <w:p w14:paraId="32124611" w14:textId="77777777" w:rsidR="006946F8" w:rsidRPr="000A15EB" w:rsidRDefault="006946F8" w:rsidP="00993EBC">
      <w:pPr>
        <w:jc w:val="both"/>
        <w:rPr>
          <w:rFonts w:ascii="Arial" w:hAnsi="Arial" w:cs="Arial"/>
          <w:b/>
        </w:rPr>
      </w:pPr>
    </w:p>
    <w:p w14:paraId="0216BEE4" w14:textId="77777777" w:rsidR="006946F8" w:rsidRPr="000A15EB" w:rsidRDefault="006946F8" w:rsidP="00993EBC">
      <w:pPr>
        <w:jc w:val="both"/>
        <w:rPr>
          <w:rFonts w:ascii="Arial" w:hAnsi="Arial" w:cs="Arial"/>
          <w:b/>
        </w:rPr>
      </w:pPr>
    </w:p>
    <w:p w14:paraId="3DA5D398" w14:textId="77777777" w:rsidR="006946F8" w:rsidRPr="000A15EB" w:rsidRDefault="006946F8" w:rsidP="00993EBC">
      <w:pPr>
        <w:jc w:val="both"/>
        <w:rPr>
          <w:rFonts w:ascii="Arial" w:hAnsi="Arial" w:cs="Arial"/>
          <w:b/>
        </w:rPr>
      </w:pPr>
    </w:p>
    <w:p w14:paraId="1DB352DA" w14:textId="77777777" w:rsidR="00957A47" w:rsidRPr="000A15EB" w:rsidRDefault="00957A47" w:rsidP="00993EBC">
      <w:pPr>
        <w:ind w:left="1089" w:hanging="1089"/>
        <w:jc w:val="both"/>
        <w:rPr>
          <w:rFonts w:ascii="Arial" w:hAnsi="Arial" w:cs="Arial"/>
        </w:rPr>
      </w:pPr>
      <w:r w:rsidRPr="000A15EB">
        <w:rPr>
          <w:rFonts w:ascii="Arial" w:hAnsi="Arial" w:cs="Arial"/>
          <w:b/>
          <w:bCs/>
        </w:rPr>
        <w:lastRenderedPageBreak/>
        <w:t xml:space="preserve">Table </w:t>
      </w:r>
      <w:r w:rsidR="005A1C58" w:rsidRPr="000A15EB">
        <w:rPr>
          <w:rFonts w:ascii="Arial" w:hAnsi="Arial" w:cs="Arial"/>
          <w:b/>
          <w:bCs/>
        </w:rPr>
        <w:t>3</w:t>
      </w:r>
      <w:r w:rsidRPr="000A15EB">
        <w:rPr>
          <w:rFonts w:ascii="Arial" w:hAnsi="Arial" w:cs="Arial"/>
          <w:b/>
          <w:bCs/>
        </w:rPr>
        <w:t>.</w:t>
      </w:r>
      <w:r w:rsidRPr="000A15EB">
        <w:rPr>
          <w:rFonts w:ascii="Arial" w:hAnsi="Arial" w:cs="Arial"/>
          <w:b/>
          <w:bCs/>
        </w:rPr>
        <w:tab/>
        <w:t xml:space="preserve">Recorded and calculated area of forest vegetation in </w:t>
      </w:r>
      <w:proofErr w:type="spellStart"/>
      <w:r w:rsidRPr="000A15EB">
        <w:rPr>
          <w:rFonts w:ascii="Arial" w:hAnsi="Arial" w:cs="Arial"/>
          <w:b/>
          <w:bCs/>
        </w:rPr>
        <w:t>Rajgarh</w:t>
      </w:r>
      <w:proofErr w:type="spellEnd"/>
      <w:r w:rsidRPr="000A15EB">
        <w:rPr>
          <w:rFonts w:ascii="Arial" w:hAnsi="Arial" w:cs="Arial"/>
          <w:b/>
          <w:bCs/>
        </w:rPr>
        <w:t xml:space="preserve"> Forest Division</w:t>
      </w:r>
      <w:r w:rsidRPr="000A15EB">
        <w:rPr>
          <w:rFonts w:ascii="Arial" w:hAnsi="Arial" w:cs="Arial"/>
        </w:rPr>
        <w:t xml:space="preserve"> </w:t>
      </w:r>
    </w:p>
    <w:p w14:paraId="037E3D81" w14:textId="77777777" w:rsidR="00957A47" w:rsidRPr="000A15EB" w:rsidRDefault="00957A47" w:rsidP="007C7E01">
      <w:pPr>
        <w:ind w:left="1089" w:hanging="1089"/>
        <w:jc w:val="center"/>
        <w:rPr>
          <w:rFonts w:ascii="Arial" w:hAnsi="Arial" w:cs="Arial"/>
        </w:rPr>
      </w:pPr>
    </w:p>
    <w:tbl>
      <w:tblPr>
        <w:tblW w:w="8203" w:type="dxa"/>
        <w:tblCellMar>
          <w:left w:w="0" w:type="dxa"/>
          <w:right w:w="0" w:type="dxa"/>
        </w:tblCellMar>
        <w:tblLook w:val="04A0" w:firstRow="1" w:lastRow="0" w:firstColumn="1" w:lastColumn="0" w:noHBand="0" w:noVBand="1"/>
      </w:tblPr>
      <w:tblGrid>
        <w:gridCol w:w="2083"/>
        <w:gridCol w:w="2160"/>
        <w:gridCol w:w="1800"/>
        <w:gridCol w:w="2160"/>
      </w:tblGrid>
      <w:tr w:rsidR="00957A47" w:rsidRPr="000A15EB" w14:paraId="7F610464" w14:textId="77777777" w:rsidTr="00B62950">
        <w:trPr>
          <w:trHeight w:val="83"/>
        </w:trPr>
        <w:tc>
          <w:tcPr>
            <w:tcW w:w="2083" w:type="dxa"/>
            <w:tcBorders>
              <w:top w:val="single" w:sz="4" w:space="0" w:color="auto"/>
              <w:bottom w:val="single" w:sz="4" w:space="0" w:color="auto"/>
            </w:tcBorders>
            <w:shd w:val="clear" w:color="auto" w:fill="auto"/>
            <w:tcMar>
              <w:top w:w="13" w:type="dxa"/>
              <w:left w:w="13" w:type="dxa"/>
              <w:bottom w:w="0" w:type="dxa"/>
              <w:right w:w="13" w:type="dxa"/>
            </w:tcMar>
            <w:hideMark/>
          </w:tcPr>
          <w:p w14:paraId="1D0A3C35" w14:textId="77777777" w:rsidR="00957A47" w:rsidRPr="000A15EB" w:rsidRDefault="00957A47" w:rsidP="007C7E01">
            <w:pPr>
              <w:jc w:val="center"/>
              <w:textAlignment w:val="bottom"/>
              <w:rPr>
                <w:rFonts w:ascii="Arial" w:hAnsi="Arial" w:cs="Arial"/>
              </w:rPr>
            </w:pPr>
            <w:r w:rsidRPr="000A15EB">
              <w:rPr>
                <w:rFonts w:ascii="Arial" w:hAnsi="Arial" w:cs="Arial"/>
                <w:b/>
                <w:bCs/>
                <w:color w:val="000000"/>
                <w:kern w:val="24"/>
              </w:rPr>
              <w:t>Forest Vegetation</w:t>
            </w:r>
          </w:p>
        </w:tc>
        <w:tc>
          <w:tcPr>
            <w:tcW w:w="2160" w:type="dxa"/>
            <w:tcBorders>
              <w:top w:val="single" w:sz="4" w:space="0" w:color="auto"/>
              <w:bottom w:val="single" w:sz="4" w:space="0" w:color="auto"/>
            </w:tcBorders>
            <w:shd w:val="clear" w:color="auto" w:fill="auto"/>
            <w:tcMar>
              <w:top w:w="13" w:type="dxa"/>
              <w:left w:w="13" w:type="dxa"/>
              <w:bottom w:w="0" w:type="dxa"/>
              <w:right w:w="13" w:type="dxa"/>
            </w:tcMar>
            <w:hideMark/>
          </w:tcPr>
          <w:p w14:paraId="2CB47587" w14:textId="77777777" w:rsidR="007C7E01" w:rsidRPr="000A15EB" w:rsidRDefault="00957A47" w:rsidP="007C7E01">
            <w:pPr>
              <w:jc w:val="center"/>
              <w:textAlignment w:val="bottom"/>
              <w:rPr>
                <w:rFonts w:ascii="Arial" w:hAnsi="Arial" w:cs="Arial"/>
                <w:b/>
                <w:bCs/>
                <w:color w:val="000000"/>
                <w:kern w:val="24"/>
              </w:rPr>
            </w:pPr>
            <w:r w:rsidRPr="000A15EB">
              <w:rPr>
                <w:rFonts w:ascii="Arial" w:hAnsi="Arial" w:cs="Arial"/>
                <w:b/>
                <w:bCs/>
                <w:color w:val="000000"/>
                <w:kern w:val="24"/>
              </w:rPr>
              <w:t>Recorded Area</w:t>
            </w:r>
          </w:p>
          <w:p w14:paraId="220D7F55" w14:textId="77777777" w:rsidR="00957A47" w:rsidRPr="000A15EB" w:rsidRDefault="00957A47" w:rsidP="007C7E01">
            <w:pPr>
              <w:jc w:val="center"/>
              <w:textAlignment w:val="bottom"/>
              <w:rPr>
                <w:rFonts w:ascii="Arial" w:hAnsi="Arial" w:cs="Arial"/>
              </w:rPr>
            </w:pPr>
            <w:r w:rsidRPr="000A15EB">
              <w:rPr>
                <w:rFonts w:ascii="Arial" w:hAnsi="Arial" w:cs="Arial"/>
                <w:b/>
                <w:bCs/>
                <w:color w:val="000000"/>
                <w:kern w:val="24"/>
              </w:rPr>
              <w:t>(ha)</w:t>
            </w:r>
          </w:p>
        </w:tc>
        <w:tc>
          <w:tcPr>
            <w:tcW w:w="1800" w:type="dxa"/>
            <w:tcBorders>
              <w:top w:val="single" w:sz="4" w:space="0" w:color="auto"/>
              <w:bottom w:val="single" w:sz="4" w:space="0" w:color="auto"/>
            </w:tcBorders>
            <w:shd w:val="clear" w:color="auto" w:fill="auto"/>
            <w:tcMar>
              <w:top w:w="13" w:type="dxa"/>
              <w:left w:w="13" w:type="dxa"/>
              <w:bottom w:w="0" w:type="dxa"/>
              <w:right w:w="13" w:type="dxa"/>
            </w:tcMar>
            <w:hideMark/>
          </w:tcPr>
          <w:p w14:paraId="7ADA97B2" w14:textId="77777777" w:rsidR="007C7E01" w:rsidRPr="000A15EB" w:rsidRDefault="00957A47" w:rsidP="007C7E01">
            <w:pPr>
              <w:jc w:val="center"/>
              <w:textAlignment w:val="bottom"/>
              <w:rPr>
                <w:rFonts w:ascii="Arial" w:hAnsi="Arial" w:cs="Arial"/>
                <w:b/>
                <w:bCs/>
                <w:color w:val="000000"/>
                <w:kern w:val="24"/>
              </w:rPr>
            </w:pPr>
            <w:r w:rsidRPr="000A15EB">
              <w:rPr>
                <w:rFonts w:ascii="Arial" w:hAnsi="Arial" w:cs="Arial"/>
                <w:b/>
                <w:bCs/>
                <w:color w:val="000000"/>
                <w:kern w:val="24"/>
              </w:rPr>
              <w:t>Calculated</w:t>
            </w:r>
          </w:p>
          <w:p w14:paraId="2EFA943B" w14:textId="77777777" w:rsidR="00957A47" w:rsidRPr="000A15EB" w:rsidRDefault="00957A47" w:rsidP="007C7E01">
            <w:pPr>
              <w:jc w:val="center"/>
              <w:textAlignment w:val="bottom"/>
              <w:rPr>
                <w:rFonts w:ascii="Arial" w:hAnsi="Arial" w:cs="Arial"/>
              </w:rPr>
            </w:pPr>
            <w:r w:rsidRPr="000A15EB">
              <w:rPr>
                <w:rFonts w:ascii="Arial" w:hAnsi="Arial" w:cs="Arial"/>
                <w:b/>
                <w:bCs/>
                <w:color w:val="000000"/>
                <w:kern w:val="24"/>
              </w:rPr>
              <w:t>Area (ha)</w:t>
            </w:r>
          </w:p>
        </w:tc>
        <w:tc>
          <w:tcPr>
            <w:tcW w:w="2160" w:type="dxa"/>
            <w:tcBorders>
              <w:top w:val="single" w:sz="4" w:space="0" w:color="auto"/>
              <w:bottom w:val="single" w:sz="4" w:space="0" w:color="auto"/>
            </w:tcBorders>
            <w:shd w:val="clear" w:color="auto" w:fill="auto"/>
            <w:tcMar>
              <w:top w:w="13" w:type="dxa"/>
              <w:left w:w="13" w:type="dxa"/>
              <w:bottom w:w="0" w:type="dxa"/>
              <w:right w:w="13" w:type="dxa"/>
            </w:tcMar>
            <w:hideMark/>
          </w:tcPr>
          <w:p w14:paraId="5E156BFB" w14:textId="77777777" w:rsidR="007C7E01" w:rsidRPr="000A15EB" w:rsidRDefault="00957A47" w:rsidP="007C7E01">
            <w:pPr>
              <w:jc w:val="center"/>
              <w:textAlignment w:val="bottom"/>
              <w:rPr>
                <w:rFonts w:ascii="Arial" w:hAnsi="Arial" w:cs="Arial"/>
                <w:b/>
                <w:bCs/>
                <w:color w:val="000000"/>
                <w:kern w:val="24"/>
              </w:rPr>
            </w:pPr>
            <w:r w:rsidRPr="000A15EB">
              <w:rPr>
                <w:rFonts w:ascii="Arial" w:hAnsi="Arial" w:cs="Arial"/>
                <w:b/>
                <w:bCs/>
                <w:color w:val="000000"/>
                <w:kern w:val="24"/>
              </w:rPr>
              <w:t>Difference</w:t>
            </w:r>
          </w:p>
          <w:p w14:paraId="76DC6023" w14:textId="77777777" w:rsidR="00957A47" w:rsidRPr="000A15EB" w:rsidRDefault="00957A47" w:rsidP="007C7E01">
            <w:pPr>
              <w:jc w:val="center"/>
              <w:textAlignment w:val="bottom"/>
              <w:rPr>
                <w:rFonts w:ascii="Arial" w:hAnsi="Arial" w:cs="Arial"/>
              </w:rPr>
            </w:pPr>
            <w:r w:rsidRPr="000A15EB">
              <w:rPr>
                <w:rFonts w:ascii="Arial" w:hAnsi="Arial" w:cs="Arial"/>
                <w:b/>
                <w:bCs/>
                <w:color w:val="000000"/>
                <w:kern w:val="24"/>
              </w:rPr>
              <w:t>(ha)</w:t>
            </w:r>
          </w:p>
        </w:tc>
      </w:tr>
      <w:tr w:rsidR="00957A47" w:rsidRPr="000A15EB" w14:paraId="3838CB41" w14:textId="77777777" w:rsidTr="00B62950">
        <w:trPr>
          <w:trHeight w:val="176"/>
        </w:trPr>
        <w:tc>
          <w:tcPr>
            <w:tcW w:w="2083" w:type="dxa"/>
            <w:tcBorders>
              <w:top w:val="single" w:sz="4" w:space="0" w:color="auto"/>
            </w:tcBorders>
            <w:shd w:val="clear" w:color="auto" w:fill="auto"/>
            <w:tcMar>
              <w:top w:w="13" w:type="dxa"/>
              <w:left w:w="13" w:type="dxa"/>
              <w:bottom w:w="0" w:type="dxa"/>
              <w:right w:w="13" w:type="dxa"/>
            </w:tcMar>
            <w:hideMark/>
          </w:tcPr>
          <w:p w14:paraId="47F25CE6" w14:textId="77777777" w:rsidR="00957A47" w:rsidRPr="000A15EB" w:rsidRDefault="00957A47" w:rsidP="007C7E01">
            <w:pPr>
              <w:jc w:val="center"/>
              <w:textAlignment w:val="bottom"/>
              <w:rPr>
                <w:rFonts w:ascii="Arial" w:hAnsi="Arial" w:cs="Arial"/>
                <w:b/>
              </w:rPr>
            </w:pPr>
            <w:proofErr w:type="spellStart"/>
            <w:r w:rsidRPr="000A15EB">
              <w:rPr>
                <w:rFonts w:ascii="Arial" w:hAnsi="Arial" w:cs="Arial"/>
                <w:b/>
                <w:color w:val="000000"/>
                <w:kern w:val="24"/>
              </w:rPr>
              <w:t>Chir</w:t>
            </w:r>
            <w:proofErr w:type="spellEnd"/>
            <w:r w:rsidRPr="000A15EB">
              <w:rPr>
                <w:rFonts w:ascii="Arial" w:hAnsi="Arial" w:cs="Arial"/>
                <w:b/>
                <w:color w:val="000000"/>
                <w:kern w:val="24"/>
              </w:rPr>
              <w:t xml:space="preserve"> pine (</w:t>
            </w:r>
            <w:proofErr w:type="spellStart"/>
            <w:r w:rsidRPr="000A15EB">
              <w:rPr>
                <w:rFonts w:ascii="Arial" w:hAnsi="Arial" w:cs="Arial"/>
                <w:b/>
                <w:color w:val="000000"/>
                <w:kern w:val="24"/>
              </w:rPr>
              <w:t>Chil</w:t>
            </w:r>
            <w:proofErr w:type="spellEnd"/>
            <w:r w:rsidRPr="000A15EB">
              <w:rPr>
                <w:rFonts w:ascii="Arial" w:hAnsi="Arial" w:cs="Arial"/>
                <w:b/>
                <w:color w:val="000000"/>
                <w:kern w:val="24"/>
              </w:rPr>
              <w:t>)</w:t>
            </w:r>
          </w:p>
        </w:tc>
        <w:tc>
          <w:tcPr>
            <w:tcW w:w="2160" w:type="dxa"/>
            <w:tcBorders>
              <w:top w:val="single" w:sz="4" w:space="0" w:color="auto"/>
            </w:tcBorders>
            <w:shd w:val="clear" w:color="auto" w:fill="auto"/>
            <w:tcMar>
              <w:top w:w="13" w:type="dxa"/>
              <w:left w:w="13" w:type="dxa"/>
              <w:bottom w:w="0" w:type="dxa"/>
              <w:right w:w="13" w:type="dxa"/>
            </w:tcMar>
            <w:hideMark/>
          </w:tcPr>
          <w:p w14:paraId="37E2C50A" w14:textId="77777777" w:rsidR="00957A47" w:rsidRPr="000A15EB" w:rsidRDefault="00957A47" w:rsidP="007C7E01">
            <w:pPr>
              <w:jc w:val="center"/>
              <w:textAlignment w:val="bottom"/>
              <w:rPr>
                <w:rFonts w:ascii="Arial" w:hAnsi="Arial" w:cs="Arial"/>
              </w:rPr>
            </w:pPr>
            <w:r w:rsidRPr="000A15EB">
              <w:rPr>
                <w:rFonts w:ascii="Arial" w:hAnsi="Arial" w:cs="Arial"/>
                <w:color w:val="000000"/>
                <w:kern w:val="24"/>
              </w:rPr>
              <w:t>8235.53</w:t>
            </w:r>
          </w:p>
        </w:tc>
        <w:tc>
          <w:tcPr>
            <w:tcW w:w="1800" w:type="dxa"/>
            <w:tcBorders>
              <w:top w:val="single" w:sz="4" w:space="0" w:color="auto"/>
            </w:tcBorders>
            <w:shd w:val="clear" w:color="auto" w:fill="auto"/>
            <w:tcMar>
              <w:top w:w="13" w:type="dxa"/>
              <w:left w:w="13" w:type="dxa"/>
              <w:bottom w:w="0" w:type="dxa"/>
              <w:right w:w="13" w:type="dxa"/>
            </w:tcMar>
            <w:hideMark/>
          </w:tcPr>
          <w:p w14:paraId="11ADD02D" w14:textId="77777777" w:rsidR="00957A47" w:rsidRPr="000A15EB" w:rsidRDefault="00957A47" w:rsidP="007C7E01">
            <w:pPr>
              <w:jc w:val="center"/>
              <w:textAlignment w:val="bottom"/>
              <w:rPr>
                <w:rFonts w:ascii="Arial" w:hAnsi="Arial" w:cs="Arial"/>
              </w:rPr>
            </w:pPr>
            <w:r w:rsidRPr="000A15EB">
              <w:rPr>
                <w:rFonts w:ascii="Arial" w:hAnsi="Arial" w:cs="Arial"/>
                <w:color w:val="000000"/>
                <w:kern w:val="24"/>
              </w:rPr>
              <w:t>7999.48</w:t>
            </w:r>
          </w:p>
        </w:tc>
        <w:tc>
          <w:tcPr>
            <w:tcW w:w="2160" w:type="dxa"/>
            <w:tcBorders>
              <w:top w:val="single" w:sz="4" w:space="0" w:color="auto"/>
            </w:tcBorders>
            <w:shd w:val="clear" w:color="auto" w:fill="auto"/>
            <w:tcMar>
              <w:top w:w="13" w:type="dxa"/>
              <w:left w:w="13" w:type="dxa"/>
              <w:bottom w:w="0" w:type="dxa"/>
              <w:right w:w="13" w:type="dxa"/>
            </w:tcMar>
            <w:hideMark/>
          </w:tcPr>
          <w:p w14:paraId="54180305" w14:textId="77777777" w:rsidR="00957A47" w:rsidRPr="000A15EB" w:rsidRDefault="00957A47" w:rsidP="007C7E01">
            <w:pPr>
              <w:jc w:val="center"/>
              <w:textAlignment w:val="bottom"/>
              <w:rPr>
                <w:rFonts w:ascii="Arial" w:hAnsi="Arial" w:cs="Arial"/>
              </w:rPr>
            </w:pPr>
            <w:r w:rsidRPr="000A15EB">
              <w:rPr>
                <w:rFonts w:ascii="Arial" w:hAnsi="Arial" w:cs="Arial"/>
                <w:color w:val="000000"/>
                <w:kern w:val="24"/>
              </w:rPr>
              <w:t>-236.05</w:t>
            </w:r>
          </w:p>
        </w:tc>
      </w:tr>
      <w:tr w:rsidR="00957A47" w:rsidRPr="000A15EB" w14:paraId="0DF33F7D" w14:textId="77777777" w:rsidTr="00B62950">
        <w:trPr>
          <w:trHeight w:val="206"/>
        </w:trPr>
        <w:tc>
          <w:tcPr>
            <w:tcW w:w="2083" w:type="dxa"/>
            <w:shd w:val="clear" w:color="auto" w:fill="auto"/>
            <w:tcMar>
              <w:top w:w="13" w:type="dxa"/>
              <w:left w:w="13" w:type="dxa"/>
              <w:bottom w:w="0" w:type="dxa"/>
              <w:right w:w="13" w:type="dxa"/>
            </w:tcMar>
            <w:hideMark/>
          </w:tcPr>
          <w:p w14:paraId="75DA60CA" w14:textId="77777777" w:rsidR="007C7E01" w:rsidRPr="000A15EB" w:rsidRDefault="00957A47" w:rsidP="007C7E01">
            <w:pPr>
              <w:jc w:val="center"/>
              <w:textAlignment w:val="bottom"/>
              <w:rPr>
                <w:rFonts w:ascii="Arial" w:hAnsi="Arial" w:cs="Arial"/>
                <w:b/>
                <w:color w:val="000000"/>
                <w:kern w:val="24"/>
              </w:rPr>
            </w:pPr>
            <w:r w:rsidRPr="000A15EB">
              <w:rPr>
                <w:rFonts w:ascii="Arial" w:hAnsi="Arial" w:cs="Arial"/>
                <w:b/>
                <w:color w:val="000000"/>
                <w:kern w:val="24"/>
              </w:rPr>
              <w:t>Miscellaneous</w:t>
            </w:r>
          </w:p>
          <w:p w14:paraId="55C01FF7" w14:textId="77777777" w:rsidR="00957A47" w:rsidRPr="000A15EB" w:rsidRDefault="00957A47" w:rsidP="007C7E01">
            <w:pPr>
              <w:jc w:val="center"/>
              <w:textAlignment w:val="bottom"/>
              <w:rPr>
                <w:rFonts w:ascii="Arial" w:hAnsi="Arial" w:cs="Arial"/>
                <w:b/>
                <w:color w:val="000000"/>
                <w:kern w:val="24"/>
              </w:rPr>
            </w:pPr>
            <w:r w:rsidRPr="000A15EB">
              <w:rPr>
                <w:rFonts w:ascii="Arial" w:hAnsi="Arial" w:cs="Arial"/>
                <w:b/>
                <w:color w:val="000000"/>
                <w:kern w:val="24"/>
              </w:rPr>
              <w:t>Broad Leaved</w:t>
            </w:r>
          </w:p>
        </w:tc>
        <w:tc>
          <w:tcPr>
            <w:tcW w:w="2160" w:type="dxa"/>
            <w:shd w:val="clear" w:color="auto" w:fill="auto"/>
            <w:tcMar>
              <w:top w:w="13" w:type="dxa"/>
              <w:left w:w="13" w:type="dxa"/>
              <w:bottom w:w="0" w:type="dxa"/>
              <w:right w:w="13" w:type="dxa"/>
            </w:tcMar>
            <w:hideMark/>
          </w:tcPr>
          <w:p w14:paraId="469726DD" w14:textId="77777777" w:rsidR="00957A47" w:rsidRPr="000A15EB" w:rsidRDefault="00957A47" w:rsidP="007C7E01">
            <w:pPr>
              <w:jc w:val="center"/>
              <w:textAlignment w:val="bottom"/>
              <w:rPr>
                <w:rFonts w:ascii="Arial" w:hAnsi="Arial" w:cs="Arial"/>
              </w:rPr>
            </w:pPr>
            <w:r w:rsidRPr="000A15EB">
              <w:rPr>
                <w:rFonts w:ascii="Arial" w:hAnsi="Arial" w:cs="Arial"/>
                <w:color w:val="000000"/>
                <w:kern w:val="24"/>
              </w:rPr>
              <w:t>1984.75</w:t>
            </w:r>
          </w:p>
        </w:tc>
        <w:tc>
          <w:tcPr>
            <w:tcW w:w="1800" w:type="dxa"/>
            <w:shd w:val="clear" w:color="auto" w:fill="auto"/>
            <w:tcMar>
              <w:top w:w="13" w:type="dxa"/>
              <w:left w:w="13" w:type="dxa"/>
              <w:bottom w:w="0" w:type="dxa"/>
              <w:right w:w="13" w:type="dxa"/>
            </w:tcMar>
            <w:hideMark/>
          </w:tcPr>
          <w:p w14:paraId="2FBAC7D9" w14:textId="77777777" w:rsidR="00957A47" w:rsidRPr="000A15EB" w:rsidRDefault="00957A47" w:rsidP="007C7E01">
            <w:pPr>
              <w:jc w:val="center"/>
              <w:textAlignment w:val="bottom"/>
              <w:rPr>
                <w:rFonts w:ascii="Arial" w:hAnsi="Arial" w:cs="Arial"/>
              </w:rPr>
            </w:pPr>
            <w:r w:rsidRPr="000A15EB">
              <w:rPr>
                <w:rFonts w:ascii="Arial" w:hAnsi="Arial" w:cs="Arial"/>
                <w:color w:val="000000"/>
                <w:kern w:val="24"/>
              </w:rPr>
              <w:t>1928.45</w:t>
            </w:r>
          </w:p>
        </w:tc>
        <w:tc>
          <w:tcPr>
            <w:tcW w:w="2160" w:type="dxa"/>
            <w:shd w:val="clear" w:color="auto" w:fill="auto"/>
            <w:tcMar>
              <w:top w:w="13" w:type="dxa"/>
              <w:left w:w="13" w:type="dxa"/>
              <w:bottom w:w="0" w:type="dxa"/>
              <w:right w:w="13" w:type="dxa"/>
            </w:tcMar>
            <w:hideMark/>
          </w:tcPr>
          <w:p w14:paraId="2B91A853" w14:textId="77777777" w:rsidR="00957A47" w:rsidRPr="000A15EB" w:rsidRDefault="00957A47" w:rsidP="007C7E01">
            <w:pPr>
              <w:jc w:val="center"/>
              <w:textAlignment w:val="bottom"/>
              <w:rPr>
                <w:rFonts w:ascii="Arial" w:hAnsi="Arial" w:cs="Arial"/>
              </w:rPr>
            </w:pPr>
            <w:r w:rsidRPr="000A15EB">
              <w:rPr>
                <w:rFonts w:ascii="Arial" w:hAnsi="Arial" w:cs="Arial"/>
                <w:color w:val="000000"/>
                <w:kern w:val="24"/>
              </w:rPr>
              <w:t>-56.30</w:t>
            </w:r>
          </w:p>
        </w:tc>
      </w:tr>
      <w:tr w:rsidR="00957A47" w:rsidRPr="000A15EB" w14:paraId="55CED743" w14:textId="77777777" w:rsidTr="00B62950">
        <w:trPr>
          <w:trHeight w:val="176"/>
        </w:trPr>
        <w:tc>
          <w:tcPr>
            <w:tcW w:w="2083" w:type="dxa"/>
            <w:shd w:val="clear" w:color="auto" w:fill="auto"/>
            <w:tcMar>
              <w:top w:w="13" w:type="dxa"/>
              <w:left w:w="13" w:type="dxa"/>
              <w:bottom w:w="0" w:type="dxa"/>
              <w:right w:w="13" w:type="dxa"/>
            </w:tcMar>
            <w:hideMark/>
          </w:tcPr>
          <w:p w14:paraId="47D74EE3" w14:textId="77777777" w:rsidR="00957A47" w:rsidRPr="000A15EB" w:rsidRDefault="00957A47" w:rsidP="007C7E01">
            <w:pPr>
              <w:jc w:val="center"/>
              <w:textAlignment w:val="bottom"/>
              <w:rPr>
                <w:rFonts w:ascii="Arial" w:hAnsi="Arial" w:cs="Arial"/>
                <w:b/>
              </w:rPr>
            </w:pPr>
            <w:r w:rsidRPr="000A15EB">
              <w:rPr>
                <w:rFonts w:ascii="Arial" w:hAnsi="Arial" w:cs="Arial"/>
                <w:b/>
                <w:color w:val="000000"/>
                <w:kern w:val="24"/>
              </w:rPr>
              <w:t>Oaks</w:t>
            </w:r>
          </w:p>
        </w:tc>
        <w:tc>
          <w:tcPr>
            <w:tcW w:w="2160" w:type="dxa"/>
            <w:shd w:val="clear" w:color="auto" w:fill="auto"/>
            <w:tcMar>
              <w:top w:w="13" w:type="dxa"/>
              <w:left w:w="13" w:type="dxa"/>
              <w:bottom w:w="0" w:type="dxa"/>
              <w:right w:w="13" w:type="dxa"/>
            </w:tcMar>
            <w:hideMark/>
          </w:tcPr>
          <w:p w14:paraId="29FA4850" w14:textId="77777777" w:rsidR="00957A47" w:rsidRPr="000A15EB" w:rsidRDefault="00957A47" w:rsidP="007C7E01">
            <w:pPr>
              <w:jc w:val="center"/>
              <w:textAlignment w:val="bottom"/>
              <w:rPr>
                <w:rFonts w:ascii="Arial" w:hAnsi="Arial" w:cs="Arial"/>
              </w:rPr>
            </w:pPr>
            <w:r w:rsidRPr="000A15EB">
              <w:rPr>
                <w:rFonts w:ascii="Arial" w:hAnsi="Arial" w:cs="Arial"/>
                <w:color w:val="000000"/>
                <w:kern w:val="24"/>
              </w:rPr>
              <w:t>3157.70</w:t>
            </w:r>
          </w:p>
        </w:tc>
        <w:tc>
          <w:tcPr>
            <w:tcW w:w="1800" w:type="dxa"/>
            <w:shd w:val="clear" w:color="auto" w:fill="auto"/>
            <w:tcMar>
              <w:top w:w="13" w:type="dxa"/>
              <w:left w:w="13" w:type="dxa"/>
              <w:bottom w:w="0" w:type="dxa"/>
              <w:right w:w="13" w:type="dxa"/>
            </w:tcMar>
            <w:hideMark/>
          </w:tcPr>
          <w:p w14:paraId="01B4E37B" w14:textId="77777777" w:rsidR="00957A47" w:rsidRPr="000A15EB" w:rsidRDefault="00957A47" w:rsidP="007C7E01">
            <w:pPr>
              <w:jc w:val="center"/>
              <w:textAlignment w:val="bottom"/>
              <w:rPr>
                <w:rFonts w:ascii="Arial" w:hAnsi="Arial" w:cs="Arial"/>
              </w:rPr>
            </w:pPr>
            <w:r w:rsidRPr="000A15EB">
              <w:rPr>
                <w:rFonts w:ascii="Arial" w:hAnsi="Arial" w:cs="Arial"/>
                <w:color w:val="000000"/>
                <w:kern w:val="24"/>
              </w:rPr>
              <w:t>3200.60</w:t>
            </w:r>
          </w:p>
        </w:tc>
        <w:tc>
          <w:tcPr>
            <w:tcW w:w="2160" w:type="dxa"/>
            <w:shd w:val="clear" w:color="auto" w:fill="auto"/>
            <w:tcMar>
              <w:top w:w="13" w:type="dxa"/>
              <w:left w:w="13" w:type="dxa"/>
              <w:bottom w:w="0" w:type="dxa"/>
              <w:right w:w="13" w:type="dxa"/>
            </w:tcMar>
            <w:hideMark/>
          </w:tcPr>
          <w:p w14:paraId="1387A4ED" w14:textId="77777777" w:rsidR="00957A47" w:rsidRPr="000A15EB" w:rsidRDefault="00957A47" w:rsidP="007C7E01">
            <w:pPr>
              <w:jc w:val="center"/>
              <w:textAlignment w:val="bottom"/>
              <w:rPr>
                <w:rFonts w:ascii="Arial" w:hAnsi="Arial" w:cs="Arial"/>
              </w:rPr>
            </w:pPr>
            <w:r w:rsidRPr="000A15EB">
              <w:rPr>
                <w:rFonts w:ascii="Arial" w:hAnsi="Arial" w:cs="Arial"/>
                <w:color w:val="000000"/>
                <w:kern w:val="24"/>
              </w:rPr>
              <w:t>42.90</w:t>
            </w:r>
          </w:p>
        </w:tc>
      </w:tr>
      <w:tr w:rsidR="00957A47" w:rsidRPr="000A15EB" w14:paraId="6D6B6BC8" w14:textId="77777777" w:rsidTr="00B62950">
        <w:trPr>
          <w:trHeight w:val="176"/>
        </w:trPr>
        <w:tc>
          <w:tcPr>
            <w:tcW w:w="2083" w:type="dxa"/>
            <w:shd w:val="clear" w:color="auto" w:fill="auto"/>
            <w:tcMar>
              <w:top w:w="13" w:type="dxa"/>
              <w:left w:w="13" w:type="dxa"/>
              <w:bottom w:w="0" w:type="dxa"/>
              <w:right w:w="13" w:type="dxa"/>
            </w:tcMar>
            <w:hideMark/>
          </w:tcPr>
          <w:p w14:paraId="7B251AE6" w14:textId="77777777" w:rsidR="00957A47" w:rsidRPr="000A15EB" w:rsidRDefault="00957A47" w:rsidP="007C7E01">
            <w:pPr>
              <w:jc w:val="center"/>
              <w:textAlignment w:val="bottom"/>
              <w:rPr>
                <w:rFonts w:ascii="Arial" w:hAnsi="Arial" w:cs="Arial"/>
                <w:b/>
              </w:rPr>
            </w:pPr>
            <w:r w:rsidRPr="000A15EB">
              <w:rPr>
                <w:rFonts w:ascii="Arial" w:hAnsi="Arial" w:cs="Arial"/>
                <w:b/>
                <w:color w:val="000000"/>
                <w:kern w:val="24"/>
              </w:rPr>
              <w:t>Deodar</w:t>
            </w:r>
          </w:p>
        </w:tc>
        <w:tc>
          <w:tcPr>
            <w:tcW w:w="2160" w:type="dxa"/>
            <w:shd w:val="clear" w:color="auto" w:fill="auto"/>
            <w:tcMar>
              <w:top w:w="13" w:type="dxa"/>
              <w:left w:w="13" w:type="dxa"/>
              <w:bottom w:w="0" w:type="dxa"/>
              <w:right w:w="13" w:type="dxa"/>
            </w:tcMar>
            <w:hideMark/>
          </w:tcPr>
          <w:p w14:paraId="5985E988" w14:textId="77777777" w:rsidR="00957A47" w:rsidRPr="000A15EB" w:rsidRDefault="00957A47" w:rsidP="007C7E01">
            <w:pPr>
              <w:jc w:val="center"/>
              <w:textAlignment w:val="bottom"/>
              <w:rPr>
                <w:rFonts w:ascii="Arial" w:hAnsi="Arial" w:cs="Arial"/>
              </w:rPr>
            </w:pPr>
            <w:r w:rsidRPr="000A15EB">
              <w:rPr>
                <w:rFonts w:ascii="Arial" w:hAnsi="Arial" w:cs="Arial"/>
                <w:color w:val="000000"/>
                <w:kern w:val="24"/>
              </w:rPr>
              <w:t>1979.76</w:t>
            </w:r>
          </w:p>
        </w:tc>
        <w:tc>
          <w:tcPr>
            <w:tcW w:w="1800" w:type="dxa"/>
            <w:shd w:val="clear" w:color="auto" w:fill="auto"/>
            <w:tcMar>
              <w:top w:w="13" w:type="dxa"/>
              <w:left w:w="13" w:type="dxa"/>
              <w:bottom w:w="0" w:type="dxa"/>
              <w:right w:w="13" w:type="dxa"/>
            </w:tcMar>
            <w:hideMark/>
          </w:tcPr>
          <w:p w14:paraId="015CE98A" w14:textId="77777777" w:rsidR="00957A47" w:rsidRPr="000A15EB" w:rsidRDefault="00957A47" w:rsidP="007C7E01">
            <w:pPr>
              <w:jc w:val="center"/>
              <w:textAlignment w:val="bottom"/>
              <w:rPr>
                <w:rFonts w:ascii="Arial" w:hAnsi="Arial" w:cs="Arial"/>
              </w:rPr>
            </w:pPr>
            <w:r w:rsidRPr="000A15EB">
              <w:rPr>
                <w:rFonts w:ascii="Arial" w:hAnsi="Arial" w:cs="Arial"/>
                <w:color w:val="000000"/>
                <w:kern w:val="24"/>
              </w:rPr>
              <w:t>2134.45</w:t>
            </w:r>
          </w:p>
        </w:tc>
        <w:tc>
          <w:tcPr>
            <w:tcW w:w="2160" w:type="dxa"/>
            <w:shd w:val="clear" w:color="auto" w:fill="auto"/>
            <w:tcMar>
              <w:top w:w="13" w:type="dxa"/>
              <w:left w:w="13" w:type="dxa"/>
              <w:bottom w:w="0" w:type="dxa"/>
              <w:right w:w="13" w:type="dxa"/>
            </w:tcMar>
            <w:hideMark/>
          </w:tcPr>
          <w:p w14:paraId="64781285" w14:textId="77777777" w:rsidR="00957A47" w:rsidRPr="000A15EB" w:rsidRDefault="00957A47" w:rsidP="007C7E01">
            <w:pPr>
              <w:jc w:val="center"/>
              <w:textAlignment w:val="bottom"/>
              <w:rPr>
                <w:rFonts w:ascii="Arial" w:hAnsi="Arial" w:cs="Arial"/>
              </w:rPr>
            </w:pPr>
            <w:r w:rsidRPr="000A15EB">
              <w:rPr>
                <w:rFonts w:ascii="Arial" w:hAnsi="Arial" w:cs="Arial"/>
                <w:color w:val="000000"/>
                <w:kern w:val="24"/>
              </w:rPr>
              <w:t>154.69</w:t>
            </w:r>
          </w:p>
        </w:tc>
      </w:tr>
      <w:tr w:rsidR="00957A47" w:rsidRPr="000A15EB" w14:paraId="2B46CDB3" w14:textId="77777777" w:rsidTr="00B62950">
        <w:trPr>
          <w:trHeight w:val="176"/>
        </w:trPr>
        <w:tc>
          <w:tcPr>
            <w:tcW w:w="2083" w:type="dxa"/>
            <w:shd w:val="clear" w:color="auto" w:fill="auto"/>
            <w:tcMar>
              <w:top w:w="13" w:type="dxa"/>
              <w:left w:w="13" w:type="dxa"/>
              <w:bottom w:w="0" w:type="dxa"/>
              <w:right w:w="13" w:type="dxa"/>
            </w:tcMar>
            <w:hideMark/>
          </w:tcPr>
          <w:p w14:paraId="4D12B970" w14:textId="77777777" w:rsidR="00957A47" w:rsidRPr="000A15EB" w:rsidRDefault="00957A47" w:rsidP="007C7E01">
            <w:pPr>
              <w:jc w:val="center"/>
              <w:textAlignment w:val="bottom"/>
              <w:rPr>
                <w:rFonts w:ascii="Arial" w:hAnsi="Arial" w:cs="Arial"/>
                <w:b/>
              </w:rPr>
            </w:pPr>
            <w:proofErr w:type="spellStart"/>
            <w:r w:rsidRPr="000A15EB">
              <w:rPr>
                <w:rFonts w:ascii="Arial" w:hAnsi="Arial" w:cs="Arial"/>
                <w:b/>
                <w:color w:val="000000"/>
                <w:kern w:val="24"/>
              </w:rPr>
              <w:t>Kail</w:t>
            </w:r>
            <w:proofErr w:type="spellEnd"/>
          </w:p>
        </w:tc>
        <w:tc>
          <w:tcPr>
            <w:tcW w:w="2160" w:type="dxa"/>
            <w:shd w:val="clear" w:color="auto" w:fill="auto"/>
            <w:tcMar>
              <w:top w:w="13" w:type="dxa"/>
              <w:left w:w="13" w:type="dxa"/>
              <w:bottom w:w="0" w:type="dxa"/>
              <w:right w:w="13" w:type="dxa"/>
            </w:tcMar>
            <w:hideMark/>
          </w:tcPr>
          <w:p w14:paraId="6260D92C" w14:textId="77777777" w:rsidR="00957A47" w:rsidRPr="000A15EB" w:rsidRDefault="00957A47" w:rsidP="007C7E01">
            <w:pPr>
              <w:jc w:val="center"/>
              <w:textAlignment w:val="bottom"/>
              <w:rPr>
                <w:rFonts w:ascii="Arial" w:hAnsi="Arial" w:cs="Arial"/>
              </w:rPr>
            </w:pPr>
            <w:r w:rsidRPr="000A15EB">
              <w:rPr>
                <w:rFonts w:ascii="Arial" w:hAnsi="Arial" w:cs="Arial"/>
                <w:color w:val="000000"/>
                <w:kern w:val="24"/>
              </w:rPr>
              <w:t>1968.79</w:t>
            </w:r>
          </w:p>
        </w:tc>
        <w:tc>
          <w:tcPr>
            <w:tcW w:w="1800" w:type="dxa"/>
            <w:shd w:val="clear" w:color="auto" w:fill="auto"/>
            <w:tcMar>
              <w:top w:w="13" w:type="dxa"/>
              <w:left w:w="13" w:type="dxa"/>
              <w:bottom w:w="0" w:type="dxa"/>
              <w:right w:w="13" w:type="dxa"/>
            </w:tcMar>
            <w:hideMark/>
          </w:tcPr>
          <w:p w14:paraId="387864DF" w14:textId="77777777" w:rsidR="00957A47" w:rsidRPr="000A15EB" w:rsidRDefault="00957A47" w:rsidP="007C7E01">
            <w:pPr>
              <w:jc w:val="center"/>
              <w:textAlignment w:val="bottom"/>
              <w:rPr>
                <w:rFonts w:ascii="Arial" w:hAnsi="Arial" w:cs="Arial"/>
              </w:rPr>
            </w:pPr>
            <w:r w:rsidRPr="000A15EB">
              <w:rPr>
                <w:rFonts w:ascii="Arial" w:hAnsi="Arial" w:cs="Arial"/>
                <w:color w:val="000000"/>
                <w:kern w:val="24"/>
              </w:rPr>
              <w:t>1988.65</w:t>
            </w:r>
          </w:p>
        </w:tc>
        <w:tc>
          <w:tcPr>
            <w:tcW w:w="2160" w:type="dxa"/>
            <w:shd w:val="clear" w:color="auto" w:fill="auto"/>
            <w:tcMar>
              <w:top w:w="13" w:type="dxa"/>
              <w:left w:w="13" w:type="dxa"/>
              <w:bottom w:w="0" w:type="dxa"/>
              <w:right w:w="13" w:type="dxa"/>
            </w:tcMar>
            <w:hideMark/>
          </w:tcPr>
          <w:p w14:paraId="7DC28A76" w14:textId="77777777" w:rsidR="00957A47" w:rsidRPr="000A15EB" w:rsidRDefault="00957A47" w:rsidP="007C7E01">
            <w:pPr>
              <w:jc w:val="center"/>
              <w:textAlignment w:val="bottom"/>
              <w:rPr>
                <w:rFonts w:ascii="Arial" w:hAnsi="Arial" w:cs="Arial"/>
              </w:rPr>
            </w:pPr>
            <w:r w:rsidRPr="000A15EB">
              <w:rPr>
                <w:rFonts w:ascii="Arial" w:hAnsi="Arial" w:cs="Arial"/>
                <w:color w:val="000000"/>
                <w:kern w:val="24"/>
              </w:rPr>
              <w:t>19.86</w:t>
            </w:r>
          </w:p>
        </w:tc>
      </w:tr>
      <w:tr w:rsidR="00957A47" w:rsidRPr="000A15EB" w14:paraId="6EF8A69D" w14:textId="77777777" w:rsidTr="00B62950">
        <w:trPr>
          <w:trHeight w:val="176"/>
        </w:trPr>
        <w:tc>
          <w:tcPr>
            <w:tcW w:w="2083" w:type="dxa"/>
            <w:shd w:val="clear" w:color="auto" w:fill="auto"/>
            <w:tcMar>
              <w:top w:w="13" w:type="dxa"/>
              <w:left w:w="13" w:type="dxa"/>
              <w:bottom w:w="0" w:type="dxa"/>
              <w:right w:w="13" w:type="dxa"/>
            </w:tcMar>
            <w:hideMark/>
          </w:tcPr>
          <w:p w14:paraId="564E172E" w14:textId="77777777" w:rsidR="00957A47" w:rsidRPr="000A15EB" w:rsidRDefault="00957A47" w:rsidP="007C7E01">
            <w:pPr>
              <w:jc w:val="center"/>
              <w:textAlignment w:val="bottom"/>
              <w:rPr>
                <w:rFonts w:ascii="Arial" w:hAnsi="Arial" w:cs="Arial"/>
                <w:b/>
              </w:rPr>
            </w:pPr>
            <w:r w:rsidRPr="000A15EB">
              <w:rPr>
                <w:rFonts w:ascii="Arial" w:hAnsi="Arial" w:cs="Arial"/>
                <w:b/>
                <w:color w:val="000000"/>
                <w:kern w:val="24"/>
              </w:rPr>
              <w:t>Spruce</w:t>
            </w:r>
          </w:p>
        </w:tc>
        <w:tc>
          <w:tcPr>
            <w:tcW w:w="2160" w:type="dxa"/>
            <w:shd w:val="clear" w:color="auto" w:fill="auto"/>
            <w:tcMar>
              <w:top w:w="13" w:type="dxa"/>
              <w:left w:w="13" w:type="dxa"/>
              <w:bottom w:w="0" w:type="dxa"/>
              <w:right w:w="13" w:type="dxa"/>
            </w:tcMar>
            <w:hideMark/>
          </w:tcPr>
          <w:p w14:paraId="0CDC20AC" w14:textId="77777777" w:rsidR="00957A47" w:rsidRPr="000A15EB" w:rsidRDefault="00957A47" w:rsidP="007C7E01">
            <w:pPr>
              <w:jc w:val="center"/>
              <w:textAlignment w:val="bottom"/>
              <w:rPr>
                <w:rFonts w:ascii="Arial" w:hAnsi="Arial" w:cs="Arial"/>
              </w:rPr>
            </w:pPr>
            <w:r w:rsidRPr="000A15EB">
              <w:rPr>
                <w:rFonts w:ascii="Arial" w:hAnsi="Arial" w:cs="Arial"/>
                <w:color w:val="000000"/>
                <w:kern w:val="24"/>
              </w:rPr>
              <w:t>927.45</w:t>
            </w:r>
          </w:p>
        </w:tc>
        <w:tc>
          <w:tcPr>
            <w:tcW w:w="1800" w:type="dxa"/>
            <w:shd w:val="clear" w:color="auto" w:fill="auto"/>
            <w:tcMar>
              <w:top w:w="13" w:type="dxa"/>
              <w:left w:w="13" w:type="dxa"/>
              <w:bottom w:w="0" w:type="dxa"/>
              <w:right w:w="13" w:type="dxa"/>
            </w:tcMar>
            <w:hideMark/>
          </w:tcPr>
          <w:p w14:paraId="73DE1B9B" w14:textId="77777777" w:rsidR="00957A47" w:rsidRPr="000A15EB" w:rsidRDefault="00957A47" w:rsidP="007C7E01">
            <w:pPr>
              <w:jc w:val="center"/>
              <w:textAlignment w:val="bottom"/>
              <w:rPr>
                <w:rFonts w:ascii="Arial" w:hAnsi="Arial" w:cs="Arial"/>
              </w:rPr>
            </w:pPr>
            <w:r w:rsidRPr="000A15EB">
              <w:rPr>
                <w:rFonts w:ascii="Arial" w:hAnsi="Arial" w:cs="Arial"/>
                <w:color w:val="000000"/>
                <w:kern w:val="24"/>
              </w:rPr>
              <w:t>926.92</w:t>
            </w:r>
          </w:p>
        </w:tc>
        <w:tc>
          <w:tcPr>
            <w:tcW w:w="2160" w:type="dxa"/>
            <w:shd w:val="clear" w:color="auto" w:fill="auto"/>
            <w:tcMar>
              <w:top w:w="13" w:type="dxa"/>
              <w:left w:w="13" w:type="dxa"/>
              <w:bottom w:w="0" w:type="dxa"/>
              <w:right w:w="13" w:type="dxa"/>
            </w:tcMar>
            <w:hideMark/>
          </w:tcPr>
          <w:p w14:paraId="2AD60132" w14:textId="77777777" w:rsidR="00957A47" w:rsidRPr="000A15EB" w:rsidRDefault="00957A47" w:rsidP="007C7E01">
            <w:pPr>
              <w:jc w:val="center"/>
              <w:textAlignment w:val="bottom"/>
              <w:rPr>
                <w:rFonts w:ascii="Arial" w:hAnsi="Arial" w:cs="Arial"/>
              </w:rPr>
            </w:pPr>
            <w:r w:rsidRPr="000A15EB">
              <w:rPr>
                <w:rFonts w:ascii="Arial" w:hAnsi="Arial" w:cs="Arial"/>
                <w:color w:val="000000"/>
                <w:kern w:val="24"/>
              </w:rPr>
              <w:t>-0.53</w:t>
            </w:r>
          </w:p>
        </w:tc>
      </w:tr>
      <w:tr w:rsidR="00957A47" w:rsidRPr="000A15EB" w14:paraId="4022750A" w14:textId="77777777" w:rsidTr="00B62950">
        <w:trPr>
          <w:trHeight w:val="176"/>
        </w:trPr>
        <w:tc>
          <w:tcPr>
            <w:tcW w:w="2083" w:type="dxa"/>
            <w:shd w:val="clear" w:color="auto" w:fill="auto"/>
            <w:tcMar>
              <w:top w:w="13" w:type="dxa"/>
              <w:left w:w="13" w:type="dxa"/>
              <w:bottom w:w="0" w:type="dxa"/>
              <w:right w:w="13" w:type="dxa"/>
            </w:tcMar>
            <w:hideMark/>
          </w:tcPr>
          <w:p w14:paraId="541CD1DD" w14:textId="77777777" w:rsidR="00957A47" w:rsidRPr="000A15EB" w:rsidRDefault="00957A47" w:rsidP="007C7E01">
            <w:pPr>
              <w:jc w:val="center"/>
              <w:textAlignment w:val="bottom"/>
              <w:rPr>
                <w:rFonts w:ascii="Arial" w:hAnsi="Arial" w:cs="Arial"/>
                <w:b/>
              </w:rPr>
            </w:pPr>
            <w:r w:rsidRPr="000A15EB">
              <w:rPr>
                <w:rFonts w:ascii="Arial" w:hAnsi="Arial" w:cs="Arial"/>
                <w:b/>
                <w:color w:val="000000"/>
                <w:kern w:val="24"/>
              </w:rPr>
              <w:t>Fir</w:t>
            </w:r>
          </w:p>
        </w:tc>
        <w:tc>
          <w:tcPr>
            <w:tcW w:w="2160" w:type="dxa"/>
            <w:shd w:val="clear" w:color="auto" w:fill="auto"/>
            <w:tcMar>
              <w:top w:w="13" w:type="dxa"/>
              <w:left w:w="13" w:type="dxa"/>
              <w:bottom w:w="0" w:type="dxa"/>
              <w:right w:w="13" w:type="dxa"/>
            </w:tcMar>
            <w:hideMark/>
          </w:tcPr>
          <w:p w14:paraId="70ABFCCD" w14:textId="77777777" w:rsidR="00957A47" w:rsidRPr="000A15EB" w:rsidRDefault="00957A47" w:rsidP="007C7E01">
            <w:pPr>
              <w:jc w:val="center"/>
              <w:textAlignment w:val="bottom"/>
              <w:rPr>
                <w:rFonts w:ascii="Arial" w:hAnsi="Arial" w:cs="Arial"/>
              </w:rPr>
            </w:pPr>
            <w:r w:rsidRPr="000A15EB">
              <w:rPr>
                <w:rFonts w:ascii="Arial" w:hAnsi="Arial" w:cs="Arial"/>
                <w:color w:val="000000"/>
                <w:kern w:val="24"/>
              </w:rPr>
              <w:t>644.68</w:t>
            </w:r>
          </w:p>
        </w:tc>
        <w:tc>
          <w:tcPr>
            <w:tcW w:w="1800" w:type="dxa"/>
            <w:shd w:val="clear" w:color="auto" w:fill="auto"/>
            <w:tcMar>
              <w:top w:w="13" w:type="dxa"/>
              <w:left w:w="13" w:type="dxa"/>
              <w:bottom w:w="0" w:type="dxa"/>
              <w:right w:w="13" w:type="dxa"/>
            </w:tcMar>
            <w:hideMark/>
          </w:tcPr>
          <w:p w14:paraId="110E256F" w14:textId="77777777" w:rsidR="00957A47" w:rsidRPr="000A15EB" w:rsidRDefault="00957A47" w:rsidP="007C7E01">
            <w:pPr>
              <w:jc w:val="center"/>
              <w:textAlignment w:val="bottom"/>
              <w:rPr>
                <w:rFonts w:ascii="Arial" w:hAnsi="Arial" w:cs="Arial"/>
              </w:rPr>
            </w:pPr>
            <w:r w:rsidRPr="000A15EB">
              <w:rPr>
                <w:rFonts w:ascii="Arial" w:hAnsi="Arial" w:cs="Arial"/>
                <w:color w:val="000000"/>
                <w:kern w:val="24"/>
              </w:rPr>
              <w:t>642.75</w:t>
            </w:r>
          </w:p>
        </w:tc>
        <w:tc>
          <w:tcPr>
            <w:tcW w:w="2160" w:type="dxa"/>
            <w:shd w:val="clear" w:color="auto" w:fill="auto"/>
            <w:tcMar>
              <w:top w:w="13" w:type="dxa"/>
              <w:left w:w="13" w:type="dxa"/>
              <w:bottom w:w="0" w:type="dxa"/>
              <w:right w:w="13" w:type="dxa"/>
            </w:tcMar>
            <w:hideMark/>
          </w:tcPr>
          <w:p w14:paraId="66BEC899" w14:textId="77777777" w:rsidR="00957A47" w:rsidRPr="000A15EB" w:rsidRDefault="00957A47" w:rsidP="007C7E01">
            <w:pPr>
              <w:jc w:val="center"/>
              <w:textAlignment w:val="bottom"/>
              <w:rPr>
                <w:rFonts w:ascii="Arial" w:hAnsi="Arial" w:cs="Arial"/>
              </w:rPr>
            </w:pPr>
            <w:r w:rsidRPr="000A15EB">
              <w:rPr>
                <w:rFonts w:ascii="Arial" w:hAnsi="Arial" w:cs="Arial"/>
                <w:color w:val="000000"/>
                <w:kern w:val="24"/>
              </w:rPr>
              <w:t>-1.93</w:t>
            </w:r>
          </w:p>
        </w:tc>
      </w:tr>
      <w:tr w:rsidR="00957A47" w:rsidRPr="000A15EB" w14:paraId="646E05F8" w14:textId="77777777" w:rsidTr="00B62950">
        <w:trPr>
          <w:trHeight w:val="176"/>
        </w:trPr>
        <w:tc>
          <w:tcPr>
            <w:tcW w:w="2083" w:type="dxa"/>
            <w:shd w:val="clear" w:color="auto" w:fill="auto"/>
            <w:tcMar>
              <w:top w:w="13" w:type="dxa"/>
              <w:left w:w="13" w:type="dxa"/>
              <w:bottom w:w="0" w:type="dxa"/>
              <w:right w:w="13" w:type="dxa"/>
            </w:tcMar>
            <w:hideMark/>
          </w:tcPr>
          <w:p w14:paraId="04F0EA36" w14:textId="77777777" w:rsidR="00957A47" w:rsidRPr="000A15EB" w:rsidRDefault="00957A47" w:rsidP="007C7E01">
            <w:pPr>
              <w:jc w:val="center"/>
              <w:textAlignment w:val="bottom"/>
              <w:rPr>
                <w:rFonts w:ascii="Arial" w:hAnsi="Arial" w:cs="Arial"/>
                <w:b/>
              </w:rPr>
            </w:pPr>
            <w:r w:rsidRPr="000A15EB">
              <w:rPr>
                <w:rFonts w:ascii="Arial" w:hAnsi="Arial" w:cs="Arial"/>
                <w:b/>
                <w:color w:val="000000"/>
                <w:kern w:val="24"/>
              </w:rPr>
              <w:t>Bamboo</w:t>
            </w:r>
          </w:p>
        </w:tc>
        <w:tc>
          <w:tcPr>
            <w:tcW w:w="2160" w:type="dxa"/>
            <w:shd w:val="clear" w:color="auto" w:fill="auto"/>
            <w:tcMar>
              <w:top w:w="13" w:type="dxa"/>
              <w:left w:w="13" w:type="dxa"/>
              <w:bottom w:w="0" w:type="dxa"/>
              <w:right w:w="13" w:type="dxa"/>
            </w:tcMar>
            <w:hideMark/>
          </w:tcPr>
          <w:p w14:paraId="2955CA79" w14:textId="77777777" w:rsidR="00957A47" w:rsidRPr="000A15EB" w:rsidRDefault="00957A47" w:rsidP="007C7E01">
            <w:pPr>
              <w:jc w:val="center"/>
              <w:textAlignment w:val="bottom"/>
              <w:rPr>
                <w:rFonts w:ascii="Arial" w:hAnsi="Arial" w:cs="Arial"/>
              </w:rPr>
            </w:pPr>
            <w:r w:rsidRPr="000A15EB">
              <w:rPr>
                <w:rFonts w:ascii="Arial" w:hAnsi="Arial" w:cs="Arial"/>
                <w:color w:val="000000"/>
                <w:kern w:val="24"/>
              </w:rPr>
              <w:t>45.00</w:t>
            </w:r>
          </w:p>
        </w:tc>
        <w:tc>
          <w:tcPr>
            <w:tcW w:w="1800" w:type="dxa"/>
            <w:shd w:val="clear" w:color="auto" w:fill="auto"/>
            <w:tcMar>
              <w:top w:w="13" w:type="dxa"/>
              <w:left w:w="13" w:type="dxa"/>
              <w:bottom w:w="0" w:type="dxa"/>
              <w:right w:w="13" w:type="dxa"/>
            </w:tcMar>
            <w:hideMark/>
          </w:tcPr>
          <w:p w14:paraId="5B4547EA" w14:textId="77777777" w:rsidR="00957A47" w:rsidRPr="000A15EB" w:rsidRDefault="00957A47" w:rsidP="007C7E01">
            <w:pPr>
              <w:jc w:val="center"/>
              <w:textAlignment w:val="bottom"/>
              <w:rPr>
                <w:rFonts w:ascii="Arial" w:hAnsi="Arial" w:cs="Arial"/>
              </w:rPr>
            </w:pPr>
            <w:r w:rsidRPr="000A15EB">
              <w:rPr>
                <w:rFonts w:ascii="Arial" w:hAnsi="Arial" w:cs="Arial"/>
                <w:color w:val="000000"/>
                <w:kern w:val="24"/>
              </w:rPr>
              <w:t>43.60</w:t>
            </w:r>
          </w:p>
        </w:tc>
        <w:tc>
          <w:tcPr>
            <w:tcW w:w="2160" w:type="dxa"/>
            <w:shd w:val="clear" w:color="auto" w:fill="auto"/>
            <w:tcMar>
              <w:top w:w="13" w:type="dxa"/>
              <w:left w:w="13" w:type="dxa"/>
              <w:bottom w:w="0" w:type="dxa"/>
              <w:right w:w="13" w:type="dxa"/>
            </w:tcMar>
            <w:hideMark/>
          </w:tcPr>
          <w:p w14:paraId="0BE4D28C" w14:textId="77777777" w:rsidR="00957A47" w:rsidRPr="000A15EB" w:rsidRDefault="00957A47" w:rsidP="007C7E01">
            <w:pPr>
              <w:jc w:val="center"/>
              <w:textAlignment w:val="bottom"/>
              <w:rPr>
                <w:rFonts w:ascii="Arial" w:hAnsi="Arial" w:cs="Arial"/>
              </w:rPr>
            </w:pPr>
            <w:r w:rsidRPr="000A15EB">
              <w:rPr>
                <w:rFonts w:ascii="Arial" w:hAnsi="Arial" w:cs="Arial"/>
                <w:color w:val="000000"/>
                <w:kern w:val="24"/>
              </w:rPr>
              <w:t>-1.40</w:t>
            </w:r>
          </w:p>
        </w:tc>
      </w:tr>
      <w:tr w:rsidR="00957A47" w:rsidRPr="000A15EB" w14:paraId="651114F5" w14:textId="77777777" w:rsidTr="00B62950">
        <w:trPr>
          <w:trHeight w:val="176"/>
        </w:trPr>
        <w:tc>
          <w:tcPr>
            <w:tcW w:w="2083" w:type="dxa"/>
            <w:shd w:val="clear" w:color="auto" w:fill="auto"/>
            <w:tcMar>
              <w:top w:w="13" w:type="dxa"/>
              <w:left w:w="13" w:type="dxa"/>
              <w:bottom w:w="0" w:type="dxa"/>
              <w:right w:w="13" w:type="dxa"/>
            </w:tcMar>
            <w:hideMark/>
          </w:tcPr>
          <w:p w14:paraId="6BE7F560" w14:textId="77777777" w:rsidR="007C7E01" w:rsidRPr="000A15EB" w:rsidRDefault="00957A47" w:rsidP="007C7E01">
            <w:pPr>
              <w:jc w:val="center"/>
              <w:textAlignment w:val="bottom"/>
              <w:rPr>
                <w:rFonts w:ascii="Arial" w:hAnsi="Arial" w:cs="Arial"/>
                <w:b/>
                <w:color w:val="000000"/>
                <w:kern w:val="24"/>
              </w:rPr>
            </w:pPr>
            <w:r w:rsidRPr="000A15EB">
              <w:rPr>
                <w:rFonts w:ascii="Arial" w:hAnsi="Arial" w:cs="Arial"/>
                <w:b/>
                <w:color w:val="000000"/>
                <w:kern w:val="24"/>
              </w:rPr>
              <w:t>Eucalyptus/</w:t>
            </w:r>
          </w:p>
          <w:p w14:paraId="3CBD4E80" w14:textId="77777777" w:rsidR="00957A47" w:rsidRPr="000A15EB" w:rsidRDefault="00957A47" w:rsidP="007C7E01">
            <w:pPr>
              <w:jc w:val="center"/>
              <w:textAlignment w:val="bottom"/>
              <w:rPr>
                <w:rFonts w:ascii="Arial" w:hAnsi="Arial" w:cs="Arial"/>
                <w:b/>
              </w:rPr>
            </w:pPr>
            <w:r w:rsidRPr="000A15EB">
              <w:rPr>
                <w:rFonts w:ascii="Arial" w:hAnsi="Arial" w:cs="Arial"/>
                <w:b/>
                <w:color w:val="000000"/>
                <w:kern w:val="24"/>
              </w:rPr>
              <w:t>Broad Leaved</w:t>
            </w:r>
          </w:p>
        </w:tc>
        <w:tc>
          <w:tcPr>
            <w:tcW w:w="2160" w:type="dxa"/>
            <w:shd w:val="clear" w:color="auto" w:fill="auto"/>
            <w:tcMar>
              <w:top w:w="13" w:type="dxa"/>
              <w:left w:w="13" w:type="dxa"/>
              <w:bottom w:w="0" w:type="dxa"/>
              <w:right w:w="13" w:type="dxa"/>
            </w:tcMar>
            <w:hideMark/>
          </w:tcPr>
          <w:p w14:paraId="45794A42" w14:textId="77777777" w:rsidR="00957A47" w:rsidRPr="000A15EB" w:rsidRDefault="00957A47" w:rsidP="007C7E01">
            <w:pPr>
              <w:jc w:val="center"/>
              <w:textAlignment w:val="bottom"/>
              <w:rPr>
                <w:rFonts w:ascii="Arial" w:hAnsi="Arial" w:cs="Arial"/>
              </w:rPr>
            </w:pPr>
            <w:r w:rsidRPr="000A15EB">
              <w:rPr>
                <w:rFonts w:ascii="Arial" w:hAnsi="Arial" w:cs="Arial"/>
                <w:color w:val="000000"/>
                <w:kern w:val="24"/>
              </w:rPr>
              <w:t>142.85</w:t>
            </w:r>
          </w:p>
        </w:tc>
        <w:tc>
          <w:tcPr>
            <w:tcW w:w="1800" w:type="dxa"/>
            <w:shd w:val="clear" w:color="auto" w:fill="auto"/>
            <w:tcMar>
              <w:top w:w="13" w:type="dxa"/>
              <w:left w:w="13" w:type="dxa"/>
              <w:bottom w:w="0" w:type="dxa"/>
              <w:right w:w="13" w:type="dxa"/>
            </w:tcMar>
            <w:hideMark/>
          </w:tcPr>
          <w:p w14:paraId="5922A3EF" w14:textId="77777777" w:rsidR="00957A47" w:rsidRPr="000A15EB" w:rsidRDefault="00957A47" w:rsidP="007C7E01">
            <w:pPr>
              <w:jc w:val="center"/>
              <w:textAlignment w:val="bottom"/>
              <w:rPr>
                <w:rFonts w:ascii="Arial" w:hAnsi="Arial" w:cs="Arial"/>
              </w:rPr>
            </w:pPr>
            <w:r w:rsidRPr="000A15EB">
              <w:rPr>
                <w:rFonts w:ascii="Arial" w:hAnsi="Arial" w:cs="Arial"/>
                <w:color w:val="000000"/>
                <w:kern w:val="24"/>
              </w:rPr>
              <w:t>131.85</w:t>
            </w:r>
          </w:p>
        </w:tc>
        <w:tc>
          <w:tcPr>
            <w:tcW w:w="2160" w:type="dxa"/>
            <w:shd w:val="clear" w:color="auto" w:fill="auto"/>
            <w:tcMar>
              <w:top w:w="13" w:type="dxa"/>
              <w:left w:w="13" w:type="dxa"/>
              <w:bottom w:w="0" w:type="dxa"/>
              <w:right w:w="13" w:type="dxa"/>
            </w:tcMar>
            <w:hideMark/>
          </w:tcPr>
          <w:p w14:paraId="20F7FF7D" w14:textId="77777777" w:rsidR="00957A47" w:rsidRPr="000A15EB" w:rsidRDefault="00957A47" w:rsidP="007C7E01">
            <w:pPr>
              <w:jc w:val="center"/>
              <w:textAlignment w:val="bottom"/>
              <w:rPr>
                <w:rFonts w:ascii="Arial" w:hAnsi="Arial" w:cs="Arial"/>
              </w:rPr>
            </w:pPr>
            <w:r w:rsidRPr="000A15EB">
              <w:rPr>
                <w:rFonts w:ascii="Arial" w:hAnsi="Arial" w:cs="Arial"/>
                <w:color w:val="000000"/>
                <w:kern w:val="24"/>
              </w:rPr>
              <w:t>-11.00</w:t>
            </w:r>
          </w:p>
        </w:tc>
      </w:tr>
      <w:tr w:rsidR="00957A47" w:rsidRPr="000A15EB" w14:paraId="5AF6EF52" w14:textId="77777777" w:rsidTr="00B62950">
        <w:trPr>
          <w:trHeight w:val="206"/>
        </w:trPr>
        <w:tc>
          <w:tcPr>
            <w:tcW w:w="2083" w:type="dxa"/>
            <w:tcBorders>
              <w:bottom w:val="single" w:sz="4" w:space="0" w:color="auto"/>
            </w:tcBorders>
            <w:shd w:val="clear" w:color="auto" w:fill="auto"/>
            <w:tcMar>
              <w:top w:w="13" w:type="dxa"/>
              <w:left w:w="13" w:type="dxa"/>
              <w:bottom w:w="0" w:type="dxa"/>
              <w:right w:w="13" w:type="dxa"/>
            </w:tcMar>
            <w:hideMark/>
          </w:tcPr>
          <w:p w14:paraId="5B5DDDD5" w14:textId="77777777" w:rsidR="00957A47" w:rsidRPr="000A15EB" w:rsidRDefault="00957A47" w:rsidP="007C7E01">
            <w:pPr>
              <w:jc w:val="center"/>
              <w:textAlignment w:val="bottom"/>
              <w:rPr>
                <w:rFonts w:ascii="Arial" w:hAnsi="Arial" w:cs="Arial"/>
                <w:b/>
              </w:rPr>
            </w:pPr>
            <w:r w:rsidRPr="000A15EB">
              <w:rPr>
                <w:rFonts w:ascii="Arial" w:hAnsi="Arial" w:cs="Arial"/>
                <w:b/>
                <w:color w:val="000000"/>
                <w:kern w:val="24"/>
              </w:rPr>
              <w:t>Total</w:t>
            </w:r>
          </w:p>
        </w:tc>
        <w:tc>
          <w:tcPr>
            <w:tcW w:w="2160" w:type="dxa"/>
            <w:tcBorders>
              <w:bottom w:val="single" w:sz="4" w:space="0" w:color="auto"/>
            </w:tcBorders>
            <w:shd w:val="clear" w:color="auto" w:fill="auto"/>
            <w:tcMar>
              <w:top w:w="13" w:type="dxa"/>
              <w:left w:w="13" w:type="dxa"/>
              <w:bottom w:w="0" w:type="dxa"/>
              <w:right w:w="13" w:type="dxa"/>
            </w:tcMar>
            <w:hideMark/>
          </w:tcPr>
          <w:p w14:paraId="3B14249F" w14:textId="77777777" w:rsidR="00957A47" w:rsidRPr="000A15EB" w:rsidRDefault="00957A47" w:rsidP="007C7E01">
            <w:pPr>
              <w:jc w:val="center"/>
              <w:textAlignment w:val="bottom"/>
              <w:rPr>
                <w:rFonts w:ascii="Arial" w:hAnsi="Arial" w:cs="Arial"/>
                <w:b/>
              </w:rPr>
            </w:pPr>
            <w:r w:rsidRPr="000A15EB">
              <w:rPr>
                <w:rFonts w:ascii="Arial" w:hAnsi="Arial" w:cs="Arial"/>
                <w:b/>
                <w:color w:val="000000"/>
                <w:kern w:val="24"/>
              </w:rPr>
              <w:t>19086.51</w:t>
            </w:r>
          </w:p>
        </w:tc>
        <w:tc>
          <w:tcPr>
            <w:tcW w:w="1800" w:type="dxa"/>
            <w:tcBorders>
              <w:bottom w:val="single" w:sz="4" w:space="0" w:color="auto"/>
            </w:tcBorders>
            <w:shd w:val="clear" w:color="auto" w:fill="auto"/>
            <w:tcMar>
              <w:top w:w="13" w:type="dxa"/>
              <w:left w:w="13" w:type="dxa"/>
              <w:bottom w:w="0" w:type="dxa"/>
              <w:right w:w="13" w:type="dxa"/>
            </w:tcMar>
            <w:hideMark/>
          </w:tcPr>
          <w:p w14:paraId="0ECDC55A" w14:textId="77777777" w:rsidR="00957A47" w:rsidRPr="000A15EB" w:rsidRDefault="00957A47" w:rsidP="007C7E01">
            <w:pPr>
              <w:jc w:val="center"/>
              <w:textAlignment w:val="bottom"/>
              <w:rPr>
                <w:rFonts w:ascii="Arial" w:hAnsi="Arial" w:cs="Arial"/>
                <w:b/>
              </w:rPr>
            </w:pPr>
            <w:r w:rsidRPr="000A15EB">
              <w:rPr>
                <w:rFonts w:ascii="Arial" w:hAnsi="Arial" w:cs="Arial"/>
                <w:b/>
                <w:color w:val="000000"/>
                <w:kern w:val="24"/>
              </w:rPr>
              <w:t>18996.75</w:t>
            </w:r>
          </w:p>
        </w:tc>
        <w:tc>
          <w:tcPr>
            <w:tcW w:w="2160" w:type="dxa"/>
            <w:tcBorders>
              <w:bottom w:val="single" w:sz="4" w:space="0" w:color="auto"/>
            </w:tcBorders>
            <w:shd w:val="clear" w:color="auto" w:fill="auto"/>
            <w:tcMar>
              <w:top w:w="13" w:type="dxa"/>
              <w:left w:w="13" w:type="dxa"/>
              <w:bottom w:w="0" w:type="dxa"/>
              <w:right w:w="13" w:type="dxa"/>
            </w:tcMar>
            <w:hideMark/>
          </w:tcPr>
          <w:p w14:paraId="0718BC28" w14:textId="77777777" w:rsidR="00957A47" w:rsidRPr="000A15EB" w:rsidRDefault="00957A47" w:rsidP="007C7E01">
            <w:pPr>
              <w:jc w:val="center"/>
              <w:textAlignment w:val="bottom"/>
              <w:rPr>
                <w:rFonts w:ascii="Arial" w:hAnsi="Arial" w:cs="Arial"/>
                <w:b/>
              </w:rPr>
            </w:pPr>
            <w:r w:rsidRPr="000A15EB">
              <w:rPr>
                <w:rFonts w:ascii="Arial" w:hAnsi="Arial" w:cs="Arial"/>
                <w:b/>
                <w:color w:val="000000"/>
                <w:kern w:val="24"/>
              </w:rPr>
              <w:t>-89.76</w:t>
            </w:r>
          </w:p>
        </w:tc>
      </w:tr>
    </w:tbl>
    <w:p w14:paraId="4E47FDBF" w14:textId="77777777" w:rsidR="00957A47" w:rsidRPr="000A15EB" w:rsidRDefault="00957A47" w:rsidP="00993EBC">
      <w:pPr>
        <w:jc w:val="both"/>
        <w:rPr>
          <w:rFonts w:ascii="Arial" w:hAnsi="Arial" w:cs="Arial"/>
          <w:b/>
        </w:rPr>
      </w:pPr>
    </w:p>
    <w:p w14:paraId="3ADE63E0" w14:textId="77777777" w:rsidR="00957A47" w:rsidRPr="000A15EB" w:rsidRDefault="00957A47" w:rsidP="00993EBC">
      <w:pPr>
        <w:ind w:firstLine="720"/>
        <w:jc w:val="both"/>
        <w:rPr>
          <w:rFonts w:ascii="Arial" w:hAnsi="Arial" w:cs="Arial"/>
          <w:b/>
        </w:rPr>
      </w:pPr>
    </w:p>
    <w:p w14:paraId="00AA59E7" w14:textId="77777777" w:rsidR="004E54C6" w:rsidRPr="000A15EB" w:rsidRDefault="00957A47" w:rsidP="004E54C6">
      <w:pPr>
        <w:pStyle w:val="ListParagraph"/>
        <w:numPr>
          <w:ilvl w:val="1"/>
          <w:numId w:val="5"/>
        </w:numPr>
        <w:tabs>
          <w:tab w:val="left" w:pos="90"/>
          <w:tab w:val="left" w:pos="450"/>
        </w:tabs>
        <w:spacing w:after="240"/>
        <w:jc w:val="both"/>
        <w:rPr>
          <w:rFonts w:ascii="Arial" w:hAnsi="Arial" w:cs="Arial"/>
          <w:b/>
          <w:bCs/>
          <w:lang w:val="en-IN"/>
        </w:rPr>
      </w:pPr>
      <w:r w:rsidRPr="000A15EB">
        <w:rPr>
          <w:rFonts w:ascii="Arial" w:hAnsi="Arial" w:cs="Arial"/>
          <w:b/>
          <w:bCs/>
          <w:lang w:val="en-IN"/>
        </w:rPr>
        <w:t>Distribution status of biomass and carbon stock</w:t>
      </w:r>
      <w:r w:rsidRPr="000A15EB">
        <w:rPr>
          <w:rFonts w:ascii="Arial" w:hAnsi="Arial" w:cs="Arial"/>
          <w:b/>
          <w:bCs/>
          <w:lang w:val="en-IN"/>
        </w:rPr>
        <w:tab/>
      </w:r>
    </w:p>
    <w:p w14:paraId="22479802" w14:textId="77777777" w:rsidR="00957A47" w:rsidRPr="000A15EB" w:rsidRDefault="004E54C6" w:rsidP="003B0EBA">
      <w:pPr>
        <w:tabs>
          <w:tab w:val="left" w:pos="90"/>
          <w:tab w:val="left" w:pos="450"/>
        </w:tabs>
        <w:spacing w:after="240"/>
        <w:jc w:val="both"/>
        <w:rPr>
          <w:rFonts w:ascii="Arial" w:hAnsi="Arial" w:cs="Arial"/>
          <w:b/>
          <w:u w:val="single"/>
        </w:rPr>
      </w:pPr>
      <w:r w:rsidRPr="000A15EB">
        <w:rPr>
          <w:rFonts w:ascii="Arial" w:hAnsi="Arial" w:cs="Arial"/>
          <w:b/>
          <w:u w:val="single"/>
        </w:rPr>
        <w:t xml:space="preserve">3.2.1 </w:t>
      </w:r>
      <w:r w:rsidR="003B0EBA" w:rsidRPr="000A15EB">
        <w:rPr>
          <w:rFonts w:ascii="Arial" w:hAnsi="Arial" w:cs="Arial"/>
          <w:b/>
          <w:u w:val="single"/>
        </w:rPr>
        <w:t>W</w:t>
      </w:r>
      <w:r w:rsidRPr="000A15EB">
        <w:rPr>
          <w:rFonts w:ascii="Arial" w:hAnsi="Arial" w:cs="Arial"/>
          <w:b/>
          <w:u w:val="single"/>
        </w:rPr>
        <w:t>orking circles</w:t>
      </w:r>
    </w:p>
    <w:p w14:paraId="2F9F5B32" w14:textId="77777777" w:rsidR="00957A47" w:rsidRPr="000A15EB" w:rsidRDefault="00957A47" w:rsidP="00993EBC">
      <w:pPr>
        <w:ind w:left="-9" w:firstLine="729"/>
        <w:jc w:val="both"/>
        <w:rPr>
          <w:rFonts w:ascii="Arial" w:hAnsi="Arial" w:cs="Arial"/>
        </w:rPr>
      </w:pPr>
      <w:r w:rsidRPr="000A15EB">
        <w:rPr>
          <w:rFonts w:ascii="Arial" w:hAnsi="Arial" w:cs="Arial"/>
        </w:rPr>
        <w:t xml:space="preserve">Among different working circles of </w:t>
      </w:r>
      <w:proofErr w:type="spellStart"/>
      <w:r w:rsidRPr="000A15EB">
        <w:rPr>
          <w:rFonts w:ascii="Arial" w:hAnsi="Arial" w:cs="Arial"/>
        </w:rPr>
        <w:t>Rajgarh</w:t>
      </w:r>
      <w:proofErr w:type="spellEnd"/>
      <w:r w:rsidRPr="000A15EB">
        <w:rPr>
          <w:rFonts w:ascii="Arial" w:hAnsi="Arial" w:cs="Arial"/>
        </w:rPr>
        <w:t xml:space="preserve"> Forest Division, the maximum volume and carbon stock existed in Selection working Circle (</w:t>
      </w:r>
      <w:r w:rsidRPr="000A15EB">
        <w:rPr>
          <w:rFonts w:ascii="Arial" w:hAnsi="Arial" w:cs="Arial"/>
          <w:color w:val="000000"/>
        </w:rPr>
        <w:t>2.51×10</w:t>
      </w:r>
      <w:r w:rsidRPr="000A15EB">
        <w:rPr>
          <w:rFonts w:ascii="Arial" w:hAnsi="Arial" w:cs="Arial"/>
          <w:color w:val="000000"/>
          <w:vertAlign w:val="superscript"/>
        </w:rPr>
        <w:t xml:space="preserve">6 </w:t>
      </w:r>
      <w:r w:rsidRPr="000A15EB">
        <w:rPr>
          <w:rFonts w:ascii="Arial" w:hAnsi="Arial" w:cs="Arial"/>
        </w:rPr>
        <w:t>m</w:t>
      </w:r>
      <w:r w:rsidRPr="000A15EB">
        <w:rPr>
          <w:rFonts w:ascii="Arial" w:hAnsi="Arial" w:cs="Arial"/>
          <w:vertAlign w:val="superscript"/>
        </w:rPr>
        <w:t>3</w:t>
      </w:r>
      <w:r w:rsidRPr="000A15EB">
        <w:rPr>
          <w:rFonts w:ascii="Arial" w:hAnsi="Arial" w:cs="Arial"/>
        </w:rPr>
        <w:t xml:space="preserve"> &amp; </w:t>
      </w:r>
      <w:r w:rsidRPr="000A15EB">
        <w:rPr>
          <w:rFonts w:ascii="Arial" w:hAnsi="Arial" w:cs="Arial"/>
          <w:color w:val="000000"/>
        </w:rPr>
        <w:t>1.00 ×10</w:t>
      </w:r>
      <w:r w:rsidRPr="000A15EB">
        <w:rPr>
          <w:rFonts w:ascii="Arial" w:hAnsi="Arial" w:cs="Arial"/>
          <w:color w:val="000000"/>
          <w:vertAlign w:val="superscript"/>
        </w:rPr>
        <w:t xml:space="preserve">6  </w:t>
      </w:r>
      <w:r w:rsidRPr="000A15EB">
        <w:rPr>
          <w:rFonts w:ascii="Arial" w:hAnsi="Arial" w:cs="Arial"/>
          <w:color w:val="000000"/>
        </w:rPr>
        <w:t>t</w:t>
      </w:r>
      <w:r w:rsidRPr="000A15EB">
        <w:rPr>
          <w:rFonts w:ascii="Arial" w:hAnsi="Arial" w:cs="Arial"/>
        </w:rPr>
        <w:t>) followed by Deodar-</w:t>
      </w:r>
      <w:proofErr w:type="spellStart"/>
      <w:r w:rsidRPr="000A15EB">
        <w:rPr>
          <w:rFonts w:ascii="Arial" w:hAnsi="Arial" w:cs="Arial"/>
        </w:rPr>
        <w:t>Kail</w:t>
      </w:r>
      <w:proofErr w:type="spellEnd"/>
      <w:r w:rsidRPr="000A15EB">
        <w:rPr>
          <w:rFonts w:ascii="Arial" w:hAnsi="Arial" w:cs="Arial"/>
        </w:rPr>
        <w:t xml:space="preserve"> working Circle (</w:t>
      </w:r>
      <w:r w:rsidRPr="000A15EB">
        <w:rPr>
          <w:rFonts w:ascii="Arial" w:hAnsi="Arial" w:cs="Arial"/>
          <w:color w:val="000000"/>
        </w:rPr>
        <w:t>2.21×10</w:t>
      </w:r>
      <w:r w:rsidRPr="000A15EB">
        <w:rPr>
          <w:rFonts w:ascii="Arial" w:hAnsi="Arial" w:cs="Arial"/>
          <w:color w:val="000000"/>
          <w:vertAlign w:val="superscript"/>
        </w:rPr>
        <w:t xml:space="preserve">6  </w:t>
      </w:r>
      <w:r w:rsidRPr="000A15EB">
        <w:rPr>
          <w:rFonts w:ascii="Arial" w:hAnsi="Arial" w:cs="Arial"/>
        </w:rPr>
        <w:t>m</w:t>
      </w:r>
      <w:r w:rsidRPr="000A15EB">
        <w:rPr>
          <w:rFonts w:ascii="Arial" w:hAnsi="Arial" w:cs="Arial"/>
          <w:vertAlign w:val="superscript"/>
        </w:rPr>
        <w:t xml:space="preserve">3 </w:t>
      </w:r>
      <w:r w:rsidRPr="000A15EB">
        <w:rPr>
          <w:rFonts w:ascii="Arial" w:hAnsi="Arial" w:cs="Arial"/>
        </w:rPr>
        <w:t xml:space="preserve">&amp; </w:t>
      </w:r>
      <w:r w:rsidRPr="000A15EB">
        <w:rPr>
          <w:rFonts w:ascii="Arial" w:hAnsi="Arial" w:cs="Arial"/>
          <w:color w:val="000000"/>
        </w:rPr>
        <w:t>9.34×10</w:t>
      </w:r>
      <w:r w:rsidRPr="000A15EB">
        <w:rPr>
          <w:rFonts w:ascii="Arial" w:hAnsi="Arial" w:cs="Arial"/>
          <w:color w:val="000000"/>
          <w:vertAlign w:val="superscript"/>
        </w:rPr>
        <w:t xml:space="preserve">5  </w:t>
      </w:r>
      <w:r w:rsidRPr="000A15EB">
        <w:rPr>
          <w:rFonts w:ascii="Arial" w:hAnsi="Arial" w:cs="Arial"/>
          <w:color w:val="000000"/>
        </w:rPr>
        <w:t>t</w:t>
      </w:r>
      <w:r w:rsidRPr="000A15EB">
        <w:rPr>
          <w:rFonts w:ascii="Arial" w:hAnsi="Arial" w:cs="Arial"/>
        </w:rPr>
        <w:t>), Protection working circle (</w:t>
      </w:r>
      <w:r w:rsidRPr="000A15EB">
        <w:rPr>
          <w:rFonts w:ascii="Arial" w:hAnsi="Arial" w:cs="Arial"/>
          <w:color w:val="000000"/>
        </w:rPr>
        <w:t>1.07×10</w:t>
      </w:r>
      <w:r w:rsidRPr="000A15EB">
        <w:rPr>
          <w:rFonts w:ascii="Arial" w:hAnsi="Arial" w:cs="Arial"/>
          <w:color w:val="000000"/>
          <w:vertAlign w:val="superscript"/>
        </w:rPr>
        <w:t xml:space="preserve">6 </w:t>
      </w:r>
      <w:r w:rsidRPr="000A15EB">
        <w:rPr>
          <w:rFonts w:ascii="Arial" w:hAnsi="Arial" w:cs="Arial"/>
        </w:rPr>
        <w:t>m</w:t>
      </w:r>
      <w:r w:rsidRPr="000A15EB">
        <w:rPr>
          <w:rFonts w:ascii="Arial" w:hAnsi="Arial" w:cs="Arial"/>
          <w:vertAlign w:val="superscript"/>
        </w:rPr>
        <w:t xml:space="preserve">3 </w:t>
      </w:r>
      <w:r w:rsidRPr="000A15EB">
        <w:rPr>
          <w:rFonts w:ascii="Arial" w:hAnsi="Arial" w:cs="Arial"/>
        </w:rPr>
        <w:t xml:space="preserve">&amp; </w:t>
      </w:r>
      <w:r w:rsidRPr="000A15EB">
        <w:rPr>
          <w:rFonts w:ascii="Arial" w:hAnsi="Arial" w:cs="Arial"/>
          <w:color w:val="000000"/>
        </w:rPr>
        <w:t>7.12×10</w:t>
      </w:r>
      <w:r w:rsidRPr="000A15EB">
        <w:rPr>
          <w:rFonts w:ascii="Arial" w:hAnsi="Arial" w:cs="Arial"/>
          <w:color w:val="000000"/>
          <w:vertAlign w:val="superscript"/>
        </w:rPr>
        <w:t xml:space="preserve">5 </w:t>
      </w:r>
      <w:r w:rsidRPr="000A15EB">
        <w:rPr>
          <w:rFonts w:ascii="Arial" w:hAnsi="Arial" w:cs="Arial"/>
          <w:color w:val="000000"/>
        </w:rPr>
        <w:t xml:space="preserve"> t</w:t>
      </w:r>
      <w:r w:rsidRPr="000A15EB">
        <w:rPr>
          <w:rFonts w:ascii="Arial" w:hAnsi="Arial" w:cs="Arial"/>
        </w:rPr>
        <w:t xml:space="preserve">), </w:t>
      </w:r>
      <w:proofErr w:type="spellStart"/>
      <w:r w:rsidRPr="000A15EB">
        <w:rPr>
          <w:rFonts w:ascii="Arial" w:hAnsi="Arial" w:cs="Arial"/>
        </w:rPr>
        <w:t>Chil</w:t>
      </w:r>
      <w:proofErr w:type="spellEnd"/>
      <w:r w:rsidRPr="000A15EB">
        <w:rPr>
          <w:rFonts w:ascii="Arial" w:hAnsi="Arial" w:cs="Arial"/>
        </w:rPr>
        <w:t xml:space="preserve"> Shelterwood working circle (</w:t>
      </w:r>
      <w:r w:rsidRPr="000A15EB">
        <w:rPr>
          <w:rFonts w:ascii="Arial" w:hAnsi="Arial" w:cs="Arial"/>
          <w:color w:val="000000"/>
        </w:rPr>
        <w:t>6.33×10</w:t>
      </w:r>
      <w:r w:rsidRPr="000A15EB">
        <w:rPr>
          <w:rFonts w:ascii="Arial" w:hAnsi="Arial" w:cs="Arial"/>
          <w:color w:val="000000"/>
          <w:vertAlign w:val="superscript"/>
        </w:rPr>
        <w:t xml:space="preserve">5 </w:t>
      </w:r>
      <w:r w:rsidRPr="000A15EB">
        <w:rPr>
          <w:rFonts w:ascii="Arial" w:hAnsi="Arial" w:cs="Arial"/>
        </w:rPr>
        <w:t>m</w:t>
      </w:r>
      <w:r w:rsidRPr="000A15EB">
        <w:rPr>
          <w:rFonts w:ascii="Arial" w:hAnsi="Arial" w:cs="Arial"/>
          <w:vertAlign w:val="superscript"/>
        </w:rPr>
        <w:t xml:space="preserve">3 </w:t>
      </w:r>
      <w:r w:rsidRPr="000A15EB">
        <w:rPr>
          <w:rFonts w:ascii="Arial" w:hAnsi="Arial" w:cs="Arial"/>
        </w:rPr>
        <w:t xml:space="preserve">&amp; </w:t>
      </w:r>
      <w:r w:rsidRPr="000A15EB">
        <w:rPr>
          <w:rFonts w:ascii="Arial" w:hAnsi="Arial" w:cs="Arial"/>
          <w:color w:val="000000"/>
        </w:rPr>
        <w:t>3.01×10</w:t>
      </w:r>
      <w:r w:rsidRPr="000A15EB">
        <w:rPr>
          <w:rFonts w:ascii="Arial" w:hAnsi="Arial" w:cs="Arial"/>
          <w:color w:val="000000"/>
          <w:vertAlign w:val="superscript"/>
        </w:rPr>
        <w:t xml:space="preserve">5 </w:t>
      </w:r>
      <w:r w:rsidRPr="000A15EB">
        <w:rPr>
          <w:rFonts w:ascii="Arial" w:hAnsi="Arial" w:cs="Arial"/>
          <w:color w:val="000000"/>
        </w:rPr>
        <w:t>t</w:t>
      </w:r>
      <w:r w:rsidRPr="000A15EB">
        <w:rPr>
          <w:rFonts w:ascii="Arial" w:hAnsi="Arial" w:cs="Arial"/>
        </w:rPr>
        <w:t>), Rehabilitation working circle (</w:t>
      </w:r>
      <w:r w:rsidRPr="000A15EB">
        <w:rPr>
          <w:rFonts w:ascii="Arial" w:hAnsi="Arial" w:cs="Arial"/>
          <w:color w:val="000000"/>
        </w:rPr>
        <w:t>4.55 ×10</w:t>
      </w:r>
      <w:r w:rsidRPr="000A15EB">
        <w:rPr>
          <w:rFonts w:ascii="Arial" w:hAnsi="Arial" w:cs="Arial"/>
          <w:color w:val="000000"/>
          <w:vertAlign w:val="superscript"/>
        </w:rPr>
        <w:t xml:space="preserve">5 </w:t>
      </w:r>
      <w:r w:rsidRPr="000A15EB">
        <w:rPr>
          <w:rFonts w:ascii="Arial" w:hAnsi="Arial" w:cs="Arial"/>
        </w:rPr>
        <w:t>m</w:t>
      </w:r>
      <w:r w:rsidRPr="000A15EB">
        <w:rPr>
          <w:rFonts w:ascii="Arial" w:hAnsi="Arial" w:cs="Arial"/>
          <w:vertAlign w:val="superscript"/>
        </w:rPr>
        <w:t xml:space="preserve">3 </w:t>
      </w:r>
      <w:r w:rsidRPr="000A15EB">
        <w:rPr>
          <w:rFonts w:ascii="Arial" w:hAnsi="Arial" w:cs="Arial"/>
          <w:color w:val="000000"/>
        </w:rPr>
        <w:t>&amp; 2.54 ×10</w:t>
      </w:r>
      <w:r w:rsidRPr="000A15EB">
        <w:rPr>
          <w:rFonts w:ascii="Arial" w:hAnsi="Arial" w:cs="Arial"/>
          <w:color w:val="000000"/>
          <w:vertAlign w:val="superscript"/>
        </w:rPr>
        <w:t xml:space="preserve">5 </w:t>
      </w:r>
      <w:r w:rsidRPr="000A15EB">
        <w:rPr>
          <w:rFonts w:ascii="Arial" w:hAnsi="Arial" w:cs="Arial"/>
          <w:color w:val="000000"/>
        </w:rPr>
        <w:t>t)</w:t>
      </w:r>
      <w:r w:rsidRPr="000A15EB">
        <w:rPr>
          <w:rFonts w:ascii="Arial" w:hAnsi="Arial" w:cs="Arial"/>
        </w:rPr>
        <w:t xml:space="preserve"> and minimum in Plantation working circle (</w:t>
      </w:r>
      <w:r w:rsidRPr="000A15EB">
        <w:rPr>
          <w:rFonts w:ascii="Arial" w:hAnsi="Arial" w:cs="Arial"/>
          <w:color w:val="000000"/>
        </w:rPr>
        <w:t>1.74×10</w:t>
      </w:r>
      <w:r w:rsidRPr="000A15EB">
        <w:rPr>
          <w:rFonts w:ascii="Arial" w:hAnsi="Arial" w:cs="Arial"/>
          <w:color w:val="000000"/>
          <w:vertAlign w:val="superscript"/>
        </w:rPr>
        <w:t xml:space="preserve">5 </w:t>
      </w:r>
      <w:r w:rsidRPr="000A15EB">
        <w:rPr>
          <w:rFonts w:ascii="Arial" w:hAnsi="Arial" w:cs="Arial"/>
        </w:rPr>
        <w:t>m</w:t>
      </w:r>
      <w:r w:rsidRPr="000A15EB">
        <w:rPr>
          <w:rFonts w:ascii="Arial" w:hAnsi="Arial" w:cs="Arial"/>
          <w:vertAlign w:val="superscript"/>
        </w:rPr>
        <w:t xml:space="preserve">3 </w:t>
      </w:r>
      <w:r w:rsidRPr="000A15EB">
        <w:rPr>
          <w:rFonts w:ascii="Arial" w:hAnsi="Arial" w:cs="Arial"/>
        </w:rPr>
        <w:t xml:space="preserve">&amp; </w:t>
      </w:r>
      <w:r w:rsidRPr="000A15EB">
        <w:rPr>
          <w:rFonts w:ascii="Arial" w:hAnsi="Arial" w:cs="Arial"/>
          <w:color w:val="000000"/>
        </w:rPr>
        <w:t>8.44 ×10</w:t>
      </w:r>
      <w:r w:rsidRPr="000A15EB">
        <w:rPr>
          <w:rFonts w:ascii="Arial" w:hAnsi="Arial" w:cs="Arial"/>
          <w:color w:val="000000"/>
          <w:vertAlign w:val="superscript"/>
        </w:rPr>
        <w:t xml:space="preserve">4 </w:t>
      </w:r>
      <w:r w:rsidRPr="000A15EB">
        <w:rPr>
          <w:rFonts w:ascii="Arial" w:hAnsi="Arial" w:cs="Arial"/>
          <w:color w:val="000000"/>
        </w:rPr>
        <w:t>t</w:t>
      </w:r>
      <w:r w:rsidR="00FB66EF" w:rsidRPr="000A15EB">
        <w:rPr>
          <w:rFonts w:ascii="Arial" w:hAnsi="Arial" w:cs="Arial"/>
        </w:rPr>
        <w:t xml:space="preserve">), respectively. (Table </w:t>
      </w:r>
      <w:r w:rsidRPr="000A15EB">
        <w:rPr>
          <w:rFonts w:ascii="Arial" w:hAnsi="Arial" w:cs="Arial"/>
        </w:rPr>
        <w:t>4). However on per hectare basis, the distribution volume and carbon stock in different working circles were as: Selection working circle (</w:t>
      </w:r>
      <w:r w:rsidRPr="000A15EB">
        <w:rPr>
          <w:rFonts w:ascii="Arial" w:hAnsi="Arial" w:cs="Arial"/>
          <w:color w:val="000000"/>
        </w:rPr>
        <w:t xml:space="preserve">983.40 </w:t>
      </w:r>
      <w:r w:rsidRPr="000A15EB">
        <w:rPr>
          <w:rFonts w:ascii="Arial" w:hAnsi="Arial" w:cs="Arial"/>
        </w:rPr>
        <w:t>m</w:t>
      </w:r>
      <w:r w:rsidRPr="000A15EB">
        <w:rPr>
          <w:rFonts w:ascii="Arial" w:hAnsi="Arial" w:cs="Arial"/>
          <w:vertAlign w:val="superscript"/>
        </w:rPr>
        <w:t>3</w:t>
      </w:r>
      <w:r w:rsidRPr="000A15EB">
        <w:rPr>
          <w:rFonts w:ascii="Arial" w:hAnsi="Arial" w:cs="Arial"/>
        </w:rPr>
        <w:t xml:space="preserve"> ha</w:t>
      </w:r>
      <w:r w:rsidRPr="000A15EB">
        <w:rPr>
          <w:rFonts w:ascii="Arial" w:hAnsi="Arial" w:cs="Arial"/>
          <w:vertAlign w:val="superscript"/>
        </w:rPr>
        <w:t>-1</w:t>
      </w:r>
      <w:r w:rsidRPr="000A15EB">
        <w:rPr>
          <w:rFonts w:ascii="Arial" w:hAnsi="Arial" w:cs="Arial"/>
        </w:rPr>
        <w:t xml:space="preserve"> &amp; </w:t>
      </w:r>
      <w:r w:rsidRPr="000A15EB">
        <w:rPr>
          <w:rFonts w:ascii="Arial" w:hAnsi="Arial" w:cs="Arial"/>
          <w:color w:val="000000"/>
        </w:rPr>
        <w:t>392.01 t</w:t>
      </w:r>
      <w:r w:rsidRPr="000A15EB">
        <w:rPr>
          <w:rFonts w:ascii="Arial" w:hAnsi="Arial" w:cs="Arial"/>
        </w:rPr>
        <w:t xml:space="preserve"> ha</w:t>
      </w:r>
      <w:r w:rsidRPr="000A15EB">
        <w:rPr>
          <w:rFonts w:ascii="Arial" w:hAnsi="Arial" w:cs="Arial"/>
          <w:vertAlign w:val="superscript"/>
        </w:rPr>
        <w:t>-</w:t>
      </w:r>
      <w:r w:rsidRPr="000A15EB">
        <w:rPr>
          <w:rFonts w:ascii="Arial" w:hAnsi="Arial" w:cs="Arial"/>
        </w:rPr>
        <w:t>), Deodar-</w:t>
      </w:r>
      <w:proofErr w:type="spellStart"/>
      <w:r w:rsidRPr="000A15EB">
        <w:rPr>
          <w:rFonts w:ascii="Arial" w:hAnsi="Arial" w:cs="Arial"/>
        </w:rPr>
        <w:t>Kail</w:t>
      </w:r>
      <w:proofErr w:type="spellEnd"/>
      <w:r w:rsidRPr="000A15EB">
        <w:rPr>
          <w:rFonts w:ascii="Arial" w:hAnsi="Arial" w:cs="Arial"/>
        </w:rPr>
        <w:t xml:space="preserve"> working circle (</w:t>
      </w:r>
      <w:r w:rsidRPr="000A15EB">
        <w:rPr>
          <w:rFonts w:ascii="Arial" w:hAnsi="Arial" w:cs="Arial"/>
          <w:color w:val="000000"/>
        </w:rPr>
        <w:t xml:space="preserve">534.12 </w:t>
      </w:r>
      <w:r w:rsidRPr="000A15EB">
        <w:rPr>
          <w:rFonts w:ascii="Arial" w:hAnsi="Arial" w:cs="Arial"/>
        </w:rPr>
        <w:t>m</w:t>
      </w:r>
      <w:r w:rsidRPr="000A15EB">
        <w:rPr>
          <w:rFonts w:ascii="Arial" w:hAnsi="Arial" w:cs="Arial"/>
          <w:vertAlign w:val="superscript"/>
        </w:rPr>
        <w:t>3</w:t>
      </w:r>
      <w:r w:rsidRPr="000A15EB">
        <w:rPr>
          <w:rFonts w:ascii="Arial" w:hAnsi="Arial" w:cs="Arial"/>
        </w:rPr>
        <w:t xml:space="preserve"> ha</w:t>
      </w:r>
      <w:r w:rsidRPr="000A15EB">
        <w:rPr>
          <w:rFonts w:ascii="Arial" w:hAnsi="Arial" w:cs="Arial"/>
          <w:vertAlign w:val="superscript"/>
        </w:rPr>
        <w:t>-1</w:t>
      </w:r>
      <w:r w:rsidRPr="000A15EB">
        <w:rPr>
          <w:rFonts w:ascii="Arial" w:hAnsi="Arial" w:cs="Arial"/>
        </w:rPr>
        <w:t xml:space="preserve"> &amp; </w:t>
      </w:r>
      <w:r w:rsidRPr="000A15EB">
        <w:rPr>
          <w:rFonts w:ascii="Arial" w:hAnsi="Arial" w:cs="Arial"/>
          <w:color w:val="000000"/>
        </w:rPr>
        <w:t>225.59 t</w:t>
      </w:r>
      <w:r w:rsidRPr="000A15EB">
        <w:rPr>
          <w:rFonts w:ascii="Arial" w:hAnsi="Arial" w:cs="Arial"/>
        </w:rPr>
        <w:t xml:space="preserve"> ha</w:t>
      </w:r>
      <w:r w:rsidRPr="000A15EB">
        <w:rPr>
          <w:rFonts w:ascii="Arial" w:hAnsi="Arial" w:cs="Arial"/>
          <w:vertAlign w:val="superscript"/>
        </w:rPr>
        <w:t>-1</w:t>
      </w:r>
      <w:r w:rsidRPr="000A15EB">
        <w:rPr>
          <w:rFonts w:ascii="Arial" w:hAnsi="Arial" w:cs="Arial"/>
        </w:rPr>
        <w:t>), Protection working circle (</w:t>
      </w:r>
      <w:r w:rsidRPr="000A15EB">
        <w:rPr>
          <w:rFonts w:ascii="Arial" w:hAnsi="Arial" w:cs="Arial"/>
          <w:color w:val="000000"/>
        </w:rPr>
        <w:t xml:space="preserve">461.60 </w:t>
      </w:r>
      <w:r w:rsidRPr="000A15EB">
        <w:rPr>
          <w:rFonts w:ascii="Arial" w:hAnsi="Arial" w:cs="Arial"/>
        </w:rPr>
        <w:t>m</w:t>
      </w:r>
      <w:r w:rsidRPr="000A15EB">
        <w:rPr>
          <w:rFonts w:ascii="Arial" w:hAnsi="Arial" w:cs="Arial"/>
          <w:vertAlign w:val="superscript"/>
        </w:rPr>
        <w:t>3</w:t>
      </w:r>
      <w:r w:rsidRPr="000A15EB">
        <w:rPr>
          <w:rFonts w:ascii="Arial" w:hAnsi="Arial" w:cs="Arial"/>
        </w:rPr>
        <w:t xml:space="preserve"> ha</w:t>
      </w:r>
      <w:r w:rsidRPr="000A15EB">
        <w:rPr>
          <w:rFonts w:ascii="Arial" w:hAnsi="Arial" w:cs="Arial"/>
          <w:vertAlign w:val="superscript"/>
        </w:rPr>
        <w:t>-1</w:t>
      </w:r>
      <w:r w:rsidRPr="000A15EB">
        <w:rPr>
          <w:rFonts w:ascii="Arial" w:hAnsi="Arial" w:cs="Arial"/>
        </w:rPr>
        <w:t xml:space="preserve"> &amp; </w:t>
      </w:r>
      <w:r w:rsidRPr="000A15EB">
        <w:rPr>
          <w:rFonts w:ascii="Arial" w:hAnsi="Arial" w:cs="Arial"/>
          <w:color w:val="000000"/>
        </w:rPr>
        <w:t>307.92 t</w:t>
      </w:r>
      <w:r w:rsidRPr="000A15EB">
        <w:rPr>
          <w:rFonts w:ascii="Arial" w:hAnsi="Arial" w:cs="Arial"/>
        </w:rPr>
        <w:t xml:space="preserve"> ha</w:t>
      </w:r>
      <w:r w:rsidRPr="000A15EB">
        <w:rPr>
          <w:rFonts w:ascii="Arial" w:hAnsi="Arial" w:cs="Arial"/>
          <w:vertAlign w:val="superscript"/>
        </w:rPr>
        <w:t>-1</w:t>
      </w:r>
      <w:r w:rsidRPr="000A15EB">
        <w:rPr>
          <w:rFonts w:ascii="Arial" w:hAnsi="Arial" w:cs="Arial"/>
        </w:rPr>
        <w:t xml:space="preserve">), </w:t>
      </w:r>
      <w:proofErr w:type="spellStart"/>
      <w:r w:rsidRPr="000A15EB">
        <w:rPr>
          <w:rFonts w:ascii="Arial" w:hAnsi="Arial" w:cs="Arial"/>
        </w:rPr>
        <w:t>Chil</w:t>
      </w:r>
      <w:proofErr w:type="spellEnd"/>
      <w:r w:rsidRPr="000A15EB">
        <w:rPr>
          <w:rFonts w:ascii="Arial" w:hAnsi="Arial" w:cs="Arial"/>
        </w:rPr>
        <w:t xml:space="preserve"> Shelterwood working circle (</w:t>
      </w:r>
      <w:r w:rsidRPr="000A15EB">
        <w:rPr>
          <w:rFonts w:ascii="Arial" w:hAnsi="Arial" w:cs="Arial"/>
          <w:color w:val="000000"/>
        </w:rPr>
        <w:t xml:space="preserve">105.25 </w:t>
      </w:r>
      <w:r w:rsidRPr="000A15EB">
        <w:rPr>
          <w:rFonts w:ascii="Arial" w:hAnsi="Arial" w:cs="Arial"/>
        </w:rPr>
        <w:t>m</w:t>
      </w:r>
      <w:r w:rsidRPr="000A15EB">
        <w:rPr>
          <w:rFonts w:ascii="Arial" w:hAnsi="Arial" w:cs="Arial"/>
          <w:vertAlign w:val="superscript"/>
        </w:rPr>
        <w:t>3</w:t>
      </w:r>
      <w:r w:rsidRPr="000A15EB">
        <w:rPr>
          <w:rFonts w:ascii="Arial" w:hAnsi="Arial" w:cs="Arial"/>
        </w:rPr>
        <w:t xml:space="preserve"> ha</w:t>
      </w:r>
      <w:r w:rsidRPr="000A15EB">
        <w:rPr>
          <w:rFonts w:ascii="Arial" w:hAnsi="Arial" w:cs="Arial"/>
          <w:vertAlign w:val="superscript"/>
        </w:rPr>
        <w:t>-1</w:t>
      </w:r>
      <w:r w:rsidRPr="000A15EB">
        <w:rPr>
          <w:rFonts w:ascii="Arial" w:hAnsi="Arial" w:cs="Arial"/>
        </w:rPr>
        <w:t xml:space="preserve"> &amp; </w:t>
      </w:r>
      <w:r w:rsidRPr="000A15EB">
        <w:rPr>
          <w:rFonts w:ascii="Arial" w:hAnsi="Arial" w:cs="Arial"/>
          <w:color w:val="000000"/>
        </w:rPr>
        <w:t>49.98 t</w:t>
      </w:r>
      <w:r w:rsidRPr="000A15EB">
        <w:rPr>
          <w:rFonts w:ascii="Arial" w:hAnsi="Arial" w:cs="Arial"/>
        </w:rPr>
        <w:t xml:space="preserve"> ha</w:t>
      </w:r>
      <w:r w:rsidRPr="000A15EB">
        <w:rPr>
          <w:rFonts w:ascii="Arial" w:hAnsi="Arial" w:cs="Arial"/>
          <w:vertAlign w:val="superscript"/>
        </w:rPr>
        <w:t>-1</w:t>
      </w:r>
      <w:r w:rsidRPr="000A15EB">
        <w:rPr>
          <w:rFonts w:ascii="Arial" w:hAnsi="Arial" w:cs="Arial"/>
        </w:rPr>
        <w:t>), Rehabilitation working circle (</w:t>
      </w:r>
      <w:r w:rsidRPr="000A15EB">
        <w:rPr>
          <w:rFonts w:ascii="Arial" w:hAnsi="Arial" w:cs="Arial"/>
          <w:color w:val="000000"/>
        </w:rPr>
        <w:t xml:space="preserve">92.14 </w:t>
      </w:r>
      <w:r w:rsidRPr="000A15EB">
        <w:rPr>
          <w:rFonts w:ascii="Arial" w:hAnsi="Arial" w:cs="Arial"/>
        </w:rPr>
        <w:t>m</w:t>
      </w:r>
      <w:r w:rsidRPr="000A15EB">
        <w:rPr>
          <w:rFonts w:ascii="Arial" w:hAnsi="Arial" w:cs="Arial"/>
          <w:vertAlign w:val="superscript"/>
        </w:rPr>
        <w:t>3</w:t>
      </w:r>
      <w:r w:rsidRPr="000A15EB">
        <w:rPr>
          <w:rFonts w:ascii="Arial" w:hAnsi="Arial" w:cs="Arial"/>
        </w:rPr>
        <w:t xml:space="preserve"> ha</w:t>
      </w:r>
      <w:r w:rsidRPr="000A15EB">
        <w:rPr>
          <w:rFonts w:ascii="Arial" w:hAnsi="Arial" w:cs="Arial"/>
          <w:vertAlign w:val="superscript"/>
        </w:rPr>
        <w:t>-1</w:t>
      </w:r>
      <w:r w:rsidRPr="000A15EB">
        <w:rPr>
          <w:rFonts w:ascii="Arial" w:hAnsi="Arial" w:cs="Arial"/>
          <w:color w:val="000000"/>
        </w:rPr>
        <w:t xml:space="preserve"> &amp; 45.52 t</w:t>
      </w:r>
      <w:r w:rsidRPr="000A15EB">
        <w:rPr>
          <w:rFonts w:ascii="Arial" w:hAnsi="Arial" w:cs="Arial"/>
        </w:rPr>
        <w:t xml:space="preserve"> ha</w:t>
      </w:r>
      <w:r w:rsidRPr="000A15EB">
        <w:rPr>
          <w:rFonts w:ascii="Arial" w:hAnsi="Arial" w:cs="Arial"/>
          <w:vertAlign w:val="superscript"/>
        </w:rPr>
        <w:t>-1</w:t>
      </w:r>
      <w:r w:rsidRPr="000A15EB">
        <w:rPr>
          <w:rFonts w:ascii="Arial" w:hAnsi="Arial" w:cs="Arial"/>
          <w:color w:val="000000"/>
        </w:rPr>
        <w:t>)</w:t>
      </w:r>
      <w:r w:rsidRPr="000A15EB">
        <w:rPr>
          <w:rFonts w:ascii="Arial" w:hAnsi="Arial" w:cs="Arial"/>
        </w:rPr>
        <w:t xml:space="preserve"> and Plantation working circle (</w:t>
      </w:r>
      <w:r w:rsidRPr="000A15EB">
        <w:rPr>
          <w:rFonts w:ascii="Arial" w:hAnsi="Arial" w:cs="Arial"/>
          <w:color w:val="000000"/>
        </w:rPr>
        <w:t xml:space="preserve">59.91 </w:t>
      </w:r>
      <w:r w:rsidRPr="000A15EB">
        <w:rPr>
          <w:rFonts w:ascii="Arial" w:hAnsi="Arial" w:cs="Arial"/>
        </w:rPr>
        <w:t>m</w:t>
      </w:r>
      <w:r w:rsidRPr="000A15EB">
        <w:rPr>
          <w:rFonts w:ascii="Arial" w:hAnsi="Arial" w:cs="Arial"/>
          <w:vertAlign w:val="superscript"/>
        </w:rPr>
        <w:t>3</w:t>
      </w:r>
      <w:r w:rsidRPr="000A15EB">
        <w:rPr>
          <w:rFonts w:ascii="Arial" w:hAnsi="Arial" w:cs="Arial"/>
        </w:rPr>
        <w:t xml:space="preserve"> ha</w:t>
      </w:r>
      <w:r w:rsidRPr="000A15EB">
        <w:rPr>
          <w:rFonts w:ascii="Arial" w:hAnsi="Arial" w:cs="Arial"/>
          <w:vertAlign w:val="superscript"/>
        </w:rPr>
        <w:t>-1</w:t>
      </w:r>
      <w:r w:rsidRPr="000A15EB">
        <w:rPr>
          <w:rFonts w:ascii="Arial" w:hAnsi="Arial" w:cs="Arial"/>
        </w:rPr>
        <w:t xml:space="preserve"> &amp; </w:t>
      </w:r>
      <w:r w:rsidRPr="000A15EB">
        <w:rPr>
          <w:rFonts w:ascii="Arial" w:hAnsi="Arial" w:cs="Arial"/>
          <w:color w:val="000000"/>
        </w:rPr>
        <w:t>28.97 t</w:t>
      </w:r>
      <w:r w:rsidRPr="000A15EB">
        <w:rPr>
          <w:rFonts w:ascii="Arial" w:hAnsi="Arial" w:cs="Arial"/>
        </w:rPr>
        <w:t xml:space="preserve"> ha</w:t>
      </w:r>
      <w:r w:rsidRPr="000A15EB">
        <w:rPr>
          <w:rFonts w:ascii="Arial" w:hAnsi="Arial" w:cs="Arial"/>
          <w:vertAlign w:val="superscript"/>
        </w:rPr>
        <w:t>-1</w:t>
      </w:r>
      <w:r w:rsidR="00FB66EF" w:rsidRPr="000A15EB">
        <w:rPr>
          <w:rFonts w:ascii="Arial" w:hAnsi="Arial" w:cs="Arial"/>
        </w:rPr>
        <w:t xml:space="preserve">), respectively (Table </w:t>
      </w:r>
      <w:r w:rsidRPr="000A15EB">
        <w:rPr>
          <w:rFonts w:ascii="Arial" w:hAnsi="Arial" w:cs="Arial"/>
        </w:rPr>
        <w:t xml:space="preserve">4). This may be due to variation in site, crop density, crop composition and extent of area under different working circles.  </w:t>
      </w:r>
    </w:p>
    <w:p w14:paraId="0F7A63AC" w14:textId="77777777" w:rsidR="00957A47" w:rsidRPr="000A15EB" w:rsidRDefault="00957A47" w:rsidP="00993EBC">
      <w:pPr>
        <w:pStyle w:val="ListParagraph"/>
        <w:spacing w:line="240" w:lineRule="auto"/>
        <w:ind w:left="0"/>
        <w:jc w:val="both"/>
        <w:rPr>
          <w:rFonts w:ascii="Arial" w:hAnsi="Arial" w:cs="Arial"/>
          <w:b/>
          <w:sz w:val="20"/>
          <w:szCs w:val="20"/>
        </w:rPr>
      </w:pPr>
    </w:p>
    <w:p w14:paraId="654E78CA" w14:textId="77777777" w:rsidR="00957A47" w:rsidRPr="000A15EB" w:rsidRDefault="003B0EBA" w:rsidP="003B0EBA">
      <w:pPr>
        <w:pStyle w:val="ListParagraph"/>
        <w:spacing w:after="0" w:line="240" w:lineRule="auto"/>
        <w:ind w:left="0"/>
        <w:jc w:val="both"/>
        <w:rPr>
          <w:rFonts w:ascii="Arial" w:hAnsi="Arial" w:cs="Arial"/>
          <w:i/>
          <w:sz w:val="20"/>
          <w:szCs w:val="20"/>
        </w:rPr>
      </w:pPr>
      <w:r w:rsidRPr="000A15EB">
        <w:rPr>
          <w:rFonts w:ascii="Arial" w:hAnsi="Arial" w:cs="Arial"/>
          <w:i/>
          <w:sz w:val="20"/>
          <w:szCs w:val="20"/>
        </w:rPr>
        <w:t xml:space="preserve">3.2.1.1 </w:t>
      </w:r>
      <w:proofErr w:type="spellStart"/>
      <w:r w:rsidR="00957A47" w:rsidRPr="000A15EB">
        <w:rPr>
          <w:rFonts w:ascii="Arial" w:hAnsi="Arial" w:cs="Arial"/>
          <w:i/>
          <w:sz w:val="20"/>
          <w:szCs w:val="20"/>
        </w:rPr>
        <w:t>Chil</w:t>
      </w:r>
      <w:proofErr w:type="spellEnd"/>
      <w:r w:rsidR="00957A47" w:rsidRPr="000A15EB">
        <w:rPr>
          <w:rFonts w:ascii="Arial" w:hAnsi="Arial" w:cs="Arial"/>
          <w:i/>
          <w:sz w:val="20"/>
          <w:szCs w:val="20"/>
        </w:rPr>
        <w:t xml:space="preserve"> Shelterwood Working Circle</w:t>
      </w:r>
    </w:p>
    <w:p w14:paraId="0E7CC187" w14:textId="77777777" w:rsidR="00957A47" w:rsidRPr="000A15EB" w:rsidRDefault="00957A47" w:rsidP="00993EBC">
      <w:pPr>
        <w:jc w:val="both"/>
        <w:rPr>
          <w:rFonts w:ascii="Arial" w:hAnsi="Arial" w:cs="Arial"/>
        </w:rPr>
      </w:pPr>
    </w:p>
    <w:p w14:paraId="631915A2" w14:textId="77777777" w:rsidR="00957A47" w:rsidRPr="000A15EB" w:rsidRDefault="00957A47" w:rsidP="00993EBC">
      <w:pPr>
        <w:ind w:left="-9" w:firstLine="729"/>
        <w:jc w:val="both"/>
        <w:rPr>
          <w:rFonts w:ascii="Arial" w:hAnsi="Arial" w:cs="Arial"/>
          <w:color w:val="FF0000"/>
        </w:rPr>
      </w:pPr>
      <w:r w:rsidRPr="000A15EB">
        <w:rPr>
          <w:rFonts w:ascii="Arial" w:hAnsi="Arial" w:cs="Arial"/>
          <w:color w:val="000000" w:themeColor="text1"/>
        </w:rPr>
        <w:t xml:space="preserve">The distribution of volume and carbon stock in various ranges that fall under </w:t>
      </w:r>
      <w:proofErr w:type="spellStart"/>
      <w:r w:rsidRPr="000A15EB">
        <w:rPr>
          <w:rFonts w:ascii="Arial" w:hAnsi="Arial" w:cs="Arial"/>
          <w:color w:val="000000" w:themeColor="text1"/>
        </w:rPr>
        <w:t>Chil</w:t>
      </w:r>
      <w:proofErr w:type="spellEnd"/>
      <w:r w:rsidRPr="000A15EB">
        <w:rPr>
          <w:rFonts w:ascii="Arial" w:hAnsi="Arial" w:cs="Arial"/>
          <w:color w:val="000000" w:themeColor="text1"/>
        </w:rPr>
        <w:t xml:space="preserve"> Shelterwood working circle of </w:t>
      </w:r>
      <w:proofErr w:type="spellStart"/>
      <w:r w:rsidRPr="000A15EB">
        <w:rPr>
          <w:rFonts w:ascii="Arial" w:hAnsi="Arial" w:cs="Arial"/>
          <w:color w:val="000000" w:themeColor="text1"/>
        </w:rPr>
        <w:t>Rajgarh</w:t>
      </w:r>
      <w:proofErr w:type="spellEnd"/>
      <w:r w:rsidRPr="000A15EB">
        <w:rPr>
          <w:rFonts w:ascii="Arial" w:hAnsi="Arial" w:cs="Arial"/>
          <w:color w:val="000000" w:themeColor="text1"/>
        </w:rPr>
        <w:t xml:space="preserve"> Forest Division was found to be maximum in </w:t>
      </w:r>
      <w:proofErr w:type="spellStart"/>
      <w:r w:rsidRPr="000A15EB">
        <w:rPr>
          <w:rFonts w:ascii="Arial" w:hAnsi="Arial" w:cs="Arial"/>
          <w:color w:val="000000" w:themeColor="text1"/>
        </w:rPr>
        <w:t>Sarahan</w:t>
      </w:r>
      <w:proofErr w:type="spellEnd"/>
      <w:r w:rsidRPr="000A15EB">
        <w:rPr>
          <w:rFonts w:ascii="Arial" w:hAnsi="Arial" w:cs="Arial"/>
          <w:color w:val="000000" w:themeColor="text1"/>
        </w:rPr>
        <w:t xml:space="preserve"> (1.91</w:t>
      </w:r>
      <w:r w:rsidRPr="000A15EB">
        <w:rPr>
          <w:rFonts w:ascii="Arial" w:hAnsi="Arial" w:cs="Arial"/>
          <w:color w:val="000000"/>
        </w:rPr>
        <w:t>×10</w:t>
      </w:r>
      <w:r w:rsidRPr="000A15EB">
        <w:rPr>
          <w:rFonts w:ascii="Arial" w:hAnsi="Arial" w:cs="Arial"/>
          <w:color w:val="000000"/>
          <w:vertAlign w:val="superscript"/>
        </w:rPr>
        <w:t xml:space="preserve">5 </w:t>
      </w:r>
      <w:r w:rsidRPr="000A15EB">
        <w:rPr>
          <w:rFonts w:ascii="Arial" w:hAnsi="Arial" w:cs="Arial"/>
          <w:color w:val="000000" w:themeColor="text1"/>
        </w:rPr>
        <w:t>m</w:t>
      </w:r>
      <w:r w:rsidRPr="000A15EB">
        <w:rPr>
          <w:rFonts w:ascii="Arial" w:hAnsi="Arial" w:cs="Arial"/>
          <w:color w:val="000000" w:themeColor="text1"/>
          <w:vertAlign w:val="superscript"/>
        </w:rPr>
        <w:t>3</w:t>
      </w:r>
      <w:r w:rsidRPr="000A15EB">
        <w:rPr>
          <w:rFonts w:ascii="Arial" w:hAnsi="Arial" w:cs="Arial"/>
          <w:color w:val="000000" w:themeColor="text1"/>
        </w:rPr>
        <w:t xml:space="preserve"> &amp; 8.93</w:t>
      </w:r>
      <w:r w:rsidRPr="000A15EB">
        <w:rPr>
          <w:rFonts w:ascii="Arial" w:hAnsi="Arial" w:cs="Arial"/>
          <w:color w:val="000000"/>
        </w:rPr>
        <w:t>×10</w:t>
      </w:r>
      <w:r w:rsidRPr="000A15EB">
        <w:rPr>
          <w:rFonts w:ascii="Arial" w:hAnsi="Arial" w:cs="Arial"/>
          <w:color w:val="000000"/>
          <w:vertAlign w:val="superscript"/>
        </w:rPr>
        <w:t xml:space="preserve">4 </w:t>
      </w:r>
      <w:r w:rsidRPr="000A15EB">
        <w:rPr>
          <w:rFonts w:ascii="Arial" w:hAnsi="Arial" w:cs="Arial"/>
          <w:color w:val="000000" w:themeColor="text1"/>
        </w:rPr>
        <w:t xml:space="preserve">t) followed by </w:t>
      </w:r>
      <w:proofErr w:type="spellStart"/>
      <w:r w:rsidRPr="000A15EB">
        <w:rPr>
          <w:rFonts w:ascii="Arial" w:hAnsi="Arial" w:cs="Arial"/>
          <w:color w:val="000000" w:themeColor="text1"/>
        </w:rPr>
        <w:t>Habban</w:t>
      </w:r>
      <w:proofErr w:type="spellEnd"/>
      <w:r w:rsidRPr="000A15EB">
        <w:rPr>
          <w:rFonts w:ascii="Arial" w:hAnsi="Arial" w:cs="Arial"/>
          <w:color w:val="000000" w:themeColor="text1"/>
        </w:rPr>
        <w:t xml:space="preserve"> (1.84</w:t>
      </w:r>
      <w:r w:rsidRPr="000A15EB">
        <w:rPr>
          <w:rFonts w:ascii="Arial" w:hAnsi="Arial" w:cs="Arial"/>
          <w:color w:val="000000"/>
        </w:rPr>
        <w:t>×10</w:t>
      </w:r>
      <w:r w:rsidRPr="000A15EB">
        <w:rPr>
          <w:rFonts w:ascii="Arial" w:hAnsi="Arial" w:cs="Arial"/>
          <w:color w:val="000000"/>
          <w:vertAlign w:val="superscript"/>
        </w:rPr>
        <w:t>5</w:t>
      </w:r>
      <w:r w:rsidRPr="000A15EB">
        <w:rPr>
          <w:rFonts w:ascii="Arial" w:hAnsi="Arial" w:cs="Arial"/>
          <w:color w:val="000000" w:themeColor="text1"/>
        </w:rPr>
        <w:t xml:space="preserve"> m</w:t>
      </w:r>
      <w:r w:rsidRPr="000A15EB">
        <w:rPr>
          <w:rFonts w:ascii="Arial" w:hAnsi="Arial" w:cs="Arial"/>
          <w:color w:val="000000" w:themeColor="text1"/>
          <w:vertAlign w:val="superscript"/>
        </w:rPr>
        <w:t>3</w:t>
      </w:r>
      <w:r w:rsidRPr="000A15EB">
        <w:rPr>
          <w:rFonts w:ascii="Arial" w:hAnsi="Arial" w:cs="Arial"/>
          <w:color w:val="000000" w:themeColor="text1"/>
        </w:rPr>
        <w:t>&amp; 8.85</w:t>
      </w:r>
      <w:r w:rsidRPr="000A15EB">
        <w:rPr>
          <w:rFonts w:ascii="Arial" w:hAnsi="Arial" w:cs="Arial"/>
          <w:color w:val="000000"/>
        </w:rPr>
        <w:t>×10</w:t>
      </w:r>
      <w:r w:rsidRPr="000A15EB">
        <w:rPr>
          <w:rFonts w:ascii="Arial" w:hAnsi="Arial" w:cs="Arial"/>
          <w:color w:val="000000"/>
          <w:vertAlign w:val="superscript"/>
        </w:rPr>
        <w:t xml:space="preserve">4 </w:t>
      </w:r>
      <w:r w:rsidRPr="000A15EB">
        <w:rPr>
          <w:rFonts w:ascii="Arial" w:hAnsi="Arial" w:cs="Arial"/>
          <w:color w:val="000000" w:themeColor="text1"/>
        </w:rPr>
        <w:t xml:space="preserve">t), </w:t>
      </w:r>
      <w:proofErr w:type="spellStart"/>
      <w:r w:rsidRPr="000A15EB">
        <w:rPr>
          <w:rFonts w:ascii="Arial" w:hAnsi="Arial" w:cs="Arial"/>
          <w:color w:val="000000" w:themeColor="text1"/>
        </w:rPr>
        <w:t>Rajgarh</w:t>
      </w:r>
      <w:proofErr w:type="spellEnd"/>
      <w:r w:rsidRPr="000A15EB">
        <w:rPr>
          <w:rFonts w:ascii="Arial" w:hAnsi="Arial" w:cs="Arial"/>
          <w:color w:val="000000" w:themeColor="text1"/>
        </w:rPr>
        <w:t xml:space="preserve"> (1.36</w:t>
      </w:r>
      <w:r w:rsidRPr="000A15EB">
        <w:rPr>
          <w:rFonts w:ascii="Arial" w:hAnsi="Arial" w:cs="Arial"/>
          <w:color w:val="000000"/>
        </w:rPr>
        <w:t>×10</w:t>
      </w:r>
      <w:r w:rsidRPr="000A15EB">
        <w:rPr>
          <w:rFonts w:ascii="Arial" w:hAnsi="Arial" w:cs="Arial"/>
          <w:color w:val="000000"/>
          <w:vertAlign w:val="superscript"/>
        </w:rPr>
        <w:t xml:space="preserve">5 </w:t>
      </w:r>
      <w:r w:rsidRPr="000A15EB">
        <w:rPr>
          <w:rFonts w:ascii="Arial" w:hAnsi="Arial" w:cs="Arial"/>
          <w:color w:val="000000" w:themeColor="text1"/>
        </w:rPr>
        <w:t>m</w:t>
      </w:r>
      <w:r w:rsidRPr="000A15EB">
        <w:rPr>
          <w:rFonts w:ascii="Arial" w:hAnsi="Arial" w:cs="Arial"/>
          <w:color w:val="000000" w:themeColor="text1"/>
          <w:vertAlign w:val="superscript"/>
        </w:rPr>
        <w:t>3</w:t>
      </w:r>
      <w:r w:rsidRPr="000A15EB">
        <w:rPr>
          <w:rFonts w:ascii="Arial" w:hAnsi="Arial" w:cs="Arial"/>
          <w:color w:val="000000" w:themeColor="text1"/>
        </w:rPr>
        <w:t xml:space="preserve"> &amp; 6.47</w:t>
      </w:r>
      <w:r w:rsidRPr="000A15EB">
        <w:rPr>
          <w:rFonts w:ascii="Arial" w:hAnsi="Arial" w:cs="Arial"/>
          <w:color w:val="000000"/>
        </w:rPr>
        <w:t>×10</w:t>
      </w:r>
      <w:r w:rsidRPr="000A15EB">
        <w:rPr>
          <w:rFonts w:ascii="Arial" w:hAnsi="Arial" w:cs="Arial"/>
          <w:color w:val="000000"/>
          <w:vertAlign w:val="superscript"/>
        </w:rPr>
        <w:t>4</w:t>
      </w:r>
      <w:r w:rsidRPr="000A15EB">
        <w:rPr>
          <w:rFonts w:ascii="Arial" w:hAnsi="Arial" w:cs="Arial"/>
          <w:color w:val="000000" w:themeColor="text1"/>
        </w:rPr>
        <w:t xml:space="preserve"> t) and </w:t>
      </w:r>
      <w:proofErr w:type="spellStart"/>
      <w:r w:rsidRPr="000A15EB">
        <w:rPr>
          <w:rFonts w:ascii="Arial" w:hAnsi="Arial" w:cs="Arial"/>
          <w:color w:val="000000" w:themeColor="text1"/>
        </w:rPr>
        <w:t>Narag</w:t>
      </w:r>
      <w:proofErr w:type="spellEnd"/>
      <w:r w:rsidRPr="000A15EB">
        <w:rPr>
          <w:rFonts w:ascii="Arial" w:hAnsi="Arial" w:cs="Arial"/>
          <w:color w:val="000000" w:themeColor="text1"/>
        </w:rPr>
        <w:t xml:space="preserve"> (1.22</w:t>
      </w:r>
      <w:r w:rsidRPr="000A15EB">
        <w:rPr>
          <w:rFonts w:ascii="Arial" w:hAnsi="Arial" w:cs="Arial"/>
          <w:color w:val="000000"/>
        </w:rPr>
        <w:t>×10</w:t>
      </w:r>
      <w:r w:rsidRPr="000A15EB">
        <w:rPr>
          <w:rFonts w:ascii="Arial" w:hAnsi="Arial" w:cs="Arial"/>
          <w:color w:val="000000"/>
          <w:vertAlign w:val="superscript"/>
        </w:rPr>
        <w:t xml:space="preserve">5 </w:t>
      </w:r>
      <w:r w:rsidRPr="000A15EB">
        <w:rPr>
          <w:rFonts w:ascii="Arial" w:hAnsi="Arial" w:cs="Arial"/>
          <w:color w:val="000000" w:themeColor="text1"/>
        </w:rPr>
        <w:t>m</w:t>
      </w:r>
      <w:r w:rsidRPr="000A15EB">
        <w:rPr>
          <w:rFonts w:ascii="Arial" w:hAnsi="Arial" w:cs="Arial"/>
          <w:color w:val="000000" w:themeColor="text1"/>
          <w:vertAlign w:val="superscript"/>
        </w:rPr>
        <w:t>3</w:t>
      </w:r>
      <w:r w:rsidRPr="000A15EB">
        <w:rPr>
          <w:rFonts w:ascii="Arial" w:hAnsi="Arial" w:cs="Arial"/>
          <w:color w:val="000000" w:themeColor="text1"/>
        </w:rPr>
        <w:t xml:space="preserve"> &amp; 5.83</w:t>
      </w:r>
      <w:r w:rsidRPr="000A15EB">
        <w:rPr>
          <w:rFonts w:ascii="Arial" w:hAnsi="Arial" w:cs="Arial"/>
          <w:color w:val="000000"/>
        </w:rPr>
        <w:t>×10</w:t>
      </w:r>
      <w:r w:rsidRPr="000A15EB">
        <w:rPr>
          <w:rFonts w:ascii="Arial" w:hAnsi="Arial" w:cs="Arial"/>
          <w:color w:val="000000"/>
          <w:vertAlign w:val="superscript"/>
        </w:rPr>
        <w:t>4</w:t>
      </w:r>
      <w:r w:rsidRPr="000A15EB">
        <w:rPr>
          <w:rFonts w:ascii="Arial" w:hAnsi="Arial" w:cs="Arial"/>
          <w:color w:val="000000" w:themeColor="text1"/>
        </w:rPr>
        <w:t xml:space="preserve"> t), respectively. On per hectare basis, the maximum volume and carbon stock was recorded in </w:t>
      </w:r>
      <w:proofErr w:type="spellStart"/>
      <w:r w:rsidRPr="000A15EB">
        <w:rPr>
          <w:rFonts w:ascii="Arial" w:hAnsi="Arial" w:cs="Arial"/>
          <w:color w:val="000000" w:themeColor="text1"/>
        </w:rPr>
        <w:t>Habban</w:t>
      </w:r>
      <w:proofErr w:type="spellEnd"/>
      <w:r w:rsidRPr="000A15EB">
        <w:rPr>
          <w:rFonts w:ascii="Arial" w:hAnsi="Arial" w:cs="Arial"/>
          <w:color w:val="000000" w:themeColor="text1"/>
        </w:rPr>
        <w:t xml:space="preserve"> (170.85 m</w:t>
      </w:r>
      <w:r w:rsidRPr="000A15EB">
        <w:rPr>
          <w:rFonts w:ascii="Arial" w:hAnsi="Arial" w:cs="Arial"/>
          <w:color w:val="000000" w:themeColor="text1"/>
          <w:vertAlign w:val="superscript"/>
        </w:rPr>
        <w:t>3</w:t>
      </w:r>
      <w:r w:rsidRPr="000A15EB">
        <w:rPr>
          <w:rFonts w:ascii="Arial" w:hAnsi="Arial" w:cs="Arial"/>
          <w:color w:val="000000" w:themeColor="text1"/>
        </w:rPr>
        <w:t xml:space="preserve"> ha</w:t>
      </w:r>
      <w:r w:rsidRPr="000A15EB">
        <w:rPr>
          <w:rFonts w:ascii="Arial" w:hAnsi="Arial" w:cs="Arial"/>
          <w:color w:val="000000" w:themeColor="text1"/>
          <w:vertAlign w:val="superscript"/>
        </w:rPr>
        <w:t>-1</w:t>
      </w:r>
      <w:r w:rsidRPr="000A15EB">
        <w:rPr>
          <w:rFonts w:ascii="Arial" w:hAnsi="Arial" w:cs="Arial"/>
          <w:color w:val="000000" w:themeColor="text1"/>
        </w:rPr>
        <w:t xml:space="preserve"> &amp; 81.80 t ha</w:t>
      </w:r>
      <w:r w:rsidRPr="000A15EB">
        <w:rPr>
          <w:rFonts w:ascii="Arial" w:hAnsi="Arial" w:cs="Arial"/>
          <w:color w:val="000000" w:themeColor="text1"/>
          <w:vertAlign w:val="superscript"/>
        </w:rPr>
        <w:t>-1</w:t>
      </w:r>
      <w:r w:rsidRPr="000A15EB">
        <w:rPr>
          <w:rFonts w:ascii="Arial" w:hAnsi="Arial" w:cs="Arial"/>
          <w:color w:val="000000" w:themeColor="text1"/>
        </w:rPr>
        <w:t xml:space="preserve">) followed by </w:t>
      </w:r>
      <w:proofErr w:type="spellStart"/>
      <w:r w:rsidRPr="000A15EB">
        <w:rPr>
          <w:rFonts w:ascii="Arial" w:hAnsi="Arial" w:cs="Arial"/>
          <w:color w:val="000000" w:themeColor="text1"/>
        </w:rPr>
        <w:t>Rajgarh</w:t>
      </w:r>
      <w:proofErr w:type="spellEnd"/>
      <w:r w:rsidRPr="000A15EB">
        <w:rPr>
          <w:rFonts w:ascii="Arial" w:hAnsi="Arial" w:cs="Arial"/>
          <w:color w:val="000000" w:themeColor="text1"/>
        </w:rPr>
        <w:t xml:space="preserve"> (139.82 m</w:t>
      </w:r>
      <w:r w:rsidRPr="000A15EB">
        <w:rPr>
          <w:rFonts w:ascii="Arial" w:hAnsi="Arial" w:cs="Arial"/>
          <w:color w:val="000000" w:themeColor="text1"/>
          <w:vertAlign w:val="superscript"/>
        </w:rPr>
        <w:t>3</w:t>
      </w:r>
      <w:r w:rsidRPr="000A15EB">
        <w:rPr>
          <w:rFonts w:ascii="Arial" w:hAnsi="Arial" w:cs="Arial"/>
          <w:color w:val="000000" w:themeColor="text1"/>
        </w:rPr>
        <w:t xml:space="preserve"> ha</w:t>
      </w:r>
      <w:r w:rsidRPr="000A15EB">
        <w:rPr>
          <w:rFonts w:ascii="Arial" w:hAnsi="Arial" w:cs="Arial"/>
          <w:color w:val="000000" w:themeColor="text1"/>
          <w:vertAlign w:val="superscript"/>
        </w:rPr>
        <w:t>-1</w:t>
      </w:r>
      <w:r w:rsidRPr="000A15EB">
        <w:rPr>
          <w:rFonts w:ascii="Arial" w:hAnsi="Arial" w:cs="Arial"/>
          <w:color w:val="000000" w:themeColor="text1"/>
        </w:rPr>
        <w:t xml:space="preserve"> &amp; 66.44 t ha</w:t>
      </w:r>
      <w:r w:rsidRPr="000A15EB">
        <w:rPr>
          <w:rFonts w:ascii="Arial" w:hAnsi="Arial" w:cs="Arial"/>
          <w:color w:val="000000" w:themeColor="text1"/>
          <w:vertAlign w:val="superscript"/>
        </w:rPr>
        <w:t>-1</w:t>
      </w:r>
      <w:r w:rsidRPr="000A15EB">
        <w:rPr>
          <w:rFonts w:ascii="Arial" w:hAnsi="Arial" w:cs="Arial"/>
          <w:color w:val="000000" w:themeColor="text1"/>
        </w:rPr>
        <w:t xml:space="preserve">), </w:t>
      </w:r>
      <w:proofErr w:type="spellStart"/>
      <w:r w:rsidRPr="000A15EB">
        <w:rPr>
          <w:rFonts w:ascii="Arial" w:hAnsi="Arial" w:cs="Arial"/>
          <w:color w:val="000000" w:themeColor="text1"/>
        </w:rPr>
        <w:t>Sarahan</w:t>
      </w:r>
      <w:proofErr w:type="spellEnd"/>
      <w:r w:rsidRPr="000A15EB">
        <w:rPr>
          <w:rFonts w:ascii="Arial" w:hAnsi="Arial" w:cs="Arial"/>
          <w:color w:val="000000" w:themeColor="text1"/>
        </w:rPr>
        <w:t xml:space="preserve"> (82.07 m</w:t>
      </w:r>
      <w:r w:rsidRPr="000A15EB">
        <w:rPr>
          <w:rFonts w:ascii="Arial" w:hAnsi="Arial" w:cs="Arial"/>
          <w:color w:val="000000" w:themeColor="text1"/>
          <w:vertAlign w:val="superscript"/>
        </w:rPr>
        <w:t>3</w:t>
      </w:r>
      <w:r w:rsidRPr="000A15EB">
        <w:rPr>
          <w:rFonts w:ascii="Arial" w:hAnsi="Arial" w:cs="Arial"/>
          <w:color w:val="000000" w:themeColor="text1"/>
        </w:rPr>
        <w:t xml:space="preserve"> ha</w:t>
      </w:r>
      <w:r w:rsidRPr="000A15EB">
        <w:rPr>
          <w:rFonts w:ascii="Arial" w:hAnsi="Arial" w:cs="Arial"/>
          <w:color w:val="000000" w:themeColor="text1"/>
          <w:vertAlign w:val="superscript"/>
        </w:rPr>
        <w:t>-1</w:t>
      </w:r>
      <w:r w:rsidRPr="000A15EB">
        <w:rPr>
          <w:rFonts w:ascii="Arial" w:hAnsi="Arial" w:cs="Arial"/>
          <w:color w:val="000000" w:themeColor="text1"/>
        </w:rPr>
        <w:t xml:space="preserve"> &amp; 38.34 t ha</w:t>
      </w:r>
      <w:r w:rsidRPr="000A15EB">
        <w:rPr>
          <w:rFonts w:ascii="Arial" w:hAnsi="Arial" w:cs="Arial"/>
          <w:color w:val="000000" w:themeColor="text1"/>
          <w:vertAlign w:val="superscript"/>
        </w:rPr>
        <w:t>-1</w:t>
      </w:r>
      <w:r w:rsidRPr="000A15EB">
        <w:rPr>
          <w:rFonts w:ascii="Arial" w:hAnsi="Arial" w:cs="Arial"/>
          <w:color w:val="000000" w:themeColor="text1"/>
        </w:rPr>
        <w:t xml:space="preserve">) and minimum in </w:t>
      </w:r>
      <w:proofErr w:type="spellStart"/>
      <w:r w:rsidRPr="000A15EB">
        <w:rPr>
          <w:rFonts w:ascii="Arial" w:hAnsi="Arial" w:cs="Arial"/>
          <w:color w:val="000000" w:themeColor="text1"/>
        </w:rPr>
        <w:t>Narag</w:t>
      </w:r>
      <w:proofErr w:type="spellEnd"/>
      <w:r w:rsidRPr="000A15EB">
        <w:rPr>
          <w:rFonts w:ascii="Arial" w:hAnsi="Arial" w:cs="Arial"/>
          <w:color w:val="000000" w:themeColor="text1"/>
        </w:rPr>
        <w:t xml:space="preserve"> (70.59 m</w:t>
      </w:r>
      <w:r w:rsidRPr="000A15EB">
        <w:rPr>
          <w:rFonts w:ascii="Arial" w:hAnsi="Arial" w:cs="Arial"/>
          <w:color w:val="000000" w:themeColor="text1"/>
          <w:vertAlign w:val="superscript"/>
        </w:rPr>
        <w:t>3</w:t>
      </w:r>
      <w:r w:rsidRPr="000A15EB">
        <w:rPr>
          <w:rFonts w:ascii="Arial" w:hAnsi="Arial" w:cs="Arial"/>
          <w:color w:val="000000" w:themeColor="text1"/>
        </w:rPr>
        <w:t xml:space="preserve"> ha</w:t>
      </w:r>
      <w:r w:rsidRPr="000A15EB">
        <w:rPr>
          <w:rFonts w:ascii="Arial" w:hAnsi="Arial" w:cs="Arial"/>
          <w:color w:val="000000" w:themeColor="text1"/>
          <w:vertAlign w:val="superscript"/>
        </w:rPr>
        <w:t>-1</w:t>
      </w:r>
      <w:r w:rsidRPr="000A15EB">
        <w:rPr>
          <w:rFonts w:ascii="Arial" w:hAnsi="Arial" w:cs="Arial"/>
          <w:color w:val="000000" w:themeColor="text1"/>
        </w:rPr>
        <w:t xml:space="preserve"> &amp; 33.60 t ha</w:t>
      </w:r>
      <w:r w:rsidRPr="000A15EB">
        <w:rPr>
          <w:rFonts w:ascii="Arial" w:hAnsi="Arial" w:cs="Arial"/>
          <w:color w:val="000000" w:themeColor="text1"/>
          <w:vertAlign w:val="superscript"/>
        </w:rPr>
        <w:t>-1</w:t>
      </w:r>
      <w:r w:rsidR="00FB66EF" w:rsidRPr="000A15EB">
        <w:rPr>
          <w:rFonts w:ascii="Arial" w:hAnsi="Arial" w:cs="Arial"/>
          <w:color w:val="000000" w:themeColor="text1"/>
        </w:rPr>
        <w:t xml:space="preserve">), respectively (Table </w:t>
      </w:r>
      <w:r w:rsidRPr="000A15EB">
        <w:rPr>
          <w:rFonts w:ascii="Arial" w:hAnsi="Arial" w:cs="Arial"/>
          <w:color w:val="000000" w:themeColor="text1"/>
        </w:rPr>
        <w:t>4)</w:t>
      </w:r>
      <w:r w:rsidRPr="000A15EB">
        <w:rPr>
          <w:rFonts w:ascii="Arial" w:hAnsi="Arial" w:cs="Arial"/>
          <w:color w:val="FF0000"/>
        </w:rPr>
        <w:t>.</w:t>
      </w:r>
    </w:p>
    <w:p w14:paraId="545FCD87" w14:textId="77777777" w:rsidR="00957A47" w:rsidRPr="000A15EB" w:rsidRDefault="003B0EBA" w:rsidP="003B0EBA">
      <w:pPr>
        <w:jc w:val="both"/>
        <w:rPr>
          <w:rFonts w:ascii="Arial" w:hAnsi="Arial" w:cs="Arial"/>
          <w:i/>
        </w:rPr>
      </w:pPr>
      <w:r w:rsidRPr="000A15EB">
        <w:rPr>
          <w:rFonts w:ascii="Arial" w:hAnsi="Arial" w:cs="Arial"/>
          <w:i/>
        </w:rPr>
        <w:t>3.2.1.2</w:t>
      </w:r>
      <w:r w:rsidR="00957A47" w:rsidRPr="000A15EB">
        <w:rPr>
          <w:rFonts w:ascii="Arial" w:hAnsi="Arial" w:cs="Arial"/>
          <w:i/>
        </w:rPr>
        <w:t>Deodar-Kail Working Circle</w:t>
      </w:r>
    </w:p>
    <w:p w14:paraId="7A5CA089" w14:textId="77777777" w:rsidR="00957A47" w:rsidRPr="000A15EB" w:rsidRDefault="00957A47" w:rsidP="00993EBC">
      <w:pPr>
        <w:ind w:firstLine="720"/>
        <w:jc w:val="both"/>
        <w:rPr>
          <w:rFonts w:ascii="Arial" w:hAnsi="Arial" w:cs="Arial"/>
        </w:rPr>
      </w:pPr>
    </w:p>
    <w:p w14:paraId="4E87A892" w14:textId="44F242BD" w:rsidR="00957A47" w:rsidRPr="000A15EB" w:rsidRDefault="00957A47" w:rsidP="00993EBC">
      <w:pPr>
        <w:ind w:left="-9" w:firstLine="729"/>
        <w:jc w:val="both"/>
        <w:rPr>
          <w:rFonts w:ascii="Arial" w:hAnsi="Arial" w:cs="Arial"/>
        </w:rPr>
      </w:pPr>
      <w:r w:rsidRPr="000A15EB">
        <w:rPr>
          <w:rFonts w:ascii="Arial" w:hAnsi="Arial" w:cs="Arial"/>
        </w:rPr>
        <w:t>The data in relation to distribution of volume and carbon stock in various ranges that fall under Deodar-</w:t>
      </w:r>
      <w:proofErr w:type="spellStart"/>
      <w:r w:rsidRPr="000A15EB">
        <w:rPr>
          <w:rFonts w:ascii="Arial" w:hAnsi="Arial" w:cs="Arial"/>
        </w:rPr>
        <w:t>Kail</w:t>
      </w:r>
      <w:proofErr w:type="spellEnd"/>
      <w:r w:rsidRPr="000A15EB">
        <w:rPr>
          <w:rFonts w:ascii="Arial" w:hAnsi="Arial" w:cs="Arial"/>
        </w:rPr>
        <w:t xml:space="preserve"> working circle of the </w:t>
      </w:r>
      <w:proofErr w:type="spellStart"/>
      <w:r w:rsidRPr="000A15EB">
        <w:rPr>
          <w:rFonts w:ascii="Arial" w:hAnsi="Arial" w:cs="Arial"/>
        </w:rPr>
        <w:t>Rajgarh</w:t>
      </w:r>
      <w:proofErr w:type="spellEnd"/>
      <w:r w:rsidRPr="000A15EB">
        <w:rPr>
          <w:rFonts w:ascii="Arial" w:hAnsi="Arial" w:cs="Arial"/>
        </w:rPr>
        <w:t xml:space="preserve"> Forest Division is given in table 4. The results revealed that volume and carbon stock was found to be maximum in </w:t>
      </w:r>
      <w:proofErr w:type="spellStart"/>
      <w:r w:rsidRPr="000A15EB">
        <w:rPr>
          <w:rFonts w:ascii="Arial" w:hAnsi="Arial" w:cs="Arial"/>
        </w:rPr>
        <w:t>Habban</w:t>
      </w:r>
      <w:proofErr w:type="spellEnd"/>
      <w:r w:rsidRPr="000A15EB">
        <w:rPr>
          <w:rFonts w:ascii="Arial" w:hAnsi="Arial" w:cs="Arial"/>
        </w:rPr>
        <w:t xml:space="preserve"> (</w:t>
      </w:r>
      <w:r w:rsidRPr="000A15EB">
        <w:rPr>
          <w:rFonts w:ascii="Arial" w:hAnsi="Arial" w:cs="Arial"/>
          <w:color w:val="000000"/>
        </w:rPr>
        <w:t>2.01×10</w:t>
      </w:r>
      <w:r w:rsidRPr="000A15EB">
        <w:rPr>
          <w:rFonts w:ascii="Arial" w:hAnsi="Arial" w:cs="Arial"/>
          <w:color w:val="000000"/>
          <w:vertAlign w:val="superscript"/>
        </w:rPr>
        <w:t>6</w:t>
      </w:r>
      <w:r w:rsidRPr="000A15EB">
        <w:rPr>
          <w:rFonts w:ascii="Arial" w:hAnsi="Arial" w:cs="Arial"/>
        </w:rPr>
        <w:t xml:space="preserve"> m</w:t>
      </w:r>
      <w:r w:rsidRPr="000A15EB">
        <w:rPr>
          <w:rFonts w:ascii="Arial" w:hAnsi="Arial" w:cs="Arial"/>
          <w:vertAlign w:val="superscript"/>
        </w:rPr>
        <w:t>3</w:t>
      </w:r>
      <w:r w:rsidRPr="000A15EB">
        <w:rPr>
          <w:rFonts w:ascii="Arial" w:hAnsi="Arial" w:cs="Arial"/>
        </w:rPr>
        <w:t xml:space="preserve"> &amp; </w:t>
      </w:r>
      <w:r w:rsidRPr="000A15EB">
        <w:rPr>
          <w:rFonts w:ascii="Arial" w:hAnsi="Arial" w:cs="Arial"/>
          <w:color w:val="000000"/>
        </w:rPr>
        <w:t>8.49×10</w:t>
      </w:r>
      <w:r w:rsidRPr="000A15EB">
        <w:rPr>
          <w:rFonts w:ascii="Arial" w:hAnsi="Arial" w:cs="Arial"/>
          <w:color w:val="000000"/>
          <w:vertAlign w:val="superscript"/>
        </w:rPr>
        <w:t>5</w:t>
      </w:r>
      <w:r w:rsidRPr="000A15EB">
        <w:rPr>
          <w:rFonts w:ascii="Arial" w:hAnsi="Arial" w:cs="Arial"/>
        </w:rPr>
        <w:t xml:space="preserve"> t) followed by </w:t>
      </w:r>
      <w:proofErr w:type="spellStart"/>
      <w:r w:rsidRPr="000A15EB">
        <w:rPr>
          <w:rFonts w:ascii="Arial" w:hAnsi="Arial" w:cs="Arial"/>
        </w:rPr>
        <w:t>Rajgarh</w:t>
      </w:r>
      <w:proofErr w:type="spellEnd"/>
      <w:r w:rsidRPr="000A15EB">
        <w:rPr>
          <w:rFonts w:ascii="Arial" w:hAnsi="Arial" w:cs="Arial"/>
        </w:rPr>
        <w:t xml:space="preserve"> (</w:t>
      </w:r>
      <w:r w:rsidRPr="000A15EB">
        <w:rPr>
          <w:rFonts w:ascii="Arial" w:hAnsi="Arial" w:cs="Arial"/>
          <w:color w:val="000000"/>
        </w:rPr>
        <w:t>2.03×10</w:t>
      </w:r>
      <w:r w:rsidRPr="000A15EB">
        <w:rPr>
          <w:rFonts w:ascii="Arial" w:hAnsi="Arial" w:cs="Arial"/>
          <w:color w:val="000000"/>
          <w:vertAlign w:val="superscript"/>
        </w:rPr>
        <w:t>5</w:t>
      </w:r>
      <w:r w:rsidRPr="000A15EB">
        <w:rPr>
          <w:rFonts w:ascii="Arial" w:hAnsi="Arial" w:cs="Arial"/>
        </w:rPr>
        <w:t xml:space="preserve"> m</w:t>
      </w:r>
      <w:r w:rsidRPr="000A15EB">
        <w:rPr>
          <w:rFonts w:ascii="Arial" w:hAnsi="Arial" w:cs="Arial"/>
          <w:vertAlign w:val="superscript"/>
        </w:rPr>
        <w:t>3</w:t>
      </w:r>
      <w:r w:rsidRPr="000A15EB">
        <w:rPr>
          <w:rFonts w:ascii="Arial" w:hAnsi="Arial" w:cs="Arial"/>
        </w:rPr>
        <w:t xml:space="preserve"> &amp; </w:t>
      </w:r>
      <w:r w:rsidRPr="000A15EB">
        <w:rPr>
          <w:rFonts w:ascii="Arial" w:hAnsi="Arial" w:cs="Arial"/>
          <w:color w:val="000000"/>
        </w:rPr>
        <w:t>8.49×10</w:t>
      </w:r>
      <w:r w:rsidRPr="000A15EB">
        <w:rPr>
          <w:rFonts w:ascii="Arial" w:hAnsi="Arial" w:cs="Arial"/>
          <w:color w:val="000000"/>
          <w:vertAlign w:val="superscript"/>
        </w:rPr>
        <w:t>4</w:t>
      </w:r>
      <w:r w:rsidRPr="000A15EB">
        <w:rPr>
          <w:rFonts w:ascii="Arial" w:hAnsi="Arial" w:cs="Arial"/>
        </w:rPr>
        <w:t xml:space="preserve"> t), respectively. On per hectare basis, the maximum volume and carbon stock existed in </w:t>
      </w:r>
      <w:proofErr w:type="spellStart"/>
      <w:r w:rsidRPr="000A15EB">
        <w:rPr>
          <w:rFonts w:ascii="Arial" w:hAnsi="Arial" w:cs="Arial"/>
        </w:rPr>
        <w:t>Habban</w:t>
      </w:r>
      <w:proofErr w:type="spellEnd"/>
      <w:r w:rsidRPr="000A15EB">
        <w:rPr>
          <w:rFonts w:ascii="Arial" w:hAnsi="Arial" w:cs="Arial"/>
        </w:rPr>
        <w:t xml:space="preserve"> (</w:t>
      </w:r>
      <w:r w:rsidRPr="000A15EB">
        <w:rPr>
          <w:rFonts w:ascii="Arial" w:hAnsi="Arial" w:cs="Arial"/>
          <w:color w:val="000000"/>
        </w:rPr>
        <w:t xml:space="preserve">582.60 </w:t>
      </w:r>
      <w:r w:rsidRPr="000A15EB">
        <w:rPr>
          <w:rFonts w:ascii="Arial" w:hAnsi="Arial" w:cs="Arial"/>
        </w:rPr>
        <w:t>m</w:t>
      </w:r>
      <w:r w:rsidRPr="000A15EB">
        <w:rPr>
          <w:rFonts w:ascii="Arial" w:hAnsi="Arial" w:cs="Arial"/>
          <w:vertAlign w:val="superscript"/>
        </w:rPr>
        <w:t>3</w:t>
      </w:r>
      <w:r w:rsidRPr="000A15EB">
        <w:rPr>
          <w:rFonts w:ascii="Arial" w:hAnsi="Arial" w:cs="Arial"/>
        </w:rPr>
        <w:t xml:space="preserve"> ha</w:t>
      </w:r>
      <w:r w:rsidRPr="000A15EB">
        <w:rPr>
          <w:rFonts w:ascii="Arial" w:hAnsi="Arial" w:cs="Arial"/>
          <w:vertAlign w:val="superscript"/>
        </w:rPr>
        <w:t>-1</w:t>
      </w:r>
      <w:r w:rsidRPr="000A15EB">
        <w:rPr>
          <w:rFonts w:ascii="Arial" w:hAnsi="Arial" w:cs="Arial"/>
        </w:rPr>
        <w:t xml:space="preserve"> &amp; </w:t>
      </w:r>
      <w:r w:rsidRPr="000A15EB">
        <w:rPr>
          <w:rFonts w:ascii="Arial" w:hAnsi="Arial" w:cs="Arial"/>
          <w:color w:val="000000"/>
        </w:rPr>
        <w:t>241.27 t</w:t>
      </w:r>
      <w:r w:rsidRPr="000A15EB">
        <w:rPr>
          <w:rFonts w:ascii="Arial" w:hAnsi="Arial" w:cs="Arial"/>
        </w:rPr>
        <w:t xml:space="preserve"> ha</w:t>
      </w:r>
      <w:r w:rsidRPr="000A15EB">
        <w:rPr>
          <w:rFonts w:ascii="Arial" w:hAnsi="Arial" w:cs="Arial"/>
          <w:vertAlign w:val="superscript"/>
        </w:rPr>
        <w:t>-1</w:t>
      </w:r>
      <w:r w:rsidRPr="000A15EB">
        <w:rPr>
          <w:rFonts w:ascii="Arial" w:hAnsi="Arial" w:cs="Arial"/>
        </w:rPr>
        <w:t xml:space="preserve">) followed by </w:t>
      </w:r>
      <w:proofErr w:type="spellStart"/>
      <w:r w:rsidRPr="000A15EB">
        <w:rPr>
          <w:rFonts w:ascii="Arial" w:hAnsi="Arial" w:cs="Arial"/>
        </w:rPr>
        <w:t>Rajgarh</w:t>
      </w:r>
      <w:proofErr w:type="spellEnd"/>
      <w:r w:rsidRPr="000A15EB">
        <w:rPr>
          <w:rFonts w:ascii="Arial" w:hAnsi="Arial" w:cs="Arial"/>
        </w:rPr>
        <w:t xml:space="preserve"> (</w:t>
      </w:r>
      <w:r w:rsidRPr="000A15EB">
        <w:rPr>
          <w:rFonts w:ascii="Arial" w:hAnsi="Arial" w:cs="Arial"/>
          <w:color w:val="000000"/>
        </w:rPr>
        <w:t xml:space="preserve">323.67 </w:t>
      </w:r>
      <w:r w:rsidRPr="000A15EB">
        <w:rPr>
          <w:rFonts w:ascii="Arial" w:hAnsi="Arial" w:cs="Arial"/>
        </w:rPr>
        <w:t>m</w:t>
      </w:r>
      <w:r w:rsidRPr="000A15EB">
        <w:rPr>
          <w:rFonts w:ascii="Arial" w:hAnsi="Arial" w:cs="Arial"/>
          <w:vertAlign w:val="superscript"/>
        </w:rPr>
        <w:t>3</w:t>
      </w:r>
      <w:r w:rsidRPr="000A15EB">
        <w:rPr>
          <w:rFonts w:ascii="Arial" w:hAnsi="Arial" w:cs="Arial"/>
        </w:rPr>
        <w:t xml:space="preserve"> ha</w:t>
      </w:r>
      <w:r w:rsidRPr="000A15EB">
        <w:rPr>
          <w:rFonts w:ascii="Arial" w:hAnsi="Arial" w:cs="Arial"/>
          <w:vertAlign w:val="superscript"/>
        </w:rPr>
        <w:t>-1</w:t>
      </w:r>
      <w:r w:rsidRPr="000A15EB">
        <w:rPr>
          <w:rFonts w:ascii="Arial" w:hAnsi="Arial" w:cs="Arial"/>
        </w:rPr>
        <w:t xml:space="preserve"> &amp; </w:t>
      </w:r>
      <w:r w:rsidRPr="000A15EB">
        <w:rPr>
          <w:rFonts w:ascii="Arial" w:hAnsi="Arial" w:cs="Arial"/>
          <w:color w:val="000000"/>
        </w:rPr>
        <w:t>139.37 t</w:t>
      </w:r>
      <w:r w:rsidRPr="000A15EB">
        <w:rPr>
          <w:rFonts w:ascii="Arial" w:hAnsi="Arial" w:cs="Arial"/>
        </w:rPr>
        <w:t xml:space="preserve"> ha</w:t>
      </w:r>
      <w:r w:rsidRPr="000A15EB">
        <w:rPr>
          <w:rFonts w:ascii="Arial" w:hAnsi="Arial" w:cs="Arial"/>
          <w:vertAlign w:val="superscript"/>
        </w:rPr>
        <w:t>-1</w:t>
      </w:r>
      <w:r w:rsidR="00FB66EF" w:rsidRPr="000A15EB">
        <w:rPr>
          <w:rFonts w:ascii="Arial" w:hAnsi="Arial" w:cs="Arial"/>
        </w:rPr>
        <w:t xml:space="preserve">) (Table </w:t>
      </w:r>
      <w:r w:rsidRPr="000A15EB">
        <w:rPr>
          <w:rFonts w:ascii="Arial" w:hAnsi="Arial" w:cs="Arial"/>
        </w:rPr>
        <w:t>4).</w:t>
      </w:r>
    </w:p>
    <w:p w14:paraId="455ACC2B" w14:textId="77777777" w:rsidR="00957A47" w:rsidRPr="000A15EB" w:rsidRDefault="00957A47" w:rsidP="00993EBC">
      <w:pPr>
        <w:ind w:left="1089" w:hanging="1089"/>
        <w:jc w:val="both"/>
        <w:rPr>
          <w:rFonts w:ascii="Arial" w:hAnsi="Arial" w:cs="Arial"/>
        </w:rPr>
      </w:pPr>
      <w:r w:rsidRPr="000A15EB">
        <w:rPr>
          <w:rFonts w:ascii="Arial" w:hAnsi="Arial" w:cs="Arial"/>
          <w:b/>
          <w:bCs/>
        </w:rPr>
        <w:lastRenderedPageBreak/>
        <w:t xml:space="preserve">Table </w:t>
      </w:r>
      <w:r w:rsidR="003B0EBA" w:rsidRPr="000A15EB">
        <w:rPr>
          <w:rFonts w:ascii="Arial" w:hAnsi="Arial" w:cs="Arial"/>
          <w:b/>
          <w:bCs/>
        </w:rPr>
        <w:t>4</w:t>
      </w:r>
      <w:r w:rsidRPr="000A15EB">
        <w:rPr>
          <w:rFonts w:ascii="Arial" w:hAnsi="Arial" w:cs="Arial"/>
          <w:b/>
          <w:bCs/>
        </w:rPr>
        <w:t>.</w:t>
      </w:r>
      <w:r w:rsidRPr="000A15EB">
        <w:rPr>
          <w:rFonts w:ascii="Arial" w:hAnsi="Arial" w:cs="Arial"/>
          <w:b/>
          <w:bCs/>
        </w:rPr>
        <w:tab/>
        <w:t xml:space="preserve">Volume and carbon stock in different working circles of </w:t>
      </w:r>
      <w:proofErr w:type="spellStart"/>
      <w:r w:rsidRPr="000A15EB">
        <w:rPr>
          <w:rFonts w:ascii="Arial" w:hAnsi="Arial" w:cs="Arial"/>
          <w:b/>
          <w:bCs/>
        </w:rPr>
        <w:t>Rajgarh</w:t>
      </w:r>
      <w:proofErr w:type="spellEnd"/>
      <w:r w:rsidRPr="000A15EB">
        <w:rPr>
          <w:rFonts w:ascii="Arial" w:hAnsi="Arial" w:cs="Arial"/>
          <w:b/>
          <w:bCs/>
        </w:rPr>
        <w:t xml:space="preserve"> Forest Division</w:t>
      </w:r>
      <w:r w:rsidRPr="000A15EB">
        <w:rPr>
          <w:rFonts w:ascii="Arial" w:hAnsi="Arial" w:cs="Arial"/>
        </w:rPr>
        <w:t xml:space="preserve"> </w:t>
      </w:r>
    </w:p>
    <w:p w14:paraId="47577360" w14:textId="77777777" w:rsidR="00957A47" w:rsidRPr="000A15EB" w:rsidRDefault="00957A47" w:rsidP="00993EBC">
      <w:pPr>
        <w:ind w:left="1089" w:hanging="1089"/>
        <w:jc w:val="both"/>
        <w:rPr>
          <w:rFonts w:ascii="Arial" w:hAnsi="Arial" w:cs="Arial"/>
        </w:rPr>
      </w:pPr>
    </w:p>
    <w:tbl>
      <w:tblPr>
        <w:tblW w:w="9039" w:type="dxa"/>
        <w:jc w:val="center"/>
        <w:tblLook w:val="04A0" w:firstRow="1" w:lastRow="0" w:firstColumn="1" w:lastColumn="0" w:noHBand="0" w:noVBand="1"/>
      </w:tblPr>
      <w:tblGrid>
        <w:gridCol w:w="1428"/>
        <w:gridCol w:w="1224"/>
        <w:gridCol w:w="1617"/>
        <w:gridCol w:w="1530"/>
        <w:gridCol w:w="1440"/>
        <w:gridCol w:w="1800"/>
      </w:tblGrid>
      <w:tr w:rsidR="00957A47" w:rsidRPr="000A15EB" w14:paraId="470CDBD8" w14:textId="77777777" w:rsidTr="00FC418E">
        <w:trPr>
          <w:trHeight w:val="265"/>
          <w:jc w:val="center"/>
        </w:trPr>
        <w:tc>
          <w:tcPr>
            <w:tcW w:w="1428" w:type="dxa"/>
            <w:tcBorders>
              <w:top w:val="single" w:sz="4" w:space="0" w:color="auto"/>
              <w:bottom w:val="single" w:sz="4" w:space="0" w:color="auto"/>
            </w:tcBorders>
            <w:shd w:val="clear" w:color="auto" w:fill="auto"/>
            <w:noWrap/>
            <w:hideMark/>
          </w:tcPr>
          <w:p w14:paraId="00F1F6FB" w14:textId="77777777" w:rsidR="00957A47" w:rsidRPr="000A15EB" w:rsidRDefault="00957A47" w:rsidP="00993EBC">
            <w:pPr>
              <w:jc w:val="center"/>
              <w:rPr>
                <w:rFonts w:ascii="Arial" w:hAnsi="Arial" w:cs="Arial"/>
                <w:b/>
                <w:color w:val="000000"/>
              </w:rPr>
            </w:pPr>
            <w:r w:rsidRPr="000A15EB">
              <w:rPr>
                <w:rFonts w:ascii="Arial" w:hAnsi="Arial" w:cs="Arial"/>
                <w:b/>
                <w:color w:val="000000"/>
              </w:rPr>
              <w:t>Working Circles</w:t>
            </w:r>
          </w:p>
        </w:tc>
        <w:tc>
          <w:tcPr>
            <w:tcW w:w="1224" w:type="dxa"/>
            <w:tcBorders>
              <w:top w:val="single" w:sz="4" w:space="0" w:color="auto"/>
              <w:bottom w:val="single" w:sz="4" w:space="0" w:color="auto"/>
            </w:tcBorders>
            <w:shd w:val="clear" w:color="auto" w:fill="auto"/>
            <w:noWrap/>
            <w:hideMark/>
          </w:tcPr>
          <w:p w14:paraId="5D9CAB23" w14:textId="77777777" w:rsidR="00957A47" w:rsidRPr="000A15EB" w:rsidRDefault="00957A47" w:rsidP="00993EBC">
            <w:pPr>
              <w:jc w:val="center"/>
              <w:rPr>
                <w:rFonts w:ascii="Arial" w:hAnsi="Arial" w:cs="Arial"/>
                <w:b/>
                <w:color w:val="000000"/>
              </w:rPr>
            </w:pPr>
            <w:r w:rsidRPr="000A15EB">
              <w:rPr>
                <w:rFonts w:ascii="Arial" w:hAnsi="Arial" w:cs="Arial"/>
                <w:b/>
                <w:color w:val="000000"/>
              </w:rPr>
              <w:t>Forest Range</w:t>
            </w:r>
          </w:p>
        </w:tc>
        <w:tc>
          <w:tcPr>
            <w:tcW w:w="1617" w:type="dxa"/>
            <w:tcBorders>
              <w:top w:val="single" w:sz="4" w:space="0" w:color="auto"/>
              <w:bottom w:val="single" w:sz="4" w:space="0" w:color="auto"/>
            </w:tcBorders>
            <w:shd w:val="clear" w:color="auto" w:fill="auto"/>
            <w:noWrap/>
            <w:hideMark/>
          </w:tcPr>
          <w:p w14:paraId="5E5E4125" w14:textId="77777777" w:rsidR="006946F8" w:rsidRPr="000A15EB" w:rsidRDefault="00957A47" w:rsidP="00993EBC">
            <w:pPr>
              <w:jc w:val="center"/>
              <w:rPr>
                <w:rFonts w:ascii="Arial" w:hAnsi="Arial" w:cs="Arial"/>
                <w:b/>
                <w:color w:val="000000"/>
              </w:rPr>
            </w:pPr>
            <w:r w:rsidRPr="000A15EB">
              <w:rPr>
                <w:rFonts w:ascii="Arial" w:hAnsi="Arial" w:cs="Arial"/>
                <w:b/>
                <w:color w:val="000000"/>
              </w:rPr>
              <w:t xml:space="preserve">Volume </w:t>
            </w:r>
          </w:p>
          <w:p w14:paraId="60F60F2B" w14:textId="77777777" w:rsidR="00957A47" w:rsidRPr="000A15EB" w:rsidRDefault="00957A47" w:rsidP="00993EBC">
            <w:pPr>
              <w:jc w:val="center"/>
              <w:rPr>
                <w:rFonts w:ascii="Arial" w:hAnsi="Arial" w:cs="Arial"/>
                <w:b/>
                <w:color w:val="000000"/>
              </w:rPr>
            </w:pPr>
            <w:r w:rsidRPr="000A15EB">
              <w:rPr>
                <w:rFonts w:ascii="Arial" w:hAnsi="Arial" w:cs="Arial"/>
                <w:b/>
                <w:color w:val="000000"/>
              </w:rPr>
              <w:t>(</w:t>
            </w:r>
            <w:r w:rsidRPr="000A15EB">
              <w:rPr>
                <w:rFonts w:ascii="Arial" w:hAnsi="Arial" w:cs="Arial"/>
              </w:rPr>
              <w:t>m</w:t>
            </w:r>
            <w:r w:rsidRPr="000A15EB">
              <w:rPr>
                <w:rFonts w:ascii="Arial" w:hAnsi="Arial" w:cs="Arial"/>
                <w:vertAlign w:val="superscript"/>
              </w:rPr>
              <w:t>3</w:t>
            </w:r>
            <w:r w:rsidRPr="000A15EB">
              <w:rPr>
                <w:rFonts w:ascii="Arial" w:hAnsi="Arial" w:cs="Arial"/>
                <w:b/>
                <w:color w:val="000000"/>
              </w:rPr>
              <w:t>)</w:t>
            </w:r>
          </w:p>
        </w:tc>
        <w:tc>
          <w:tcPr>
            <w:tcW w:w="1530" w:type="dxa"/>
            <w:tcBorders>
              <w:top w:val="single" w:sz="4" w:space="0" w:color="auto"/>
              <w:bottom w:val="single" w:sz="4" w:space="0" w:color="auto"/>
            </w:tcBorders>
            <w:shd w:val="clear" w:color="auto" w:fill="auto"/>
            <w:noWrap/>
            <w:hideMark/>
          </w:tcPr>
          <w:p w14:paraId="5AB0BF95" w14:textId="77777777" w:rsidR="00957A47" w:rsidRPr="000A15EB" w:rsidRDefault="00957A47" w:rsidP="00993EBC">
            <w:pPr>
              <w:jc w:val="center"/>
              <w:rPr>
                <w:rFonts w:ascii="Arial" w:hAnsi="Arial" w:cs="Arial"/>
                <w:b/>
                <w:color w:val="000000"/>
              </w:rPr>
            </w:pPr>
            <w:r w:rsidRPr="000A15EB">
              <w:rPr>
                <w:rFonts w:ascii="Arial" w:hAnsi="Arial" w:cs="Arial"/>
                <w:b/>
                <w:color w:val="000000"/>
              </w:rPr>
              <w:t>Carbon Stock (t)</w:t>
            </w:r>
          </w:p>
        </w:tc>
        <w:tc>
          <w:tcPr>
            <w:tcW w:w="1440" w:type="dxa"/>
            <w:tcBorders>
              <w:top w:val="single" w:sz="4" w:space="0" w:color="auto"/>
              <w:bottom w:val="single" w:sz="4" w:space="0" w:color="auto"/>
            </w:tcBorders>
            <w:shd w:val="clear" w:color="auto" w:fill="auto"/>
            <w:noWrap/>
            <w:hideMark/>
          </w:tcPr>
          <w:p w14:paraId="49B2A499" w14:textId="77777777" w:rsidR="00957A47" w:rsidRPr="000A15EB" w:rsidRDefault="00957A47" w:rsidP="00993EBC">
            <w:pPr>
              <w:jc w:val="center"/>
              <w:rPr>
                <w:rFonts w:ascii="Arial" w:hAnsi="Arial" w:cs="Arial"/>
                <w:b/>
                <w:color w:val="000000"/>
              </w:rPr>
            </w:pPr>
            <w:r w:rsidRPr="000A15EB">
              <w:rPr>
                <w:rFonts w:ascii="Arial" w:hAnsi="Arial" w:cs="Arial"/>
                <w:b/>
                <w:color w:val="000000"/>
              </w:rPr>
              <w:t>Total Volume</w:t>
            </w:r>
          </w:p>
          <w:p w14:paraId="656169E1" w14:textId="77777777" w:rsidR="00957A47" w:rsidRPr="000A15EB" w:rsidRDefault="00957A47" w:rsidP="00993EBC">
            <w:pPr>
              <w:jc w:val="center"/>
              <w:rPr>
                <w:rFonts w:ascii="Arial" w:hAnsi="Arial" w:cs="Arial"/>
                <w:b/>
                <w:color w:val="000000"/>
              </w:rPr>
            </w:pPr>
            <w:r w:rsidRPr="000A15EB">
              <w:rPr>
                <w:rFonts w:ascii="Arial" w:hAnsi="Arial" w:cs="Arial"/>
                <w:b/>
                <w:color w:val="000000"/>
              </w:rPr>
              <w:t>(</w:t>
            </w:r>
            <w:r w:rsidRPr="000A15EB">
              <w:rPr>
                <w:rFonts w:ascii="Arial" w:hAnsi="Arial" w:cs="Arial"/>
              </w:rPr>
              <w:t>m</w:t>
            </w:r>
            <w:r w:rsidRPr="000A15EB">
              <w:rPr>
                <w:rFonts w:ascii="Arial" w:hAnsi="Arial" w:cs="Arial"/>
                <w:vertAlign w:val="superscript"/>
              </w:rPr>
              <w:t>3</w:t>
            </w:r>
            <w:r w:rsidRPr="000A15EB">
              <w:rPr>
                <w:rFonts w:ascii="Arial" w:hAnsi="Arial" w:cs="Arial"/>
                <w:b/>
                <w:color w:val="000000"/>
              </w:rPr>
              <w:t>)</w:t>
            </w:r>
          </w:p>
        </w:tc>
        <w:tc>
          <w:tcPr>
            <w:tcW w:w="1800" w:type="dxa"/>
            <w:tcBorders>
              <w:top w:val="single" w:sz="4" w:space="0" w:color="auto"/>
              <w:bottom w:val="single" w:sz="4" w:space="0" w:color="auto"/>
            </w:tcBorders>
            <w:shd w:val="clear" w:color="auto" w:fill="auto"/>
            <w:noWrap/>
            <w:hideMark/>
          </w:tcPr>
          <w:p w14:paraId="6527D6F2" w14:textId="77777777" w:rsidR="00957A47" w:rsidRPr="000A15EB" w:rsidRDefault="00957A47" w:rsidP="00993EBC">
            <w:pPr>
              <w:jc w:val="center"/>
              <w:rPr>
                <w:rFonts w:ascii="Arial" w:hAnsi="Arial" w:cs="Arial"/>
                <w:b/>
                <w:color w:val="000000"/>
              </w:rPr>
            </w:pPr>
            <w:r w:rsidRPr="000A15EB">
              <w:rPr>
                <w:rFonts w:ascii="Arial" w:hAnsi="Arial" w:cs="Arial"/>
                <w:b/>
                <w:color w:val="000000"/>
              </w:rPr>
              <w:t>Total</w:t>
            </w:r>
          </w:p>
          <w:p w14:paraId="446DE592" w14:textId="77777777" w:rsidR="00957A47" w:rsidRPr="000A15EB" w:rsidRDefault="00957A47" w:rsidP="00993EBC">
            <w:pPr>
              <w:jc w:val="center"/>
              <w:rPr>
                <w:rFonts w:ascii="Arial" w:hAnsi="Arial" w:cs="Arial"/>
                <w:b/>
                <w:color w:val="000000"/>
              </w:rPr>
            </w:pPr>
            <w:r w:rsidRPr="000A15EB">
              <w:rPr>
                <w:rFonts w:ascii="Arial" w:hAnsi="Arial" w:cs="Arial"/>
                <w:b/>
                <w:color w:val="000000"/>
              </w:rPr>
              <w:t>Carbon Stock (t)</w:t>
            </w:r>
          </w:p>
        </w:tc>
      </w:tr>
      <w:tr w:rsidR="00957A47" w:rsidRPr="000A15EB" w14:paraId="36292BCD" w14:textId="77777777" w:rsidTr="00FC418E">
        <w:trPr>
          <w:trHeight w:val="366"/>
          <w:jc w:val="center"/>
        </w:trPr>
        <w:tc>
          <w:tcPr>
            <w:tcW w:w="1428" w:type="dxa"/>
            <w:vMerge w:val="restart"/>
            <w:tcBorders>
              <w:top w:val="single" w:sz="4" w:space="0" w:color="auto"/>
            </w:tcBorders>
            <w:shd w:val="clear" w:color="auto" w:fill="auto"/>
            <w:noWrap/>
            <w:hideMark/>
          </w:tcPr>
          <w:p w14:paraId="535AC416" w14:textId="77777777" w:rsidR="00957A47" w:rsidRPr="000A15EB" w:rsidRDefault="00957A47" w:rsidP="00993EBC">
            <w:pPr>
              <w:jc w:val="center"/>
              <w:rPr>
                <w:rFonts w:ascii="Arial" w:hAnsi="Arial" w:cs="Arial"/>
                <w:color w:val="000000"/>
              </w:rPr>
            </w:pPr>
            <w:proofErr w:type="spellStart"/>
            <w:r w:rsidRPr="000A15EB">
              <w:rPr>
                <w:rFonts w:ascii="Arial" w:hAnsi="Arial" w:cs="Arial"/>
                <w:color w:val="000000"/>
              </w:rPr>
              <w:t>Chil</w:t>
            </w:r>
            <w:proofErr w:type="spellEnd"/>
            <w:r w:rsidRPr="000A15EB">
              <w:rPr>
                <w:rFonts w:ascii="Arial" w:hAnsi="Arial" w:cs="Arial"/>
                <w:color w:val="000000"/>
              </w:rPr>
              <w:t xml:space="preserve"> Shelterwood WC</w:t>
            </w:r>
          </w:p>
        </w:tc>
        <w:tc>
          <w:tcPr>
            <w:tcW w:w="1224" w:type="dxa"/>
            <w:tcBorders>
              <w:top w:val="single" w:sz="4" w:space="0" w:color="auto"/>
            </w:tcBorders>
            <w:shd w:val="clear" w:color="auto" w:fill="auto"/>
            <w:noWrap/>
            <w:hideMark/>
          </w:tcPr>
          <w:p w14:paraId="5C2158EE" w14:textId="77777777" w:rsidR="00957A47" w:rsidRPr="000A15EB" w:rsidRDefault="00957A47" w:rsidP="00993EBC">
            <w:pPr>
              <w:jc w:val="center"/>
              <w:rPr>
                <w:rFonts w:ascii="Arial" w:hAnsi="Arial" w:cs="Arial"/>
                <w:color w:val="000000"/>
              </w:rPr>
            </w:pPr>
            <w:proofErr w:type="spellStart"/>
            <w:r w:rsidRPr="000A15EB">
              <w:rPr>
                <w:rFonts w:ascii="Arial" w:hAnsi="Arial" w:cs="Arial"/>
                <w:color w:val="000000"/>
              </w:rPr>
              <w:t>Habban</w:t>
            </w:r>
            <w:proofErr w:type="spellEnd"/>
          </w:p>
        </w:tc>
        <w:tc>
          <w:tcPr>
            <w:tcW w:w="1617" w:type="dxa"/>
            <w:tcBorders>
              <w:top w:val="single" w:sz="4" w:space="0" w:color="auto"/>
            </w:tcBorders>
            <w:shd w:val="clear" w:color="auto" w:fill="auto"/>
            <w:noWrap/>
            <w:hideMark/>
          </w:tcPr>
          <w:p w14:paraId="065D939B" w14:textId="77777777" w:rsidR="00957A47" w:rsidRPr="000A15EB" w:rsidRDefault="00957A47" w:rsidP="00993EBC">
            <w:pPr>
              <w:jc w:val="center"/>
              <w:rPr>
                <w:rFonts w:ascii="Arial" w:hAnsi="Arial" w:cs="Arial"/>
                <w:color w:val="000000"/>
              </w:rPr>
            </w:pPr>
            <w:r w:rsidRPr="000A15EB">
              <w:rPr>
                <w:rFonts w:ascii="Arial" w:hAnsi="Arial" w:cs="Arial"/>
                <w:color w:val="000000"/>
              </w:rPr>
              <w:t xml:space="preserve"> 170.85</w:t>
            </w:r>
          </w:p>
        </w:tc>
        <w:tc>
          <w:tcPr>
            <w:tcW w:w="1530" w:type="dxa"/>
            <w:tcBorders>
              <w:top w:val="single" w:sz="4" w:space="0" w:color="auto"/>
            </w:tcBorders>
            <w:shd w:val="clear" w:color="auto" w:fill="auto"/>
            <w:noWrap/>
            <w:hideMark/>
          </w:tcPr>
          <w:p w14:paraId="4EF45F6C" w14:textId="77777777" w:rsidR="00957A47" w:rsidRPr="000A15EB" w:rsidRDefault="00957A47" w:rsidP="00993EBC">
            <w:pPr>
              <w:jc w:val="center"/>
              <w:rPr>
                <w:rFonts w:ascii="Arial" w:hAnsi="Arial" w:cs="Arial"/>
                <w:color w:val="000000"/>
              </w:rPr>
            </w:pPr>
            <w:r w:rsidRPr="000A15EB">
              <w:rPr>
                <w:rFonts w:ascii="Arial" w:hAnsi="Arial" w:cs="Arial"/>
                <w:color w:val="000000"/>
              </w:rPr>
              <w:t xml:space="preserve"> 81.80</w:t>
            </w:r>
          </w:p>
        </w:tc>
        <w:tc>
          <w:tcPr>
            <w:tcW w:w="1440" w:type="dxa"/>
            <w:vMerge w:val="restart"/>
            <w:tcBorders>
              <w:top w:val="single" w:sz="4" w:space="0" w:color="auto"/>
            </w:tcBorders>
            <w:shd w:val="clear" w:color="auto" w:fill="auto"/>
            <w:noWrap/>
            <w:hideMark/>
          </w:tcPr>
          <w:p w14:paraId="0FFDA255" w14:textId="77777777" w:rsidR="00957A47" w:rsidRPr="000A15EB" w:rsidRDefault="00957A47" w:rsidP="00993EBC">
            <w:pPr>
              <w:jc w:val="center"/>
              <w:rPr>
                <w:rFonts w:ascii="Arial" w:hAnsi="Arial" w:cs="Arial"/>
                <w:color w:val="000000"/>
              </w:rPr>
            </w:pPr>
            <w:r w:rsidRPr="000A15EB">
              <w:rPr>
                <w:rFonts w:ascii="Arial" w:hAnsi="Arial" w:cs="Arial"/>
                <w:color w:val="000000"/>
              </w:rPr>
              <w:t>6.33×10</w:t>
            </w:r>
            <w:r w:rsidRPr="000A15EB">
              <w:rPr>
                <w:rFonts w:ascii="Arial" w:hAnsi="Arial" w:cs="Arial"/>
                <w:color w:val="000000"/>
                <w:vertAlign w:val="superscript"/>
              </w:rPr>
              <w:t>5</w:t>
            </w:r>
            <w:r w:rsidRPr="000A15EB">
              <w:rPr>
                <w:rFonts w:ascii="Arial" w:hAnsi="Arial" w:cs="Arial"/>
                <w:color w:val="000000"/>
              </w:rPr>
              <w:t xml:space="preserve"> </w:t>
            </w:r>
          </w:p>
          <w:p w14:paraId="1049402B" w14:textId="77777777" w:rsidR="00957A47" w:rsidRPr="000A15EB" w:rsidRDefault="00957A47" w:rsidP="00993EBC">
            <w:pPr>
              <w:jc w:val="center"/>
              <w:rPr>
                <w:rFonts w:ascii="Arial" w:hAnsi="Arial" w:cs="Arial"/>
                <w:color w:val="000000"/>
              </w:rPr>
            </w:pPr>
            <w:r w:rsidRPr="000A15EB">
              <w:rPr>
                <w:rFonts w:ascii="Arial" w:hAnsi="Arial" w:cs="Arial"/>
                <w:color w:val="000000"/>
              </w:rPr>
              <w:t>(</w:t>
            </w:r>
            <w:proofErr w:type="gramStart"/>
            <w:r w:rsidRPr="000A15EB">
              <w:rPr>
                <w:rFonts w:ascii="Arial" w:hAnsi="Arial" w:cs="Arial"/>
                <w:color w:val="000000"/>
              </w:rPr>
              <w:t>105.25)*</w:t>
            </w:r>
            <w:proofErr w:type="gramEnd"/>
          </w:p>
        </w:tc>
        <w:tc>
          <w:tcPr>
            <w:tcW w:w="1800" w:type="dxa"/>
            <w:vMerge w:val="restart"/>
            <w:tcBorders>
              <w:top w:val="single" w:sz="4" w:space="0" w:color="auto"/>
            </w:tcBorders>
            <w:shd w:val="clear" w:color="auto" w:fill="auto"/>
            <w:noWrap/>
            <w:hideMark/>
          </w:tcPr>
          <w:p w14:paraId="652F6851" w14:textId="77777777" w:rsidR="00957A47" w:rsidRPr="000A15EB" w:rsidRDefault="00957A47" w:rsidP="00993EBC">
            <w:pPr>
              <w:jc w:val="center"/>
              <w:rPr>
                <w:rFonts w:ascii="Arial" w:hAnsi="Arial" w:cs="Arial"/>
                <w:color w:val="000000"/>
              </w:rPr>
            </w:pPr>
            <w:r w:rsidRPr="000A15EB">
              <w:rPr>
                <w:rFonts w:ascii="Arial" w:hAnsi="Arial" w:cs="Arial"/>
                <w:color w:val="000000"/>
              </w:rPr>
              <w:t>3.01×10</w:t>
            </w:r>
            <w:r w:rsidRPr="000A15EB">
              <w:rPr>
                <w:rFonts w:ascii="Arial" w:hAnsi="Arial" w:cs="Arial"/>
                <w:color w:val="000000"/>
                <w:vertAlign w:val="superscript"/>
              </w:rPr>
              <w:t>5</w:t>
            </w:r>
            <w:r w:rsidRPr="000A15EB">
              <w:rPr>
                <w:rFonts w:ascii="Arial" w:hAnsi="Arial" w:cs="Arial"/>
                <w:color w:val="000000"/>
              </w:rPr>
              <w:t xml:space="preserve"> </w:t>
            </w:r>
          </w:p>
          <w:p w14:paraId="66C1DC31" w14:textId="77777777" w:rsidR="00957A47" w:rsidRPr="000A15EB" w:rsidRDefault="00957A47" w:rsidP="00993EBC">
            <w:pPr>
              <w:jc w:val="center"/>
              <w:rPr>
                <w:rFonts w:ascii="Arial" w:hAnsi="Arial" w:cs="Arial"/>
                <w:color w:val="000000"/>
              </w:rPr>
            </w:pPr>
            <w:r w:rsidRPr="000A15EB">
              <w:rPr>
                <w:rFonts w:ascii="Arial" w:hAnsi="Arial" w:cs="Arial"/>
                <w:color w:val="000000"/>
              </w:rPr>
              <w:t>(</w:t>
            </w:r>
            <w:proofErr w:type="gramStart"/>
            <w:r w:rsidRPr="000A15EB">
              <w:rPr>
                <w:rFonts w:ascii="Arial" w:hAnsi="Arial" w:cs="Arial"/>
                <w:color w:val="000000"/>
              </w:rPr>
              <w:t>49.98)*</w:t>
            </w:r>
            <w:proofErr w:type="gramEnd"/>
          </w:p>
        </w:tc>
      </w:tr>
      <w:tr w:rsidR="00957A47" w:rsidRPr="000A15EB" w14:paraId="3EC9D08E" w14:textId="77777777" w:rsidTr="00FC418E">
        <w:trPr>
          <w:trHeight w:val="357"/>
          <w:jc w:val="center"/>
        </w:trPr>
        <w:tc>
          <w:tcPr>
            <w:tcW w:w="1428" w:type="dxa"/>
            <w:vMerge/>
            <w:shd w:val="clear" w:color="auto" w:fill="auto"/>
            <w:noWrap/>
            <w:hideMark/>
          </w:tcPr>
          <w:p w14:paraId="648235CE" w14:textId="77777777" w:rsidR="00957A47" w:rsidRPr="000A15EB" w:rsidRDefault="00957A47" w:rsidP="00993EBC">
            <w:pPr>
              <w:jc w:val="center"/>
              <w:rPr>
                <w:rFonts w:ascii="Arial" w:hAnsi="Arial" w:cs="Arial"/>
                <w:color w:val="000000"/>
              </w:rPr>
            </w:pPr>
          </w:p>
        </w:tc>
        <w:tc>
          <w:tcPr>
            <w:tcW w:w="1224" w:type="dxa"/>
            <w:shd w:val="clear" w:color="auto" w:fill="auto"/>
            <w:noWrap/>
            <w:hideMark/>
          </w:tcPr>
          <w:p w14:paraId="725713F9" w14:textId="77777777" w:rsidR="00957A47" w:rsidRPr="000A15EB" w:rsidRDefault="00957A47" w:rsidP="00993EBC">
            <w:pPr>
              <w:jc w:val="center"/>
              <w:rPr>
                <w:rFonts w:ascii="Arial" w:hAnsi="Arial" w:cs="Arial"/>
                <w:color w:val="000000"/>
              </w:rPr>
            </w:pPr>
            <w:proofErr w:type="spellStart"/>
            <w:r w:rsidRPr="000A15EB">
              <w:rPr>
                <w:rFonts w:ascii="Arial" w:hAnsi="Arial" w:cs="Arial"/>
                <w:color w:val="000000"/>
              </w:rPr>
              <w:t>Rajgarh</w:t>
            </w:r>
            <w:proofErr w:type="spellEnd"/>
          </w:p>
        </w:tc>
        <w:tc>
          <w:tcPr>
            <w:tcW w:w="1617" w:type="dxa"/>
            <w:shd w:val="clear" w:color="auto" w:fill="auto"/>
            <w:noWrap/>
            <w:hideMark/>
          </w:tcPr>
          <w:p w14:paraId="11A62621" w14:textId="77777777" w:rsidR="00957A47" w:rsidRPr="000A15EB" w:rsidRDefault="00957A47" w:rsidP="00993EBC">
            <w:pPr>
              <w:jc w:val="center"/>
              <w:rPr>
                <w:rFonts w:ascii="Arial" w:hAnsi="Arial" w:cs="Arial"/>
                <w:color w:val="000000"/>
              </w:rPr>
            </w:pPr>
            <w:r w:rsidRPr="000A15EB">
              <w:rPr>
                <w:rFonts w:ascii="Arial" w:hAnsi="Arial" w:cs="Arial"/>
                <w:color w:val="000000"/>
              </w:rPr>
              <w:t>1.36×10</w:t>
            </w:r>
            <w:r w:rsidRPr="000A15EB">
              <w:rPr>
                <w:rFonts w:ascii="Arial" w:hAnsi="Arial" w:cs="Arial"/>
                <w:color w:val="000000"/>
                <w:vertAlign w:val="superscript"/>
              </w:rPr>
              <w:t>5</w:t>
            </w:r>
          </w:p>
          <w:p w14:paraId="2E117E68" w14:textId="77777777" w:rsidR="00957A47" w:rsidRPr="000A15EB" w:rsidRDefault="00957A47" w:rsidP="00993EBC">
            <w:pPr>
              <w:jc w:val="center"/>
              <w:rPr>
                <w:rFonts w:ascii="Arial" w:hAnsi="Arial" w:cs="Arial"/>
                <w:color w:val="000000"/>
              </w:rPr>
            </w:pPr>
            <w:r w:rsidRPr="000A15EB">
              <w:rPr>
                <w:rFonts w:ascii="Arial" w:hAnsi="Arial" w:cs="Arial"/>
                <w:color w:val="000000"/>
              </w:rPr>
              <w:t>(139.82)</w:t>
            </w:r>
          </w:p>
        </w:tc>
        <w:tc>
          <w:tcPr>
            <w:tcW w:w="1530" w:type="dxa"/>
            <w:shd w:val="clear" w:color="auto" w:fill="auto"/>
            <w:noWrap/>
            <w:hideMark/>
          </w:tcPr>
          <w:p w14:paraId="702B1B05" w14:textId="77777777" w:rsidR="00957A47" w:rsidRPr="000A15EB" w:rsidRDefault="00957A47" w:rsidP="00993EBC">
            <w:pPr>
              <w:jc w:val="center"/>
              <w:rPr>
                <w:rFonts w:ascii="Arial" w:hAnsi="Arial" w:cs="Arial"/>
                <w:color w:val="000000"/>
              </w:rPr>
            </w:pPr>
            <w:r w:rsidRPr="000A15EB">
              <w:rPr>
                <w:rFonts w:ascii="Arial" w:hAnsi="Arial" w:cs="Arial"/>
                <w:color w:val="000000"/>
              </w:rPr>
              <w:t>6.47×10</w:t>
            </w:r>
            <w:r w:rsidRPr="000A15EB">
              <w:rPr>
                <w:rFonts w:ascii="Arial" w:hAnsi="Arial" w:cs="Arial"/>
                <w:color w:val="000000"/>
                <w:vertAlign w:val="superscript"/>
              </w:rPr>
              <w:t>4</w:t>
            </w:r>
          </w:p>
          <w:p w14:paraId="40B87458" w14:textId="77777777" w:rsidR="00957A47" w:rsidRPr="000A15EB" w:rsidRDefault="00957A47" w:rsidP="00993EBC">
            <w:pPr>
              <w:jc w:val="center"/>
              <w:rPr>
                <w:rFonts w:ascii="Arial" w:hAnsi="Arial" w:cs="Arial"/>
                <w:color w:val="000000"/>
              </w:rPr>
            </w:pPr>
            <w:r w:rsidRPr="000A15EB">
              <w:rPr>
                <w:rFonts w:ascii="Arial" w:hAnsi="Arial" w:cs="Arial"/>
                <w:color w:val="000000"/>
              </w:rPr>
              <w:t>(66.44)</w:t>
            </w:r>
          </w:p>
        </w:tc>
        <w:tc>
          <w:tcPr>
            <w:tcW w:w="1440" w:type="dxa"/>
            <w:vMerge/>
            <w:shd w:val="clear" w:color="auto" w:fill="auto"/>
            <w:noWrap/>
            <w:hideMark/>
          </w:tcPr>
          <w:p w14:paraId="7F54329A" w14:textId="77777777" w:rsidR="00957A47" w:rsidRPr="000A15EB" w:rsidRDefault="00957A47" w:rsidP="00993EBC">
            <w:pPr>
              <w:jc w:val="center"/>
              <w:rPr>
                <w:rFonts w:ascii="Arial" w:hAnsi="Arial" w:cs="Arial"/>
                <w:color w:val="000000"/>
              </w:rPr>
            </w:pPr>
          </w:p>
        </w:tc>
        <w:tc>
          <w:tcPr>
            <w:tcW w:w="1800" w:type="dxa"/>
            <w:vMerge/>
            <w:shd w:val="clear" w:color="auto" w:fill="auto"/>
            <w:noWrap/>
            <w:hideMark/>
          </w:tcPr>
          <w:p w14:paraId="5C262798" w14:textId="77777777" w:rsidR="00957A47" w:rsidRPr="000A15EB" w:rsidRDefault="00957A47" w:rsidP="00993EBC">
            <w:pPr>
              <w:jc w:val="center"/>
              <w:rPr>
                <w:rFonts w:ascii="Arial" w:hAnsi="Arial" w:cs="Arial"/>
                <w:color w:val="000000"/>
              </w:rPr>
            </w:pPr>
          </w:p>
        </w:tc>
      </w:tr>
      <w:tr w:rsidR="00957A47" w:rsidRPr="000A15EB" w14:paraId="2C5983FC" w14:textId="77777777" w:rsidTr="00FC418E">
        <w:trPr>
          <w:trHeight w:val="269"/>
          <w:jc w:val="center"/>
        </w:trPr>
        <w:tc>
          <w:tcPr>
            <w:tcW w:w="1428" w:type="dxa"/>
            <w:vMerge/>
            <w:shd w:val="clear" w:color="auto" w:fill="auto"/>
            <w:noWrap/>
            <w:hideMark/>
          </w:tcPr>
          <w:p w14:paraId="5F52A55C" w14:textId="77777777" w:rsidR="00957A47" w:rsidRPr="000A15EB" w:rsidRDefault="00957A47" w:rsidP="00993EBC">
            <w:pPr>
              <w:jc w:val="center"/>
              <w:rPr>
                <w:rFonts w:ascii="Arial" w:hAnsi="Arial" w:cs="Arial"/>
                <w:color w:val="000000"/>
              </w:rPr>
            </w:pPr>
          </w:p>
        </w:tc>
        <w:tc>
          <w:tcPr>
            <w:tcW w:w="1224" w:type="dxa"/>
            <w:shd w:val="clear" w:color="auto" w:fill="auto"/>
            <w:noWrap/>
            <w:hideMark/>
          </w:tcPr>
          <w:p w14:paraId="009EA918" w14:textId="77777777" w:rsidR="00957A47" w:rsidRPr="000A15EB" w:rsidRDefault="00957A47" w:rsidP="00993EBC">
            <w:pPr>
              <w:jc w:val="center"/>
              <w:rPr>
                <w:rFonts w:ascii="Arial" w:hAnsi="Arial" w:cs="Arial"/>
                <w:color w:val="000000"/>
              </w:rPr>
            </w:pPr>
            <w:proofErr w:type="spellStart"/>
            <w:r w:rsidRPr="000A15EB">
              <w:rPr>
                <w:rFonts w:ascii="Arial" w:hAnsi="Arial" w:cs="Arial"/>
                <w:color w:val="000000"/>
              </w:rPr>
              <w:t>Narag</w:t>
            </w:r>
            <w:proofErr w:type="spellEnd"/>
          </w:p>
        </w:tc>
        <w:tc>
          <w:tcPr>
            <w:tcW w:w="1617" w:type="dxa"/>
            <w:shd w:val="clear" w:color="auto" w:fill="auto"/>
            <w:noWrap/>
            <w:hideMark/>
          </w:tcPr>
          <w:p w14:paraId="61C9BC0F" w14:textId="77777777" w:rsidR="00957A47" w:rsidRPr="000A15EB" w:rsidRDefault="00957A47" w:rsidP="00993EBC">
            <w:pPr>
              <w:jc w:val="center"/>
              <w:rPr>
                <w:rFonts w:ascii="Arial" w:hAnsi="Arial" w:cs="Arial"/>
                <w:color w:val="000000"/>
              </w:rPr>
            </w:pPr>
            <w:r w:rsidRPr="000A15EB">
              <w:rPr>
                <w:rFonts w:ascii="Arial" w:hAnsi="Arial" w:cs="Arial"/>
                <w:color w:val="000000"/>
              </w:rPr>
              <w:t>1.22×10</w:t>
            </w:r>
            <w:r w:rsidRPr="000A15EB">
              <w:rPr>
                <w:rFonts w:ascii="Arial" w:hAnsi="Arial" w:cs="Arial"/>
                <w:color w:val="000000"/>
                <w:vertAlign w:val="superscript"/>
              </w:rPr>
              <w:t>5</w:t>
            </w:r>
          </w:p>
          <w:p w14:paraId="13406A16" w14:textId="77777777" w:rsidR="00957A47" w:rsidRPr="000A15EB" w:rsidRDefault="00957A47" w:rsidP="00993EBC">
            <w:pPr>
              <w:jc w:val="center"/>
              <w:rPr>
                <w:rFonts w:ascii="Arial" w:hAnsi="Arial" w:cs="Arial"/>
                <w:color w:val="000000"/>
              </w:rPr>
            </w:pPr>
            <w:r w:rsidRPr="000A15EB">
              <w:rPr>
                <w:rFonts w:ascii="Arial" w:hAnsi="Arial" w:cs="Arial"/>
                <w:color w:val="000000"/>
              </w:rPr>
              <w:t>(70.59)</w:t>
            </w:r>
          </w:p>
        </w:tc>
        <w:tc>
          <w:tcPr>
            <w:tcW w:w="1530" w:type="dxa"/>
            <w:shd w:val="clear" w:color="auto" w:fill="auto"/>
            <w:noWrap/>
            <w:hideMark/>
          </w:tcPr>
          <w:p w14:paraId="29329CBE" w14:textId="77777777" w:rsidR="00957A47" w:rsidRPr="000A15EB" w:rsidRDefault="00957A47" w:rsidP="00993EBC">
            <w:pPr>
              <w:jc w:val="center"/>
              <w:rPr>
                <w:rFonts w:ascii="Arial" w:hAnsi="Arial" w:cs="Arial"/>
                <w:color w:val="000000"/>
              </w:rPr>
            </w:pPr>
            <w:r w:rsidRPr="000A15EB">
              <w:rPr>
                <w:rFonts w:ascii="Arial" w:hAnsi="Arial" w:cs="Arial"/>
                <w:color w:val="000000"/>
              </w:rPr>
              <w:t>5.83×10</w:t>
            </w:r>
            <w:r w:rsidRPr="000A15EB">
              <w:rPr>
                <w:rFonts w:ascii="Arial" w:hAnsi="Arial" w:cs="Arial"/>
                <w:color w:val="000000"/>
                <w:vertAlign w:val="superscript"/>
              </w:rPr>
              <w:t>4</w:t>
            </w:r>
          </w:p>
          <w:p w14:paraId="15B3FB32" w14:textId="77777777" w:rsidR="00957A47" w:rsidRPr="000A15EB" w:rsidRDefault="00957A47" w:rsidP="00993EBC">
            <w:pPr>
              <w:jc w:val="center"/>
              <w:rPr>
                <w:rFonts w:ascii="Arial" w:hAnsi="Arial" w:cs="Arial"/>
                <w:color w:val="000000"/>
              </w:rPr>
            </w:pPr>
            <w:r w:rsidRPr="000A15EB">
              <w:rPr>
                <w:rFonts w:ascii="Arial" w:hAnsi="Arial" w:cs="Arial"/>
                <w:color w:val="000000"/>
              </w:rPr>
              <w:t>(33.60)</w:t>
            </w:r>
          </w:p>
        </w:tc>
        <w:tc>
          <w:tcPr>
            <w:tcW w:w="1440" w:type="dxa"/>
            <w:vMerge/>
            <w:shd w:val="clear" w:color="auto" w:fill="auto"/>
            <w:noWrap/>
            <w:hideMark/>
          </w:tcPr>
          <w:p w14:paraId="34B85C4C" w14:textId="77777777" w:rsidR="00957A47" w:rsidRPr="000A15EB" w:rsidRDefault="00957A47" w:rsidP="00993EBC">
            <w:pPr>
              <w:jc w:val="center"/>
              <w:rPr>
                <w:rFonts w:ascii="Arial" w:hAnsi="Arial" w:cs="Arial"/>
                <w:color w:val="000000"/>
              </w:rPr>
            </w:pPr>
          </w:p>
        </w:tc>
        <w:tc>
          <w:tcPr>
            <w:tcW w:w="1800" w:type="dxa"/>
            <w:vMerge/>
            <w:shd w:val="clear" w:color="auto" w:fill="auto"/>
            <w:noWrap/>
            <w:hideMark/>
          </w:tcPr>
          <w:p w14:paraId="1FB98CC1" w14:textId="77777777" w:rsidR="00957A47" w:rsidRPr="000A15EB" w:rsidRDefault="00957A47" w:rsidP="00993EBC">
            <w:pPr>
              <w:jc w:val="center"/>
              <w:rPr>
                <w:rFonts w:ascii="Arial" w:hAnsi="Arial" w:cs="Arial"/>
                <w:color w:val="000000"/>
              </w:rPr>
            </w:pPr>
          </w:p>
        </w:tc>
      </w:tr>
      <w:tr w:rsidR="00957A47" w:rsidRPr="000A15EB" w14:paraId="3A5A2BD8" w14:textId="77777777" w:rsidTr="00FC418E">
        <w:trPr>
          <w:trHeight w:val="357"/>
          <w:jc w:val="center"/>
        </w:trPr>
        <w:tc>
          <w:tcPr>
            <w:tcW w:w="1428" w:type="dxa"/>
            <w:vMerge/>
            <w:shd w:val="clear" w:color="auto" w:fill="auto"/>
            <w:noWrap/>
            <w:hideMark/>
          </w:tcPr>
          <w:p w14:paraId="0129130C" w14:textId="77777777" w:rsidR="00957A47" w:rsidRPr="000A15EB" w:rsidRDefault="00957A47" w:rsidP="00993EBC">
            <w:pPr>
              <w:jc w:val="center"/>
              <w:rPr>
                <w:rFonts w:ascii="Arial" w:hAnsi="Arial" w:cs="Arial"/>
                <w:color w:val="000000"/>
              </w:rPr>
            </w:pPr>
          </w:p>
        </w:tc>
        <w:tc>
          <w:tcPr>
            <w:tcW w:w="1224" w:type="dxa"/>
            <w:shd w:val="clear" w:color="auto" w:fill="auto"/>
            <w:noWrap/>
            <w:hideMark/>
          </w:tcPr>
          <w:p w14:paraId="1FCC6530" w14:textId="77777777" w:rsidR="00957A47" w:rsidRPr="000A15EB" w:rsidRDefault="00957A47" w:rsidP="00993EBC">
            <w:pPr>
              <w:jc w:val="center"/>
              <w:rPr>
                <w:rFonts w:ascii="Arial" w:hAnsi="Arial" w:cs="Arial"/>
                <w:color w:val="000000"/>
              </w:rPr>
            </w:pPr>
            <w:proofErr w:type="spellStart"/>
            <w:r w:rsidRPr="000A15EB">
              <w:rPr>
                <w:rFonts w:ascii="Arial" w:hAnsi="Arial" w:cs="Arial"/>
                <w:color w:val="000000"/>
              </w:rPr>
              <w:t>Sarahan</w:t>
            </w:r>
            <w:proofErr w:type="spellEnd"/>
          </w:p>
        </w:tc>
        <w:tc>
          <w:tcPr>
            <w:tcW w:w="1617" w:type="dxa"/>
            <w:shd w:val="clear" w:color="auto" w:fill="auto"/>
            <w:noWrap/>
            <w:hideMark/>
          </w:tcPr>
          <w:p w14:paraId="7F52B442" w14:textId="77777777" w:rsidR="00957A47" w:rsidRPr="000A15EB" w:rsidRDefault="00957A47" w:rsidP="00993EBC">
            <w:pPr>
              <w:jc w:val="center"/>
              <w:rPr>
                <w:rFonts w:ascii="Arial" w:hAnsi="Arial" w:cs="Arial"/>
                <w:color w:val="000000"/>
              </w:rPr>
            </w:pPr>
            <w:r w:rsidRPr="000A15EB">
              <w:rPr>
                <w:rFonts w:ascii="Arial" w:hAnsi="Arial" w:cs="Arial"/>
                <w:color w:val="000000"/>
              </w:rPr>
              <w:t>1.91×10</w:t>
            </w:r>
            <w:r w:rsidRPr="000A15EB">
              <w:rPr>
                <w:rFonts w:ascii="Arial" w:hAnsi="Arial" w:cs="Arial"/>
                <w:color w:val="000000"/>
                <w:vertAlign w:val="superscript"/>
              </w:rPr>
              <w:t>5</w:t>
            </w:r>
          </w:p>
          <w:p w14:paraId="22DA3ACE" w14:textId="77777777" w:rsidR="00957A47" w:rsidRPr="000A15EB" w:rsidRDefault="00957A47" w:rsidP="00993EBC">
            <w:pPr>
              <w:jc w:val="center"/>
              <w:rPr>
                <w:rFonts w:ascii="Arial" w:hAnsi="Arial" w:cs="Arial"/>
                <w:color w:val="000000"/>
              </w:rPr>
            </w:pPr>
            <w:r w:rsidRPr="000A15EB">
              <w:rPr>
                <w:rFonts w:ascii="Arial" w:hAnsi="Arial" w:cs="Arial"/>
                <w:color w:val="000000"/>
              </w:rPr>
              <w:t>(82.07)</w:t>
            </w:r>
          </w:p>
        </w:tc>
        <w:tc>
          <w:tcPr>
            <w:tcW w:w="1530" w:type="dxa"/>
            <w:shd w:val="clear" w:color="auto" w:fill="auto"/>
            <w:noWrap/>
            <w:hideMark/>
          </w:tcPr>
          <w:p w14:paraId="290EC595" w14:textId="77777777" w:rsidR="00957A47" w:rsidRPr="000A15EB" w:rsidRDefault="00957A47" w:rsidP="00993EBC">
            <w:pPr>
              <w:jc w:val="center"/>
              <w:rPr>
                <w:rFonts w:ascii="Arial" w:hAnsi="Arial" w:cs="Arial"/>
                <w:color w:val="000000"/>
              </w:rPr>
            </w:pPr>
            <w:r w:rsidRPr="000A15EB">
              <w:rPr>
                <w:rFonts w:ascii="Arial" w:hAnsi="Arial" w:cs="Arial"/>
                <w:color w:val="000000"/>
              </w:rPr>
              <w:t>8.93×10</w:t>
            </w:r>
            <w:r w:rsidRPr="000A15EB">
              <w:rPr>
                <w:rFonts w:ascii="Arial" w:hAnsi="Arial" w:cs="Arial"/>
                <w:color w:val="000000"/>
                <w:vertAlign w:val="superscript"/>
              </w:rPr>
              <w:t>4</w:t>
            </w:r>
          </w:p>
          <w:p w14:paraId="36BEA951" w14:textId="77777777" w:rsidR="00957A47" w:rsidRPr="000A15EB" w:rsidRDefault="00957A47" w:rsidP="00993EBC">
            <w:pPr>
              <w:jc w:val="center"/>
              <w:rPr>
                <w:rFonts w:ascii="Arial" w:hAnsi="Arial" w:cs="Arial"/>
                <w:color w:val="000000"/>
              </w:rPr>
            </w:pPr>
            <w:r w:rsidRPr="000A15EB">
              <w:rPr>
                <w:rFonts w:ascii="Arial" w:hAnsi="Arial" w:cs="Arial"/>
                <w:color w:val="000000"/>
              </w:rPr>
              <w:t>(38.34)</w:t>
            </w:r>
          </w:p>
        </w:tc>
        <w:tc>
          <w:tcPr>
            <w:tcW w:w="1440" w:type="dxa"/>
            <w:vMerge/>
            <w:shd w:val="clear" w:color="auto" w:fill="auto"/>
            <w:noWrap/>
            <w:hideMark/>
          </w:tcPr>
          <w:p w14:paraId="4B724724" w14:textId="77777777" w:rsidR="00957A47" w:rsidRPr="000A15EB" w:rsidRDefault="00957A47" w:rsidP="00993EBC">
            <w:pPr>
              <w:jc w:val="center"/>
              <w:rPr>
                <w:rFonts w:ascii="Arial" w:hAnsi="Arial" w:cs="Arial"/>
                <w:color w:val="000000"/>
              </w:rPr>
            </w:pPr>
          </w:p>
        </w:tc>
        <w:tc>
          <w:tcPr>
            <w:tcW w:w="1800" w:type="dxa"/>
            <w:vMerge/>
            <w:shd w:val="clear" w:color="auto" w:fill="auto"/>
            <w:noWrap/>
            <w:hideMark/>
          </w:tcPr>
          <w:p w14:paraId="7A200B30" w14:textId="77777777" w:rsidR="00957A47" w:rsidRPr="000A15EB" w:rsidRDefault="00957A47" w:rsidP="00993EBC">
            <w:pPr>
              <w:jc w:val="center"/>
              <w:rPr>
                <w:rFonts w:ascii="Arial" w:hAnsi="Arial" w:cs="Arial"/>
                <w:color w:val="000000"/>
              </w:rPr>
            </w:pPr>
          </w:p>
        </w:tc>
      </w:tr>
      <w:tr w:rsidR="00957A47" w:rsidRPr="000A15EB" w14:paraId="16ECCBE8" w14:textId="77777777" w:rsidTr="00FC418E">
        <w:trPr>
          <w:trHeight w:val="285"/>
          <w:jc w:val="center"/>
        </w:trPr>
        <w:tc>
          <w:tcPr>
            <w:tcW w:w="1428" w:type="dxa"/>
            <w:vMerge w:val="restart"/>
            <w:shd w:val="clear" w:color="auto" w:fill="auto"/>
            <w:noWrap/>
            <w:hideMark/>
          </w:tcPr>
          <w:p w14:paraId="3050DD9A" w14:textId="77777777" w:rsidR="00957A47" w:rsidRPr="000A15EB" w:rsidRDefault="00957A47" w:rsidP="00993EBC">
            <w:pPr>
              <w:jc w:val="center"/>
              <w:rPr>
                <w:rFonts w:ascii="Arial" w:hAnsi="Arial" w:cs="Arial"/>
                <w:color w:val="000000"/>
              </w:rPr>
            </w:pPr>
            <w:r w:rsidRPr="000A15EB">
              <w:rPr>
                <w:rFonts w:ascii="Arial" w:hAnsi="Arial" w:cs="Arial"/>
                <w:color w:val="000000"/>
              </w:rPr>
              <w:t>Deodar-</w:t>
            </w:r>
            <w:proofErr w:type="spellStart"/>
            <w:r w:rsidRPr="000A15EB">
              <w:rPr>
                <w:rFonts w:ascii="Arial" w:hAnsi="Arial" w:cs="Arial"/>
                <w:color w:val="000000"/>
              </w:rPr>
              <w:t>Kail</w:t>
            </w:r>
            <w:proofErr w:type="spellEnd"/>
            <w:r w:rsidRPr="000A15EB">
              <w:rPr>
                <w:rFonts w:ascii="Arial" w:hAnsi="Arial" w:cs="Arial"/>
                <w:color w:val="000000"/>
              </w:rPr>
              <w:t xml:space="preserve"> WC</w:t>
            </w:r>
          </w:p>
        </w:tc>
        <w:tc>
          <w:tcPr>
            <w:tcW w:w="1224" w:type="dxa"/>
            <w:shd w:val="clear" w:color="auto" w:fill="auto"/>
            <w:noWrap/>
            <w:hideMark/>
          </w:tcPr>
          <w:p w14:paraId="29523882" w14:textId="77777777" w:rsidR="00957A47" w:rsidRPr="000A15EB" w:rsidRDefault="00957A47" w:rsidP="00993EBC">
            <w:pPr>
              <w:jc w:val="center"/>
              <w:rPr>
                <w:rFonts w:ascii="Arial" w:hAnsi="Arial" w:cs="Arial"/>
                <w:color w:val="000000"/>
              </w:rPr>
            </w:pPr>
            <w:proofErr w:type="spellStart"/>
            <w:r w:rsidRPr="000A15EB">
              <w:rPr>
                <w:rFonts w:ascii="Arial" w:hAnsi="Arial" w:cs="Arial"/>
                <w:color w:val="000000"/>
              </w:rPr>
              <w:t>Habban</w:t>
            </w:r>
            <w:proofErr w:type="spellEnd"/>
          </w:p>
        </w:tc>
        <w:tc>
          <w:tcPr>
            <w:tcW w:w="1617" w:type="dxa"/>
            <w:shd w:val="clear" w:color="auto" w:fill="auto"/>
            <w:noWrap/>
            <w:hideMark/>
          </w:tcPr>
          <w:p w14:paraId="524EABB7" w14:textId="77777777" w:rsidR="00957A47" w:rsidRPr="000A15EB" w:rsidRDefault="00957A47" w:rsidP="00993EBC">
            <w:pPr>
              <w:jc w:val="center"/>
              <w:rPr>
                <w:rFonts w:ascii="Arial" w:hAnsi="Arial" w:cs="Arial"/>
                <w:color w:val="000000"/>
              </w:rPr>
            </w:pPr>
            <w:r w:rsidRPr="000A15EB">
              <w:rPr>
                <w:rFonts w:ascii="Arial" w:hAnsi="Arial" w:cs="Arial"/>
                <w:color w:val="000000"/>
              </w:rPr>
              <w:t>2.01×10</w:t>
            </w:r>
            <w:r w:rsidRPr="000A15EB">
              <w:rPr>
                <w:rFonts w:ascii="Arial" w:hAnsi="Arial" w:cs="Arial"/>
                <w:color w:val="000000"/>
                <w:vertAlign w:val="superscript"/>
              </w:rPr>
              <w:t>6</w:t>
            </w:r>
          </w:p>
          <w:p w14:paraId="2F1E792D" w14:textId="77777777" w:rsidR="00957A47" w:rsidRPr="000A15EB" w:rsidRDefault="00957A47" w:rsidP="00993EBC">
            <w:pPr>
              <w:jc w:val="center"/>
              <w:rPr>
                <w:rFonts w:ascii="Arial" w:hAnsi="Arial" w:cs="Arial"/>
                <w:color w:val="000000"/>
              </w:rPr>
            </w:pPr>
            <w:r w:rsidRPr="000A15EB">
              <w:rPr>
                <w:rFonts w:ascii="Arial" w:hAnsi="Arial" w:cs="Arial"/>
                <w:color w:val="000000"/>
              </w:rPr>
              <w:t>(582.60)</w:t>
            </w:r>
          </w:p>
        </w:tc>
        <w:tc>
          <w:tcPr>
            <w:tcW w:w="1530" w:type="dxa"/>
            <w:shd w:val="clear" w:color="auto" w:fill="auto"/>
            <w:noWrap/>
            <w:hideMark/>
          </w:tcPr>
          <w:p w14:paraId="3F1B8A31" w14:textId="77777777" w:rsidR="00957A47" w:rsidRPr="000A15EB" w:rsidRDefault="00957A47" w:rsidP="00993EBC">
            <w:pPr>
              <w:jc w:val="center"/>
              <w:rPr>
                <w:rFonts w:ascii="Arial" w:hAnsi="Arial" w:cs="Arial"/>
                <w:color w:val="000000"/>
              </w:rPr>
            </w:pPr>
            <w:r w:rsidRPr="000A15EB">
              <w:rPr>
                <w:rFonts w:ascii="Arial" w:hAnsi="Arial" w:cs="Arial"/>
                <w:color w:val="000000"/>
              </w:rPr>
              <w:t>8.49×10</w:t>
            </w:r>
            <w:r w:rsidRPr="000A15EB">
              <w:rPr>
                <w:rFonts w:ascii="Arial" w:hAnsi="Arial" w:cs="Arial"/>
                <w:color w:val="000000"/>
                <w:vertAlign w:val="superscript"/>
              </w:rPr>
              <w:t>5</w:t>
            </w:r>
          </w:p>
          <w:p w14:paraId="1E914149" w14:textId="77777777" w:rsidR="00957A47" w:rsidRPr="000A15EB" w:rsidRDefault="00957A47" w:rsidP="00993EBC">
            <w:pPr>
              <w:jc w:val="center"/>
              <w:rPr>
                <w:rFonts w:ascii="Arial" w:hAnsi="Arial" w:cs="Arial"/>
                <w:color w:val="000000"/>
              </w:rPr>
            </w:pPr>
            <w:r w:rsidRPr="000A15EB">
              <w:rPr>
                <w:rFonts w:ascii="Arial" w:hAnsi="Arial" w:cs="Arial"/>
                <w:color w:val="000000"/>
              </w:rPr>
              <w:t>(241.27)</w:t>
            </w:r>
          </w:p>
        </w:tc>
        <w:tc>
          <w:tcPr>
            <w:tcW w:w="1440" w:type="dxa"/>
            <w:vMerge w:val="restart"/>
            <w:shd w:val="clear" w:color="auto" w:fill="auto"/>
            <w:noWrap/>
            <w:hideMark/>
          </w:tcPr>
          <w:p w14:paraId="45824BEF" w14:textId="77777777" w:rsidR="00957A47" w:rsidRPr="000A15EB" w:rsidRDefault="00957A47" w:rsidP="00993EBC">
            <w:pPr>
              <w:jc w:val="center"/>
              <w:rPr>
                <w:rFonts w:ascii="Arial" w:hAnsi="Arial" w:cs="Arial"/>
                <w:color w:val="000000"/>
              </w:rPr>
            </w:pPr>
            <w:r w:rsidRPr="000A15EB">
              <w:rPr>
                <w:rFonts w:ascii="Arial" w:hAnsi="Arial" w:cs="Arial"/>
                <w:color w:val="000000"/>
              </w:rPr>
              <w:t>2.21×10</w:t>
            </w:r>
            <w:r w:rsidRPr="000A15EB">
              <w:rPr>
                <w:rFonts w:ascii="Arial" w:hAnsi="Arial" w:cs="Arial"/>
                <w:color w:val="000000"/>
                <w:vertAlign w:val="superscript"/>
              </w:rPr>
              <w:t>6</w:t>
            </w:r>
            <w:r w:rsidRPr="000A15EB">
              <w:rPr>
                <w:rFonts w:ascii="Arial" w:hAnsi="Arial" w:cs="Arial"/>
                <w:color w:val="000000"/>
              </w:rPr>
              <w:t xml:space="preserve"> </w:t>
            </w:r>
          </w:p>
          <w:p w14:paraId="32A7F56E" w14:textId="77777777" w:rsidR="00957A47" w:rsidRPr="000A15EB" w:rsidRDefault="00957A47" w:rsidP="00993EBC">
            <w:pPr>
              <w:jc w:val="center"/>
              <w:rPr>
                <w:rFonts w:ascii="Arial" w:hAnsi="Arial" w:cs="Arial"/>
                <w:color w:val="000000"/>
              </w:rPr>
            </w:pPr>
            <w:r w:rsidRPr="000A15EB">
              <w:rPr>
                <w:rFonts w:ascii="Arial" w:hAnsi="Arial" w:cs="Arial"/>
                <w:color w:val="000000"/>
              </w:rPr>
              <w:t>(534.12)</w:t>
            </w:r>
          </w:p>
        </w:tc>
        <w:tc>
          <w:tcPr>
            <w:tcW w:w="1800" w:type="dxa"/>
            <w:vMerge w:val="restart"/>
            <w:shd w:val="clear" w:color="auto" w:fill="auto"/>
            <w:noWrap/>
            <w:hideMark/>
          </w:tcPr>
          <w:p w14:paraId="707F3C1F" w14:textId="77777777" w:rsidR="00957A47" w:rsidRPr="000A15EB" w:rsidRDefault="00957A47" w:rsidP="00993EBC">
            <w:pPr>
              <w:jc w:val="center"/>
              <w:rPr>
                <w:rFonts w:ascii="Arial" w:hAnsi="Arial" w:cs="Arial"/>
                <w:color w:val="000000"/>
              </w:rPr>
            </w:pPr>
            <w:r w:rsidRPr="000A15EB">
              <w:rPr>
                <w:rFonts w:ascii="Arial" w:hAnsi="Arial" w:cs="Arial"/>
                <w:color w:val="000000"/>
              </w:rPr>
              <w:t>9.34×10</w:t>
            </w:r>
            <w:r w:rsidRPr="000A15EB">
              <w:rPr>
                <w:rFonts w:ascii="Arial" w:hAnsi="Arial" w:cs="Arial"/>
                <w:color w:val="000000"/>
                <w:vertAlign w:val="superscript"/>
              </w:rPr>
              <w:t>5</w:t>
            </w:r>
            <w:r w:rsidRPr="000A15EB">
              <w:rPr>
                <w:rFonts w:ascii="Arial" w:hAnsi="Arial" w:cs="Arial"/>
                <w:color w:val="000000"/>
              </w:rPr>
              <w:t xml:space="preserve"> </w:t>
            </w:r>
          </w:p>
          <w:p w14:paraId="5C32762F" w14:textId="77777777" w:rsidR="00957A47" w:rsidRPr="000A15EB" w:rsidRDefault="00957A47" w:rsidP="00993EBC">
            <w:pPr>
              <w:jc w:val="center"/>
              <w:rPr>
                <w:rFonts w:ascii="Arial" w:hAnsi="Arial" w:cs="Arial"/>
                <w:color w:val="000000"/>
              </w:rPr>
            </w:pPr>
            <w:r w:rsidRPr="000A15EB">
              <w:rPr>
                <w:rFonts w:ascii="Arial" w:hAnsi="Arial" w:cs="Arial"/>
                <w:color w:val="000000"/>
              </w:rPr>
              <w:t>(225.59)</w:t>
            </w:r>
          </w:p>
        </w:tc>
      </w:tr>
      <w:tr w:rsidR="00957A47" w:rsidRPr="000A15EB" w14:paraId="75F7718D" w14:textId="77777777" w:rsidTr="00FC418E">
        <w:trPr>
          <w:trHeight w:val="357"/>
          <w:jc w:val="center"/>
        </w:trPr>
        <w:tc>
          <w:tcPr>
            <w:tcW w:w="1428" w:type="dxa"/>
            <w:vMerge/>
            <w:shd w:val="clear" w:color="auto" w:fill="auto"/>
            <w:noWrap/>
            <w:hideMark/>
          </w:tcPr>
          <w:p w14:paraId="15574D2A" w14:textId="77777777" w:rsidR="00957A47" w:rsidRPr="000A15EB" w:rsidRDefault="00957A47" w:rsidP="00993EBC">
            <w:pPr>
              <w:jc w:val="center"/>
              <w:rPr>
                <w:rFonts w:ascii="Arial" w:hAnsi="Arial" w:cs="Arial"/>
                <w:color w:val="000000"/>
              </w:rPr>
            </w:pPr>
          </w:p>
        </w:tc>
        <w:tc>
          <w:tcPr>
            <w:tcW w:w="1224" w:type="dxa"/>
            <w:shd w:val="clear" w:color="auto" w:fill="auto"/>
            <w:noWrap/>
            <w:hideMark/>
          </w:tcPr>
          <w:p w14:paraId="5137FB7B" w14:textId="77777777" w:rsidR="00957A47" w:rsidRPr="000A15EB" w:rsidRDefault="00957A47" w:rsidP="00993EBC">
            <w:pPr>
              <w:jc w:val="center"/>
              <w:rPr>
                <w:rFonts w:ascii="Arial" w:hAnsi="Arial" w:cs="Arial"/>
                <w:color w:val="000000"/>
              </w:rPr>
            </w:pPr>
            <w:proofErr w:type="spellStart"/>
            <w:r w:rsidRPr="000A15EB">
              <w:rPr>
                <w:rFonts w:ascii="Arial" w:hAnsi="Arial" w:cs="Arial"/>
                <w:color w:val="000000"/>
              </w:rPr>
              <w:t>Rajgarh</w:t>
            </w:r>
            <w:proofErr w:type="spellEnd"/>
          </w:p>
        </w:tc>
        <w:tc>
          <w:tcPr>
            <w:tcW w:w="1617" w:type="dxa"/>
            <w:shd w:val="clear" w:color="auto" w:fill="auto"/>
            <w:noWrap/>
            <w:hideMark/>
          </w:tcPr>
          <w:p w14:paraId="6BB77280" w14:textId="77777777" w:rsidR="00957A47" w:rsidRPr="000A15EB" w:rsidRDefault="00957A47" w:rsidP="00993EBC">
            <w:pPr>
              <w:jc w:val="center"/>
              <w:rPr>
                <w:rFonts w:ascii="Arial" w:hAnsi="Arial" w:cs="Arial"/>
                <w:color w:val="000000"/>
              </w:rPr>
            </w:pPr>
            <w:r w:rsidRPr="000A15EB">
              <w:rPr>
                <w:rFonts w:ascii="Arial" w:hAnsi="Arial" w:cs="Arial"/>
                <w:color w:val="000000"/>
              </w:rPr>
              <w:t>2.03×10</w:t>
            </w:r>
            <w:r w:rsidRPr="000A15EB">
              <w:rPr>
                <w:rFonts w:ascii="Arial" w:hAnsi="Arial" w:cs="Arial"/>
                <w:color w:val="000000"/>
                <w:vertAlign w:val="superscript"/>
              </w:rPr>
              <w:t>5</w:t>
            </w:r>
          </w:p>
          <w:p w14:paraId="77B08A03" w14:textId="77777777" w:rsidR="00957A47" w:rsidRPr="000A15EB" w:rsidRDefault="00957A47" w:rsidP="00993EBC">
            <w:pPr>
              <w:jc w:val="center"/>
              <w:rPr>
                <w:rFonts w:ascii="Arial" w:hAnsi="Arial" w:cs="Arial"/>
                <w:color w:val="000000"/>
              </w:rPr>
            </w:pPr>
            <w:r w:rsidRPr="000A15EB">
              <w:rPr>
                <w:rFonts w:ascii="Arial" w:hAnsi="Arial" w:cs="Arial"/>
                <w:color w:val="000000"/>
              </w:rPr>
              <w:t>(323.67)</w:t>
            </w:r>
          </w:p>
        </w:tc>
        <w:tc>
          <w:tcPr>
            <w:tcW w:w="1530" w:type="dxa"/>
            <w:shd w:val="clear" w:color="auto" w:fill="auto"/>
            <w:noWrap/>
            <w:hideMark/>
          </w:tcPr>
          <w:p w14:paraId="4AAB9C7C" w14:textId="77777777" w:rsidR="00957A47" w:rsidRPr="000A15EB" w:rsidRDefault="00957A47" w:rsidP="00993EBC">
            <w:pPr>
              <w:jc w:val="center"/>
              <w:rPr>
                <w:rFonts w:ascii="Arial" w:hAnsi="Arial" w:cs="Arial"/>
                <w:color w:val="000000"/>
              </w:rPr>
            </w:pPr>
            <w:r w:rsidRPr="000A15EB">
              <w:rPr>
                <w:rFonts w:ascii="Arial" w:hAnsi="Arial" w:cs="Arial"/>
                <w:color w:val="000000"/>
              </w:rPr>
              <w:t>8.49×10</w:t>
            </w:r>
            <w:r w:rsidRPr="000A15EB">
              <w:rPr>
                <w:rFonts w:ascii="Arial" w:hAnsi="Arial" w:cs="Arial"/>
                <w:color w:val="000000"/>
                <w:vertAlign w:val="superscript"/>
              </w:rPr>
              <w:t>4</w:t>
            </w:r>
          </w:p>
          <w:p w14:paraId="349F2394" w14:textId="77777777" w:rsidR="00957A47" w:rsidRPr="000A15EB" w:rsidRDefault="00957A47" w:rsidP="00993EBC">
            <w:pPr>
              <w:jc w:val="center"/>
              <w:rPr>
                <w:rFonts w:ascii="Arial" w:hAnsi="Arial" w:cs="Arial"/>
                <w:color w:val="000000"/>
              </w:rPr>
            </w:pPr>
            <w:r w:rsidRPr="000A15EB">
              <w:rPr>
                <w:rFonts w:ascii="Arial" w:hAnsi="Arial" w:cs="Arial"/>
                <w:color w:val="000000"/>
              </w:rPr>
              <w:t>(139.37)</w:t>
            </w:r>
          </w:p>
        </w:tc>
        <w:tc>
          <w:tcPr>
            <w:tcW w:w="1440" w:type="dxa"/>
            <w:vMerge/>
            <w:shd w:val="clear" w:color="auto" w:fill="auto"/>
            <w:noWrap/>
            <w:hideMark/>
          </w:tcPr>
          <w:p w14:paraId="5824B922" w14:textId="77777777" w:rsidR="00957A47" w:rsidRPr="000A15EB" w:rsidRDefault="00957A47" w:rsidP="00993EBC">
            <w:pPr>
              <w:jc w:val="center"/>
              <w:rPr>
                <w:rFonts w:ascii="Arial" w:hAnsi="Arial" w:cs="Arial"/>
                <w:color w:val="000000"/>
              </w:rPr>
            </w:pPr>
          </w:p>
        </w:tc>
        <w:tc>
          <w:tcPr>
            <w:tcW w:w="1800" w:type="dxa"/>
            <w:vMerge/>
            <w:shd w:val="clear" w:color="auto" w:fill="auto"/>
            <w:noWrap/>
            <w:hideMark/>
          </w:tcPr>
          <w:p w14:paraId="13DF3B6D" w14:textId="77777777" w:rsidR="00957A47" w:rsidRPr="000A15EB" w:rsidRDefault="00957A47" w:rsidP="00993EBC">
            <w:pPr>
              <w:jc w:val="center"/>
              <w:rPr>
                <w:rFonts w:ascii="Arial" w:hAnsi="Arial" w:cs="Arial"/>
                <w:color w:val="000000"/>
              </w:rPr>
            </w:pPr>
          </w:p>
        </w:tc>
      </w:tr>
      <w:tr w:rsidR="00957A47" w:rsidRPr="000A15EB" w14:paraId="3FDD7990" w14:textId="77777777" w:rsidTr="00FC418E">
        <w:trPr>
          <w:trHeight w:val="62"/>
          <w:jc w:val="center"/>
        </w:trPr>
        <w:tc>
          <w:tcPr>
            <w:tcW w:w="1428" w:type="dxa"/>
            <w:vMerge/>
            <w:shd w:val="clear" w:color="auto" w:fill="auto"/>
            <w:noWrap/>
            <w:hideMark/>
          </w:tcPr>
          <w:p w14:paraId="30CC2DD4" w14:textId="77777777" w:rsidR="00957A47" w:rsidRPr="000A15EB" w:rsidRDefault="00957A47" w:rsidP="00993EBC">
            <w:pPr>
              <w:jc w:val="center"/>
              <w:rPr>
                <w:rFonts w:ascii="Arial" w:hAnsi="Arial" w:cs="Arial"/>
                <w:color w:val="000000"/>
              </w:rPr>
            </w:pPr>
          </w:p>
        </w:tc>
        <w:tc>
          <w:tcPr>
            <w:tcW w:w="1224" w:type="dxa"/>
            <w:shd w:val="clear" w:color="auto" w:fill="auto"/>
            <w:noWrap/>
            <w:hideMark/>
          </w:tcPr>
          <w:p w14:paraId="2406DE62" w14:textId="77777777" w:rsidR="00957A47" w:rsidRPr="000A15EB" w:rsidRDefault="00957A47" w:rsidP="00993EBC">
            <w:pPr>
              <w:jc w:val="center"/>
              <w:rPr>
                <w:rFonts w:ascii="Arial" w:hAnsi="Arial" w:cs="Arial"/>
                <w:color w:val="000000"/>
              </w:rPr>
            </w:pPr>
            <w:proofErr w:type="spellStart"/>
            <w:r w:rsidRPr="000A15EB">
              <w:rPr>
                <w:rFonts w:ascii="Arial" w:hAnsi="Arial" w:cs="Arial"/>
                <w:color w:val="000000"/>
              </w:rPr>
              <w:t>Narag</w:t>
            </w:r>
            <w:proofErr w:type="spellEnd"/>
          </w:p>
        </w:tc>
        <w:tc>
          <w:tcPr>
            <w:tcW w:w="1617" w:type="dxa"/>
            <w:shd w:val="clear" w:color="auto" w:fill="auto"/>
            <w:noWrap/>
            <w:hideMark/>
          </w:tcPr>
          <w:p w14:paraId="368E0A34" w14:textId="77777777" w:rsidR="00957A47" w:rsidRPr="000A15EB" w:rsidRDefault="00957A47" w:rsidP="00993EBC">
            <w:pPr>
              <w:jc w:val="center"/>
              <w:rPr>
                <w:rFonts w:ascii="Arial" w:hAnsi="Arial" w:cs="Arial"/>
                <w:color w:val="000000"/>
              </w:rPr>
            </w:pPr>
            <w:r w:rsidRPr="000A15EB">
              <w:rPr>
                <w:rFonts w:ascii="Arial" w:hAnsi="Arial" w:cs="Arial"/>
                <w:color w:val="000000"/>
              </w:rPr>
              <w:t>-</w:t>
            </w:r>
          </w:p>
        </w:tc>
        <w:tc>
          <w:tcPr>
            <w:tcW w:w="1530" w:type="dxa"/>
            <w:shd w:val="clear" w:color="auto" w:fill="auto"/>
            <w:noWrap/>
            <w:hideMark/>
          </w:tcPr>
          <w:p w14:paraId="022A3400" w14:textId="77777777" w:rsidR="00957A47" w:rsidRPr="000A15EB" w:rsidRDefault="00957A47" w:rsidP="00993EBC">
            <w:pPr>
              <w:jc w:val="center"/>
              <w:rPr>
                <w:rFonts w:ascii="Arial" w:hAnsi="Arial" w:cs="Arial"/>
                <w:color w:val="000000"/>
              </w:rPr>
            </w:pPr>
            <w:r w:rsidRPr="000A15EB">
              <w:rPr>
                <w:rFonts w:ascii="Arial" w:hAnsi="Arial" w:cs="Arial"/>
                <w:color w:val="000000"/>
              </w:rPr>
              <w:t>-</w:t>
            </w:r>
          </w:p>
        </w:tc>
        <w:tc>
          <w:tcPr>
            <w:tcW w:w="1440" w:type="dxa"/>
            <w:vMerge/>
            <w:shd w:val="clear" w:color="auto" w:fill="auto"/>
            <w:noWrap/>
            <w:hideMark/>
          </w:tcPr>
          <w:p w14:paraId="2819A5F0" w14:textId="77777777" w:rsidR="00957A47" w:rsidRPr="000A15EB" w:rsidRDefault="00957A47" w:rsidP="00993EBC">
            <w:pPr>
              <w:jc w:val="center"/>
              <w:rPr>
                <w:rFonts w:ascii="Arial" w:hAnsi="Arial" w:cs="Arial"/>
                <w:color w:val="000000"/>
              </w:rPr>
            </w:pPr>
          </w:p>
        </w:tc>
        <w:tc>
          <w:tcPr>
            <w:tcW w:w="1800" w:type="dxa"/>
            <w:vMerge/>
            <w:shd w:val="clear" w:color="auto" w:fill="auto"/>
            <w:noWrap/>
            <w:hideMark/>
          </w:tcPr>
          <w:p w14:paraId="7AFFBC08" w14:textId="77777777" w:rsidR="00957A47" w:rsidRPr="000A15EB" w:rsidRDefault="00957A47" w:rsidP="00993EBC">
            <w:pPr>
              <w:jc w:val="center"/>
              <w:rPr>
                <w:rFonts w:ascii="Arial" w:hAnsi="Arial" w:cs="Arial"/>
                <w:color w:val="000000"/>
              </w:rPr>
            </w:pPr>
          </w:p>
        </w:tc>
      </w:tr>
      <w:tr w:rsidR="00957A47" w:rsidRPr="000A15EB" w14:paraId="0252FEFC" w14:textId="77777777" w:rsidTr="00FC418E">
        <w:trPr>
          <w:trHeight w:val="134"/>
          <w:jc w:val="center"/>
        </w:trPr>
        <w:tc>
          <w:tcPr>
            <w:tcW w:w="1428" w:type="dxa"/>
            <w:vMerge/>
            <w:shd w:val="clear" w:color="auto" w:fill="auto"/>
            <w:noWrap/>
            <w:hideMark/>
          </w:tcPr>
          <w:p w14:paraId="2E8D707D" w14:textId="77777777" w:rsidR="00957A47" w:rsidRPr="000A15EB" w:rsidRDefault="00957A47" w:rsidP="00993EBC">
            <w:pPr>
              <w:jc w:val="center"/>
              <w:rPr>
                <w:rFonts w:ascii="Arial" w:hAnsi="Arial" w:cs="Arial"/>
                <w:color w:val="000000"/>
              </w:rPr>
            </w:pPr>
          </w:p>
        </w:tc>
        <w:tc>
          <w:tcPr>
            <w:tcW w:w="1224" w:type="dxa"/>
            <w:shd w:val="clear" w:color="auto" w:fill="auto"/>
            <w:noWrap/>
            <w:hideMark/>
          </w:tcPr>
          <w:p w14:paraId="032149D3" w14:textId="77777777" w:rsidR="00957A47" w:rsidRPr="000A15EB" w:rsidRDefault="00957A47" w:rsidP="00993EBC">
            <w:pPr>
              <w:jc w:val="center"/>
              <w:rPr>
                <w:rFonts w:ascii="Arial" w:hAnsi="Arial" w:cs="Arial"/>
                <w:color w:val="000000"/>
              </w:rPr>
            </w:pPr>
            <w:proofErr w:type="spellStart"/>
            <w:r w:rsidRPr="000A15EB">
              <w:rPr>
                <w:rFonts w:ascii="Arial" w:hAnsi="Arial" w:cs="Arial"/>
                <w:color w:val="000000"/>
              </w:rPr>
              <w:t>Sarahan</w:t>
            </w:r>
            <w:proofErr w:type="spellEnd"/>
          </w:p>
        </w:tc>
        <w:tc>
          <w:tcPr>
            <w:tcW w:w="1617" w:type="dxa"/>
            <w:shd w:val="clear" w:color="auto" w:fill="auto"/>
            <w:noWrap/>
            <w:hideMark/>
          </w:tcPr>
          <w:p w14:paraId="2F19D209" w14:textId="77777777" w:rsidR="00957A47" w:rsidRPr="000A15EB" w:rsidRDefault="00957A47" w:rsidP="00993EBC">
            <w:pPr>
              <w:jc w:val="center"/>
              <w:rPr>
                <w:rFonts w:ascii="Arial" w:hAnsi="Arial" w:cs="Arial"/>
                <w:color w:val="000000"/>
              </w:rPr>
            </w:pPr>
            <w:r w:rsidRPr="000A15EB">
              <w:rPr>
                <w:rFonts w:ascii="Arial" w:hAnsi="Arial" w:cs="Arial"/>
                <w:color w:val="000000"/>
              </w:rPr>
              <w:t>-</w:t>
            </w:r>
          </w:p>
        </w:tc>
        <w:tc>
          <w:tcPr>
            <w:tcW w:w="1530" w:type="dxa"/>
            <w:shd w:val="clear" w:color="auto" w:fill="auto"/>
            <w:noWrap/>
            <w:hideMark/>
          </w:tcPr>
          <w:p w14:paraId="0C9B6776" w14:textId="77777777" w:rsidR="00957A47" w:rsidRPr="000A15EB" w:rsidRDefault="00957A47" w:rsidP="00993EBC">
            <w:pPr>
              <w:jc w:val="center"/>
              <w:rPr>
                <w:rFonts w:ascii="Arial" w:hAnsi="Arial" w:cs="Arial"/>
                <w:color w:val="000000"/>
              </w:rPr>
            </w:pPr>
            <w:r w:rsidRPr="000A15EB">
              <w:rPr>
                <w:rFonts w:ascii="Arial" w:hAnsi="Arial" w:cs="Arial"/>
                <w:color w:val="000000"/>
              </w:rPr>
              <w:t>-</w:t>
            </w:r>
          </w:p>
        </w:tc>
        <w:tc>
          <w:tcPr>
            <w:tcW w:w="1440" w:type="dxa"/>
            <w:vMerge/>
            <w:shd w:val="clear" w:color="auto" w:fill="auto"/>
            <w:noWrap/>
            <w:hideMark/>
          </w:tcPr>
          <w:p w14:paraId="40DCC939" w14:textId="77777777" w:rsidR="00957A47" w:rsidRPr="000A15EB" w:rsidRDefault="00957A47" w:rsidP="00993EBC">
            <w:pPr>
              <w:jc w:val="center"/>
              <w:rPr>
                <w:rFonts w:ascii="Arial" w:hAnsi="Arial" w:cs="Arial"/>
                <w:color w:val="000000"/>
              </w:rPr>
            </w:pPr>
          </w:p>
        </w:tc>
        <w:tc>
          <w:tcPr>
            <w:tcW w:w="1800" w:type="dxa"/>
            <w:vMerge/>
            <w:shd w:val="clear" w:color="auto" w:fill="auto"/>
            <w:noWrap/>
            <w:hideMark/>
          </w:tcPr>
          <w:p w14:paraId="712061C0" w14:textId="77777777" w:rsidR="00957A47" w:rsidRPr="000A15EB" w:rsidRDefault="00957A47" w:rsidP="00993EBC">
            <w:pPr>
              <w:jc w:val="center"/>
              <w:rPr>
                <w:rFonts w:ascii="Arial" w:hAnsi="Arial" w:cs="Arial"/>
                <w:color w:val="000000"/>
              </w:rPr>
            </w:pPr>
          </w:p>
        </w:tc>
      </w:tr>
      <w:tr w:rsidR="00957A47" w:rsidRPr="000A15EB" w14:paraId="601A4CBF" w14:textId="77777777" w:rsidTr="00FC418E">
        <w:trPr>
          <w:trHeight w:val="357"/>
          <w:jc w:val="center"/>
        </w:trPr>
        <w:tc>
          <w:tcPr>
            <w:tcW w:w="1428" w:type="dxa"/>
            <w:vMerge w:val="restart"/>
            <w:shd w:val="clear" w:color="auto" w:fill="auto"/>
            <w:noWrap/>
            <w:hideMark/>
          </w:tcPr>
          <w:p w14:paraId="450CC351" w14:textId="77777777" w:rsidR="00957A47" w:rsidRPr="000A15EB" w:rsidRDefault="00957A47" w:rsidP="00993EBC">
            <w:pPr>
              <w:jc w:val="center"/>
              <w:rPr>
                <w:rFonts w:ascii="Arial" w:hAnsi="Arial" w:cs="Arial"/>
                <w:color w:val="000000"/>
              </w:rPr>
            </w:pPr>
            <w:r w:rsidRPr="000A15EB">
              <w:rPr>
                <w:rFonts w:ascii="Arial" w:hAnsi="Arial" w:cs="Arial"/>
                <w:color w:val="000000"/>
              </w:rPr>
              <w:t>Rehabilitation W C</w:t>
            </w:r>
          </w:p>
        </w:tc>
        <w:tc>
          <w:tcPr>
            <w:tcW w:w="1224" w:type="dxa"/>
            <w:shd w:val="clear" w:color="auto" w:fill="auto"/>
            <w:noWrap/>
            <w:hideMark/>
          </w:tcPr>
          <w:p w14:paraId="15ADD5FE" w14:textId="77777777" w:rsidR="00957A47" w:rsidRPr="000A15EB" w:rsidRDefault="00957A47" w:rsidP="00993EBC">
            <w:pPr>
              <w:jc w:val="center"/>
              <w:rPr>
                <w:rFonts w:ascii="Arial" w:hAnsi="Arial" w:cs="Arial"/>
                <w:color w:val="000000"/>
              </w:rPr>
            </w:pPr>
            <w:proofErr w:type="spellStart"/>
            <w:r w:rsidRPr="000A15EB">
              <w:rPr>
                <w:rFonts w:ascii="Arial" w:hAnsi="Arial" w:cs="Arial"/>
                <w:color w:val="000000"/>
              </w:rPr>
              <w:t>Habban</w:t>
            </w:r>
            <w:proofErr w:type="spellEnd"/>
          </w:p>
        </w:tc>
        <w:tc>
          <w:tcPr>
            <w:tcW w:w="1617" w:type="dxa"/>
            <w:shd w:val="clear" w:color="auto" w:fill="auto"/>
            <w:noWrap/>
            <w:hideMark/>
          </w:tcPr>
          <w:p w14:paraId="48F73A67" w14:textId="77777777" w:rsidR="00957A47" w:rsidRPr="000A15EB" w:rsidRDefault="00957A47" w:rsidP="00993EBC">
            <w:pPr>
              <w:jc w:val="center"/>
              <w:rPr>
                <w:rFonts w:ascii="Arial" w:hAnsi="Arial" w:cs="Arial"/>
                <w:color w:val="000000"/>
              </w:rPr>
            </w:pPr>
            <w:r w:rsidRPr="000A15EB">
              <w:rPr>
                <w:rFonts w:ascii="Arial" w:hAnsi="Arial" w:cs="Arial"/>
                <w:color w:val="000000"/>
              </w:rPr>
              <w:t>3.62×10</w:t>
            </w:r>
            <w:r w:rsidRPr="000A15EB">
              <w:rPr>
                <w:rFonts w:ascii="Arial" w:hAnsi="Arial" w:cs="Arial"/>
                <w:color w:val="000000"/>
                <w:vertAlign w:val="superscript"/>
              </w:rPr>
              <w:t>5</w:t>
            </w:r>
          </w:p>
          <w:p w14:paraId="4F88660C" w14:textId="77777777" w:rsidR="00957A47" w:rsidRPr="000A15EB" w:rsidRDefault="00957A47" w:rsidP="00993EBC">
            <w:pPr>
              <w:jc w:val="center"/>
              <w:rPr>
                <w:rFonts w:ascii="Arial" w:hAnsi="Arial" w:cs="Arial"/>
                <w:color w:val="000000"/>
              </w:rPr>
            </w:pPr>
            <w:r w:rsidRPr="000A15EB">
              <w:rPr>
                <w:rFonts w:ascii="Arial" w:hAnsi="Arial" w:cs="Arial"/>
                <w:color w:val="000000"/>
              </w:rPr>
              <w:t>(213.21)</w:t>
            </w:r>
          </w:p>
        </w:tc>
        <w:tc>
          <w:tcPr>
            <w:tcW w:w="1530" w:type="dxa"/>
            <w:shd w:val="clear" w:color="auto" w:fill="auto"/>
            <w:noWrap/>
            <w:hideMark/>
          </w:tcPr>
          <w:p w14:paraId="3EBFB207" w14:textId="77777777" w:rsidR="00957A47" w:rsidRPr="000A15EB" w:rsidRDefault="00957A47" w:rsidP="00993EBC">
            <w:pPr>
              <w:jc w:val="center"/>
              <w:rPr>
                <w:rFonts w:ascii="Arial" w:hAnsi="Arial" w:cs="Arial"/>
                <w:color w:val="000000"/>
              </w:rPr>
            </w:pPr>
            <w:r w:rsidRPr="000A15EB">
              <w:rPr>
                <w:rFonts w:ascii="Arial" w:hAnsi="Arial" w:cs="Arial"/>
                <w:color w:val="000000"/>
              </w:rPr>
              <w:t>2.04×10</w:t>
            </w:r>
            <w:r w:rsidRPr="000A15EB">
              <w:rPr>
                <w:rFonts w:ascii="Arial" w:hAnsi="Arial" w:cs="Arial"/>
                <w:color w:val="000000"/>
                <w:vertAlign w:val="superscript"/>
              </w:rPr>
              <w:t>5</w:t>
            </w:r>
          </w:p>
          <w:p w14:paraId="5B1D7DF3" w14:textId="77777777" w:rsidR="00957A47" w:rsidRPr="000A15EB" w:rsidRDefault="00957A47" w:rsidP="00993EBC">
            <w:pPr>
              <w:jc w:val="center"/>
              <w:rPr>
                <w:rFonts w:ascii="Arial" w:hAnsi="Arial" w:cs="Arial"/>
                <w:color w:val="000000"/>
              </w:rPr>
            </w:pPr>
            <w:r w:rsidRPr="000A15EB">
              <w:rPr>
                <w:rFonts w:ascii="Arial" w:hAnsi="Arial" w:cs="Arial"/>
                <w:color w:val="000000"/>
              </w:rPr>
              <w:t>(120.23)</w:t>
            </w:r>
          </w:p>
        </w:tc>
        <w:tc>
          <w:tcPr>
            <w:tcW w:w="1440" w:type="dxa"/>
            <w:vMerge w:val="restart"/>
            <w:shd w:val="clear" w:color="auto" w:fill="auto"/>
            <w:noWrap/>
            <w:hideMark/>
          </w:tcPr>
          <w:p w14:paraId="1575B117" w14:textId="77777777" w:rsidR="00957A47" w:rsidRPr="000A15EB" w:rsidRDefault="00957A47" w:rsidP="00993EBC">
            <w:pPr>
              <w:jc w:val="center"/>
              <w:rPr>
                <w:rFonts w:ascii="Arial" w:hAnsi="Arial" w:cs="Arial"/>
                <w:color w:val="000000"/>
              </w:rPr>
            </w:pPr>
            <w:r w:rsidRPr="000A15EB">
              <w:rPr>
                <w:rFonts w:ascii="Arial" w:hAnsi="Arial" w:cs="Arial"/>
                <w:color w:val="000000"/>
              </w:rPr>
              <w:t>4.55×10</w:t>
            </w:r>
            <w:r w:rsidRPr="000A15EB">
              <w:rPr>
                <w:rFonts w:ascii="Arial" w:hAnsi="Arial" w:cs="Arial"/>
                <w:color w:val="000000"/>
                <w:vertAlign w:val="superscript"/>
              </w:rPr>
              <w:t>5</w:t>
            </w:r>
          </w:p>
          <w:p w14:paraId="5F1782B7" w14:textId="77777777" w:rsidR="00957A47" w:rsidRPr="000A15EB" w:rsidRDefault="00957A47" w:rsidP="00993EBC">
            <w:pPr>
              <w:jc w:val="center"/>
              <w:rPr>
                <w:rFonts w:ascii="Arial" w:hAnsi="Arial" w:cs="Arial"/>
                <w:color w:val="000000"/>
              </w:rPr>
            </w:pPr>
            <w:r w:rsidRPr="000A15EB">
              <w:rPr>
                <w:rFonts w:ascii="Arial" w:hAnsi="Arial" w:cs="Arial"/>
                <w:color w:val="000000"/>
              </w:rPr>
              <w:t>(92.14)</w:t>
            </w:r>
          </w:p>
        </w:tc>
        <w:tc>
          <w:tcPr>
            <w:tcW w:w="1800" w:type="dxa"/>
            <w:vMerge w:val="restart"/>
            <w:shd w:val="clear" w:color="auto" w:fill="auto"/>
            <w:noWrap/>
            <w:hideMark/>
          </w:tcPr>
          <w:p w14:paraId="23FE8BA3" w14:textId="77777777" w:rsidR="00957A47" w:rsidRPr="000A15EB" w:rsidRDefault="00957A47" w:rsidP="00993EBC">
            <w:pPr>
              <w:jc w:val="center"/>
              <w:rPr>
                <w:rFonts w:ascii="Arial" w:hAnsi="Arial" w:cs="Arial"/>
                <w:color w:val="000000"/>
              </w:rPr>
            </w:pPr>
            <w:r w:rsidRPr="000A15EB">
              <w:rPr>
                <w:rFonts w:ascii="Arial" w:hAnsi="Arial" w:cs="Arial"/>
                <w:color w:val="000000"/>
              </w:rPr>
              <w:t>2.54×10</w:t>
            </w:r>
            <w:r w:rsidRPr="000A15EB">
              <w:rPr>
                <w:rFonts w:ascii="Arial" w:hAnsi="Arial" w:cs="Arial"/>
                <w:color w:val="000000"/>
                <w:vertAlign w:val="superscript"/>
              </w:rPr>
              <w:t>5</w:t>
            </w:r>
          </w:p>
          <w:p w14:paraId="773FA7EE" w14:textId="77777777" w:rsidR="00957A47" w:rsidRPr="000A15EB" w:rsidRDefault="00957A47" w:rsidP="00993EBC">
            <w:pPr>
              <w:jc w:val="center"/>
              <w:rPr>
                <w:rFonts w:ascii="Arial" w:hAnsi="Arial" w:cs="Arial"/>
                <w:color w:val="000000"/>
              </w:rPr>
            </w:pPr>
            <w:r w:rsidRPr="000A15EB">
              <w:rPr>
                <w:rFonts w:ascii="Arial" w:hAnsi="Arial" w:cs="Arial"/>
                <w:color w:val="000000"/>
              </w:rPr>
              <w:t>(45.52)</w:t>
            </w:r>
          </w:p>
        </w:tc>
      </w:tr>
      <w:tr w:rsidR="00957A47" w:rsidRPr="000A15EB" w14:paraId="50A28C6B" w14:textId="77777777" w:rsidTr="00FC418E">
        <w:trPr>
          <w:trHeight w:val="357"/>
          <w:jc w:val="center"/>
        </w:trPr>
        <w:tc>
          <w:tcPr>
            <w:tcW w:w="1428" w:type="dxa"/>
            <w:vMerge/>
            <w:shd w:val="clear" w:color="auto" w:fill="auto"/>
            <w:noWrap/>
            <w:hideMark/>
          </w:tcPr>
          <w:p w14:paraId="6BFF1BD1" w14:textId="77777777" w:rsidR="00957A47" w:rsidRPr="000A15EB" w:rsidRDefault="00957A47" w:rsidP="00993EBC">
            <w:pPr>
              <w:jc w:val="center"/>
              <w:rPr>
                <w:rFonts w:ascii="Arial" w:hAnsi="Arial" w:cs="Arial"/>
                <w:color w:val="000000"/>
              </w:rPr>
            </w:pPr>
          </w:p>
        </w:tc>
        <w:tc>
          <w:tcPr>
            <w:tcW w:w="1224" w:type="dxa"/>
            <w:shd w:val="clear" w:color="auto" w:fill="auto"/>
            <w:noWrap/>
            <w:hideMark/>
          </w:tcPr>
          <w:p w14:paraId="34DB185D" w14:textId="77777777" w:rsidR="00957A47" w:rsidRPr="000A15EB" w:rsidRDefault="00957A47" w:rsidP="00993EBC">
            <w:pPr>
              <w:jc w:val="center"/>
              <w:rPr>
                <w:rFonts w:ascii="Arial" w:hAnsi="Arial" w:cs="Arial"/>
                <w:color w:val="000000"/>
              </w:rPr>
            </w:pPr>
            <w:proofErr w:type="spellStart"/>
            <w:r w:rsidRPr="000A15EB">
              <w:rPr>
                <w:rFonts w:ascii="Arial" w:hAnsi="Arial" w:cs="Arial"/>
                <w:color w:val="000000"/>
              </w:rPr>
              <w:t>Rajgarh</w:t>
            </w:r>
            <w:proofErr w:type="spellEnd"/>
          </w:p>
        </w:tc>
        <w:tc>
          <w:tcPr>
            <w:tcW w:w="1617" w:type="dxa"/>
            <w:shd w:val="clear" w:color="auto" w:fill="auto"/>
            <w:noWrap/>
            <w:hideMark/>
          </w:tcPr>
          <w:p w14:paraId="54426FF1" w14:textId="77777777" w:rsidR="00957A47" w:rsidRPr="000A15EB" w:rsidRDefault="00957A47" w:rsidP="00993EBC">
            <w:pPr>
              <w:jc w:val="center"/>
              <w:rPr>
                <w:rFonts w:ascii="Arial" w:hAnsi="Arial" w:cs="Arial"/>
                <w:color w:val="000000"/>
              </w:rPr>
            </w:pPr>
            <w:r w:rsidRPr="000A15EB">
              <w:rPr>
                <w:rFonts w:ascii="Arial" w:hAnsi="Arial" w:cs="Arial"/>
                <w:color w:val="000000"/>
              </w:rPr>
              <w:t>1.44×10</w:t>
            </w:r>
            <w:r w:rsidRPr="000A15EB">
              <w:rPr>
                <w:rFonts w:ascii="Arial" w:hAnsi="Arial" w:cs="Arial"/>
                <w:color w:val="000000"/>
                <w:vertAlign w:val="superscript"/>
              </w:rPr>
              <w:t>4</w:t>
            </w:r>
          </w:p>
          <w:p w14:paraId="13CD4752" w14:textId="77777777" w:rsidR="00957A47" w:rsidRPr="000A15EB" w:rsidRDefault="00957A47" w:rsidP="00993EBC">
            <w:pPr>
              <w:jc w:val="center"/>
              <w:rPr>
                <w:rFonts w:ascii="Arial" w:hAnsi="Arial" w:cs="Arial"/>
                <w:color w:val="000000"/>
              </w:rPr>
            </w:pPr>
            <w:r w:rsidRPr="000A15EB">
              <w:rPr>
                <w:rFonts w:ascii="Arial" w:hAnsi="Arial" w:cs="Arial"/>
                <w:color w:val="000000"/>
              </w:rPr>
              <w:t>(62.99)</w:t>
            </w:r>
          </w:p>
        </w:tc>
        <w:tc>
          <w:tcPr>
            <w:tcW w:w="1530" w:type="dxa"/>
            <w:shd w:val="clear" w:color="auto" w:fill="auto"/>
            <w:noWrap/>
            <w:hideMark/>
          </w:tcPr>
          <w:p w14:paraId="4535D54D" w14:textId="77777777" w:rsidR="00957A47" w:rsidRPr="000A15EB" w:rsidRDefault="00957A47" w:rsidP="00993EBC">
            <w:pPr>
              <w:jc w:val="center"/>
              <w:rPr>
                <w:rFonts w:ascii="Arial" w:hAnsi="Arial" w:cs="Arial"/>
                <w:color w:val="000000"/>
              </w:rPr>
            </w:pPr>
            <w:r w:rsidRPr="000A15EB">
              <w:rPr>
                <w:rFonts w:ascii="Arial" w:hAnsi="Arial" w:cs="Arial"/>
                <w:color w:val="000000"/>
              </w:rPr>
              <w:t>7.46×10</w:t>
            </w:r>
            <w:r w:rsidRPr="000A15EB">
              <w:rPr>
                <w:rFonts w:ascii="Arial" w:hAnsi="Arial" w:cs="Arial"/>
                <w:color w:val="000000"/>
                <w:vertAlign w:val="superscript"/>
              </w:rPr>
              <w:t>3</w:t>
            </w:r>
          </w:p>
          <w:p w14:paraId="3D44D3DF" w14:textId="77777777" w:rsidR="00957A47" w:rsidRPr="000A15EB" w:rsidRDefault="00957A47" w:rsidP="00993EBC">
            <w:pPr>
              <w:jc w:val="center"/>
              <w:rPr>
                <w:rFonts w:ascii="Arial" w:hAnsi="Arial" w:cs="Arial"/>
                <w:color w:val="000000"/>
              </w:rPr>
            </w:pPr>
            <w:r w:rsidRPr="000A15EB">
              <w:rPr>
                <w:rFonts w:ascii="Arial" w:hAnsi="Arial" w:cs="Arial"/>
                <w:color w:val="000000"/>
              </w:rPr>
              <w:t>(32.75)</w:t>
            </w:r>
          </w:p>
        </w:tc>
        <w:tc>
          <w:tcPr>
            <w:tcW w:w="1440" w:type="dxa"/>
            <w:vMerge/>
            <w:shd w:val="clear" w:color="auto" w:fill="auto"/>
            <w:noWrap/>
            <w:hideMark/>
          </w:tcPr>
          <w:p w14:paraId="1480F73E" w14:textId="77777777" w:rsidR="00957A47" w:rsidRPr="000A15EB" w:rsidRDefault="00957A47" w:rsidP="00993EBC">
            <w:pPr>
              <w:jc w:val="center"/>
              <w:rPr>
                <w:rFonts w:ascii="Arial" w:hAnsi="Arial" w:cs="Arial"/>
                <w:color w:val="000000"/>
              </w:rPr>
            </w:pPr>
          </w:p>
        </w:tc>
        <w:tc>
          <w:tcPr>
            <w:tcW w:w="1800" w:type="dxa"/>
            <w:vMerge/>
            <w:shd w:val="clear" w:color="auto" w:fill="auto"/>
            <w:noWrap/>
            <w:hideMark/>
          </w:tcPr>
          <w:p w14:paraId="3299C836" w14:textId="77777777" w:rsidR="00957A47" w:rsidRPr="000A15EB" w:rsidRDefault="00957A47" w:rsidP="00993EBC">
            <w:pPr>
              <w:jc w:val="center"/>
              <w:rPr>
                <w:rFonts w:ascii="Arial" w:hAnsi="Arial" w:cs="Arial"/>
                <w:color w:val="000000"/>
              </w:rPr>
            </w:pPr>
          </w:p>
        </w:tc>
      </w:tr>
      <w:tr w:rsidR="00957A47" w:rsidRPr="000A15EB" w14:paraId="76087FD2" w14:textId="77777777" w:rsidTr="00FC418E">
        <w:trPr>
          <w:trHeight w:val="357"/>
          <w:jc w:val="center"/>
        </w:trPr>
        <w:tc>
          <w:tcPr>
            <w:tcW w:w="1428" w:type="dxa"/>
            <w:vMerge/>
            <w:shd w:val="clear" w:color="auto" w:fill="auto"/>
            <w:noWrap/>
            <w:hideMark/>
          </w:tcPr>
          <w:p w14:paraId="06F1C5AF" w14:textId="77777777" w:rsidR="00957A47" w:rsidRPr="000A15EB" w:rsidRDefault="00957A47" w:rsidP="00993EBC">
            <w:pPr>
              <w:jc w:val="center"/>
              <w:rPr>
                <w:rFonts w:ascii="Arial" w:hAnsi="Arial" w:cs="Arial"/>
                <w:color w:val="000000"/>
              </w:rPr>
            </w:pPr>
          </w:p>
        </w:tc>
        <w:tc>
          <w:tcPr>
            <w:tcW w:w="1224" w:type="dxa"/>
            <w:shd w:val="clear" w:color="auto" w:fill="auto"/>
            <w:noWrap/>
            <w:hideMark/>
          </w:tcPr>
          <w:p w14:paraId="043971C4" w14:textId="77777777" w:rsidR="00957A47" w:rsidRPr="000A15EB" w:rsidRDefault="00957A47" w:rsidP="00993EBC">
            <w:pPr>
              <w:jc w:val="center"/>
              <w:rPr>
                <w:rFonts w:ascii="Arial" w:hAnsi="Arial" w:cs="Arial"/>
                <w:color w:val="000000"/>
              </w:rPr>
            </w:pPr>
            <w:proofErr w:type="spellStart"/>
            <w:r w:rsidRPr="000A15EB">
              <w:rPr>
                <w:rFonts w:ascii="Arial" w:hAnsi="Arial" w:cs="Arial"/>
                <w:color w:val="000000"/>
              </w:rPr>
              <w:t>Narag</w:t>
            </w:r>
            <w:proofErr w:type="spellEnd"/>
          </w:p>
        </w:tc>
        <w:tc>
          <w:tcPr>
            <w:tcW w:w="1617" w:type="dxa"/>
            <w:shd w:val="clear" w:color="auto" w:fill="auto"/>
            <w:noWrap/>
            <w:hideMark/>
          </w:tcPr>
          <w:p w14:paraId="2ACE1F9B" w14:textId="77777777" w:rsidR="00957A47" w:rsidRPr="000A15EB" w:rsidRDefault="00957A47" w:rsidP="00993EBC">
            <w:pPr>
              <w:jc w:val="center"/>
              <w:rPr>
                <w:rFonts w:ascii="Arial" w:hAnsi="Arial" w:cs="Arial"/>
                <w:color w:val="000000"/>
              </w:rPr>
            </w:pPr>
            <w:r w:rsidRPr="000A15EB">
              <w:rPr>
                <w:rFonts w:ascii="Arial" w:hAnsi="Arial" w:cs="Arial"/>
                <w:color w:val="000000"/>
              </w:rPr>
              <w:t>6.42×10</w:t>
            </w:r>
            <w:r w:rsidRPr="000A15EB">
              <w:rPr>
                <w:rFonts w:ascii="Arial" w:hAnsi="Arial" w:cs="Arial"/>
                <w:color w:val="000000"/>
                <w:vertAlign w:val="superscript"/>
              </w:rPr>
              <w:t>4</w:t>
            </w:r>
          </w:p>
          <w:p w14:paraId="409F4803" w14:textId="77777777" w:rsidR="00957A47" w:rsidRPr="000A15EB" w:rsidRDefault="00957A47" w:rsidP="00993EBC">
            <w:pPr>
              <w:jc w:val="center"/>
              <w:rPr>
                <w:rFonts w:ascii="Arial" w:hAnsi="Arial" w:cs="Arial"/>
                <w:color w:val="000000"/>
              </w:rPr>
            </w:pPr>
            <w:r w:rsidRPr="000A15EB">
              <w:rPr>
                <w:rFonts w:ascii="Arial" w:hAnsi="Arial" w:cs="Arial"/>
                <w:color w:val="000000"/>
              </w:rPr>
              <w:t>(68.88)</w:t>
            </w:r>
          </w:p>
        </w:tc>
        <w:tc>
          <w:tcPr>
            <w:tcW w:w="1530" w:type="dxa"/>
            <w:shd w:val="clear" w:color="auto" w:fill="auto"/>
            <w:noWrap/>
            <w:hideMark/>
          </w:tcPr>
          <w:p w14:paraId="399A789A" w14:textId="77777777" w:rsidR="00957A47" w:rsidRPr="000A15EB" w:rsidRDefault="00957A47" w:rsidP="00993EBC">
            <w:pPr>
              <w:jc w:val="center"/>
              <w:rPr>
                <w:rFonts w:ascii="Arial" w:hAnsi="Arial" w:cs="Arial"/>
                <w:color w:val="000000"/>
              </w:rPr>
            </w:pPr>
            <w:r w:rsidRPr="000A15EB">
              <w:rPr>
                <w:rFonts w:ascii="Arial" w:hAnsi="Arial" w:cs="Arial"/>
                <w:color w:val="000000"/>
              </w:rPr>
              <w:t>3.60×10</w:t>
            </w:r>
            <w:r w:rsidRPr="000A15EB">
              <w:rPr>
                <w:rFonts w:ascii="Arial" w:hAnsi="Arial" w:cs="Arial"/>
                <w:color w:val="000000"/>
                <w:vertAlign w:val="superscript"/>
              </w:rPr>
              <w:t>4</w:t>
            </w:r>
          </w:p>
          <w:p w14:paraId="761179CB" w14:textId="77777777" w:rsidR="00957A47" w:rsidRPr="000A15EB" w:rsidRDefault="00957A47" w:rsidP="00993EBC">
            <w:pPr>
              <w:jc w:val="center"/>
              <w:rPr>
                <w:rFonts w:ascii="Arial" w:hAnsi="Arial" w:cs="Arial"/>
                <w:color w:val="000000"/>
              </w:rPr>
            </w:pPr>
            <w:r w:rsidRPr="000A15EB">
              <w:rPr>
                <w:rFonts w:ascii="Arial" w:hAnsi="Arial" w:cs="Arial"/>
                <w:color w:val="000000"/>
              </w:rPr>
              <w:t>(38.62)</w:t>
            </w:r>
          </w:p>
        </w:tc>
        <w:tc>
          <w:tcPr>
            <w:tcW w:w="1440" w:type="dxa"/>
            <w:vMerge/>
            <w:shd w:val="clear" w:color="auto" w:fill="auto"/>
            <w:noWrap/>
            <w:hideMark/>
          </w:tcPr>
          <w:p w14:paraId="177A5663" w14:textId="77777777" w:rsidR="00957A47" w:rsidRPr="000A15EB" w:rsidRDefault="00957A47" w:rsidP="00993EBC">
            <w:pPr>
              <w:jc w:val="center"/>
              <w:rPr>
                <w:rFonts w:ascii="Arial" w:hAnsi="Arial" w:cs="Arial"/>
                <w:color w:val="000000"/>
              </w:rPr>
            </w:pPr>
          </w:p>
        </w:tc>
        <w:tc>
          <w:tcPr>
            <w:tcW w:w="1800" w:type="dxa"/>
            <w:vMerge/>
            <w:shd w:val="clear" w:color="auto" w:fill="auto"/>
            <w:noWrap/>
            <w:hideMark/>
          </w:tcPr>
          <w:p w14:paraId="4B50CE55" w14:textId="77777777" w:rsidR="00957A47" w:rsidRPr="000A15EB" w:rsidRDefault="00957A47" w:rsidP="00993EBC">
            <w:pPr>
              <w:jc w:val="center"/>
              <w:rPr>
                <w:rFonts w:ascii="Arial" w:hAnsi="Arial" w:cs="Arial"/>
                <w:color w:val="000000"/>
              </w:rPr>
            </w:pPr>
          </w:p>
        </w:tc>
      </w:tr>
      <w:tr w:rsidR="00957A47" w:rsidRPr="000A15EB" w14:paraId="01B104AE" w14:textId="77777777" w:rsidTr="00FC418E">
        <w:trPr>
          <w:trHeight w:val="357"/>
          <w:jc w:val="center"/>
        </w:trPr>
        <w:tc>
          <w:tcPr>
            <w:tcW w:w="1428" w:type="dxa"/>
            <w:vMerge/>
            <w:shd w:val="clear" w:color="auto" w:fill="auto"/>
            <w:noWrap/>
            <w:hideMark/>
          </w:tcPr>
          <w:p w14:paraId="3F1C9F8A" w14:textId="77777777" w:rsidR="00957A47" w:rsidRPr="000A15EB" w:rsidRDefault="00957A47" w:rsidP="00993EBC">
            <w:pPr>
              <w:jc w:val="center"/>
              <w:rPr>
                <w:rFonts w:ascii="Arial" w:hAnsi="Arial" w:cs="Arial"/>
                <w:color w:val="000000"/>
              </w:rPr>
            </w:pPr>
          </w:p>
        </w:tc>
        <w:tc>
          <w:tcPr>
            <w:tcW w:w="1224" w:type="dxa"/>
            <w:shd w:val="clear" w:color="auto" w:fill="auto"/>
            <w:noWrap/>
            <w:hideMark/>
          </w:tcPr>
          <w:p w14:paraId="48213B89" w14:textId="77777777" w:rsidR="00957A47" w:rsidRPr="000A15EB" w:rsidRDefault="00957A47" w:rsidP="00993EBC">
            <w:pPr>
              <w:jc w:val="center"/>
              <w:rPr>
                <w:rFonts w:ascii="Arial" w:hAnsi="Arial" w:cs="Arial"/>
                <w:color w:val="000000"/>
              </w:rPr>
            </w:pPr>
            <w:proofErr w:type="spellStart"/>
            <w:r w:rsidRPr="000A15EB">
              <w:rPr>
                <w:rFonts w:ascii="Arial" w:hAnsi="Arial" w:cs="Arial"/>
                <w:color w:val="000000"/>
              </w:rPr>
              <w:t>Sarahan</w:t>
            </w:r>
            <w:proofErr w:type="spellEnd"/>
          </w:p>
        </w:tc>
        <w:tc>
          <w:tcPr>
            <w:tcW w:w="1617" w:type="dxa"/>
            <w:shd w:val="clear" w:color="auto" w:fill="auto"/>
            <w:noWrap/>
            <w:hideMark/>
          </w:tcPr>
          <w:p w14:paraId="3DF5DEC5" w14:textId="77777777" w:rsidR="00957A47" w:rsidRPr="000A15EB" w:rsidRDefault="00957A47" w:rsidP="00993EBC">
            <w:pPr>
              <w:jc w:val="center"/>
              <w:rPr>
                <w:rFonts w:ascii="Arial" w:hAnsi="Arial" w:cs="Arial"/>
                <w:color w:val="000000"/>
              </w:rPr>
            </w:pPr>
            <w:r w:rsidRPr="000A15EB">
              <w:rPr>
                <w:rFonts w:ascii="Arial" w:hAnsi="Arial" w:cs="Arial"/>
                <w:color w:val="000000"/>
              </w:rPr>
              <w:t>1.46×10</w:t>
            </w:r>
            <w:r w:rsidRPr="000A15EB">
              <w:rPr>
                <w:rFonts w:ascii="Arial" w:hAnsi="Arial" w:cs="Arial"/>
                <w:color w:val="000000"/>
                <w:vertAlign w:val="superscript"/>
              </w:rPr>
              <w:t>4</w:t>
            </w:r>
          </w:p>
          <w:p w14:paraId="1C7009E7" w14:textId="77777777" w:rsidR="00957A47" w:rsidRPr="000A15EB" w:rsidRDefault="00957A47" w:rsidP="00993EBC">
            <w:pPr>
              <w:jc w:val="center"/>
              <w:rPr>
                <w:rFonts w:ascii="Arial" w:hAnsi="Arial" w:cs="Arial"/>
                <w:color w:val="000000"/>
              </w:rPr>
            </w:pPr>
            <w:r w:rsidRPr="000A15EB">
              <w:rPr>
                <w:rFonts w:ascii="Arial" w:hAnsi="Arial" w:cs="Arial"/>
                <w:color w:val="000000"/>
              </w:rPr>
              <w:t>(23.47)</w:t>
            </w:r>
          </w:p>
        </w:tc>
        <w:tc>
          <w:tcPr>
            <w:tcW w:w="1530" w:type="dxa"/>
            <w:shd w:val="clear" w:color="auto" w:fill="auto"/>
            <w:noWrap/>
            <w:hideMark/>
          </w:tcPr>
          <w:p w14:paraId="1138B0B2" w14:textId="77777777" w:rsidR="00957A47" w:rsidRPr="000A15EB" w:rsidRDefault="00957A47" w:rsidP="00993EBC">
            <w:pPr>
              <w:jc w:val="center"/>
              <w:rPr>
                <w:rFonts w:ascii="Arial" w:hAnsi="Arial" w:cs="Arial"/>
                <w:color w:val="000000"/>
              </w:rPr>
            </w:pPr>
            <w:r w:rsidRPr="000A15EB">
              <w:rPr>
                <w:rFonts w:ascii="Arial" w:hAnsi="Arial" w:cs="Arial"/>
                <w:color w:val="000000"/>
              </w:rPr>
              <w:t>6.52×10</w:t>
            </w:r>
            <w:r w:rsidRPr="000A15EB">
              <w:rPr>
                <w:rFonts w:ascii="Arial" w:hAnsi="Arial" w:cs="Arial"/>
                <w:color w:val="000000"/>
                <w:vertAlign w:val="superscript"/>
              </w:rPr>
              <w:t>3</w:t>
            </w:r>
          </w:p>
          <w:p w14:paraId="46DF64F8" w14:textId="77777777" w:rsidR="00957A47" w:rsidRPr="000A15EB" w:rsidRDefault="00957A47" w:rsidP="00993EBC">
            <w:pPr>
              <w:jc w:val="center"/>
              <w:rPr>
                <w:rFonts w:ascii="Arial" w:hAnsi="Arial" w:cs="Arial"/>
                <w:color w:val="000000"/>
              </w:rPr>
            </w:pPr>
            <w:r w:rsidRPr="000A15EB">
              <w:rPr>
                <w:rFonts w:ascii="Arial" w:hAnsi="Arial" w:cs="Arial"/>
                <w:color w:val="000000"/>
              </w:rPr>
              <w:t>(10.46)</w:t>
            </w:r>
          </w:p>
        </w:tc>
        <w:tc>
          <w:tcPr>
            <w:tcW w:w="1440" w:type="dxa"/>
            <w:vMerge/>
            <w:shd w:val="clear" w:color="auto" w:fill="auto"/>
            <w:noWrap/>
            <w:hideMark/>
          </w:tcPr>
          <w:p w14:paraId="033162CD" w14:textId="77777777" w:rsidR="00957A47" w:rsidRPr="000A15EB" w:rsidRDefault="00957A47" w:rsidP="00993EBC">
            <w:pPr>
              <w:jc w:val="center"/>
              <w:rPr>
                <w:rFonts w:ascii="Arial" w:hAnsi="Arial" w:cs="Arial"/>
                <w:color w:val="000000"/>
              </w:rPr>
            </w:pPr>
          </w:p>
        </w:tc>
        <w:tc>
          <w:tcPr>
            <w:tcW w:w="1800" w:type="dxa"/>
            <w:vMerge/>
            <w:shd w:val="clear" w:color="auto" w:fill="auto"/>
            <w:noWrap/>
            <w:hideMark/>
          </w:tcPr>
          <w:p w14:paraId="18A80ABF" w14:textId="77777777" w:rsidR="00957A47" w:rsidRPr="000A15EB" w:rsidRDefault="00957A47" w:rsidP="00993EBC">
            <w:pPr>
              <w:jc w:val="center"/>
              <w:rPr>
                <w:rFonts w:ascii="Arial" w:hAnsi="Arial" w:cs="Arial"/>
                <w:color w:val="000000"/>
              </w:rPr>
            </w:pPr>
          </w:p>
        </w:tc>
      </w:tr>
      <w:tr w:rsidR="00957A47" w:rsidRPr="000A15EB" w14:paraId="6530E50D" w14:textId="77777777" w:rsidTr="00FC418E">
        <w:trPr>
          <w:trHeight w:val="174"/>
          <w:jc w:val="center"/>
        </w:trPr>
        <w:tc>
          <w:tcPr>
            <w:tcW w:w="1428" w:type="dxa"/>
            <w:vMerge w:val="restart"/>
            <w:shd w:val="clear" w:color="auto" w:fill="auto"/>
            <w:noWrap/>
            <w:hideMark/>
          </w:tcPr>
          <w:p w14:paraId="7F0D2FAB" w14:textId="77777777" w:rsidR="00957A47" w:rsidRPr="000A15EB" w:rsidRDefault="00957A47" w:rsidP="00993EBC">
            <w:pPr>
              <w:jc w:val="center"/>
              <w:rPr>
                <w:rFonts w:ascii="Arial" w:hAnsi="Arial" w:cs="Arial"/>
                <w:color w:val="000000"/>
              </w:rPr>
            </w:pPr>
            <w:r w:rsidRPr="000A15EB">
              <w:rPr>
                <w:rFonts w:ascii="Arial" w:hAnsi="Arial" w:cs="Arial"/>
                <w:color w:val="000000"/>
              </w:rPr>
              <w:t>Plantation W C</w:t>
            </w:r>
          </w:p>
        </w:tc>
        <w:tc>
          <w:tcPr>
            <w:tcW w:w="1224" w:type="dxa"/>
            <w:shd w:val="clear" w:color="auto" w:fill="auto"/>
            <w:noWrap/>
            <w:hideMark/>
          </w:tcPr>
          <w:p w14:paraId="37EAB6A0" w14:textId="77777777" w:rsidR="00957A47" w:rsidRPr="000A15EB" w:rsidRDefault="00957A47" w:rsidP="00993EBC">
            <w:pPr>
              <w:jc w:val="center"/>
              <w:rPr>
                <w:rFonts w:ascii="Arial" w:hAnsi="Arial" w:cs="Arial"/>
                <w:color w:val="000000"/>
              </w:rPr>
            </w:pPr>
            <w:proofErr w:type="spellStart"/>
            <w:r w:rsidRPr="000A15EB">
              <w:rPr>
                <w:rFonts w:ascii="Arial" w:hAnsi="Arial" w:cs="Arial"/>
                <w:color w:val="000000"/>
              </w:rPr>
              <w:t>Habban</w:t>
            </w:r>
            <w:proofErr w:type="spellEnd"/>
          </w:p>
        </w:tc>
        <w:tc>
          <w:tcPr>
            <w:tcW w:w="1617" w:type="dxa"/>
            <w:shd w:val="clear" w:color="auto" w:fill="auto"/>
            <w:noWrap/>
            <w:hideMark/>
          </w:tcPr>
          <w:p w14:paraId="426CDA23" w14:textId="77777777" w:rsidR="00957A47" w:rsidRPr="000A15EB" w:rsidRDefault="00957A47" w:rsidP="00993EBC">
            <w:pPr>
              <w:jc w:val="center"/>
              <w:rPr>
                <w:rFonts w:ascii="Arial" w:hAnsi="Arial" w:cs="Arial"/>
                <w:color w:val="000000"/>
              </w:rPr>
            </w:pPr>
            <w:r w:rsidRPr="000A15EB">
              <w:rPr>
                <w:rFonts w:ascii="Arial" w:hAnsi="Arial" w:cs="Arial"/>
                <w:color w:val="000000"/>
              </w:rPr>
              <w:t>1.20×10</w:t>
            </w:r>
            <w:r w:rsidRPr="000A15EB">
              <w:rPr>
                <w:rFonts w:ascii="Arial" w:hAnsi="Arial" w:cs="Arial"/>
                <w:color w:val="000000"/>
                <w:vertAlign w:val="superscript"/>
              </w:rPr>
              <w:t>4</w:t>
            </w:r>
          </w:p>
          <w:p w14:paraId="64F94B87" w14:textId="77777777" w:rsidR="00957A47" w:rsidRPr="000A15EB" w:rsidRDefault="00957A47" w:rsidP="00993EBC">
            <w:pPr>
              <w:jc w:val="center"/>
              <w:rPr>
                <w:rFonts w:ascii="Arial" w:hAnsi="Arial" w:cs="Arial"/>
                <w:color w:val="000000"/>
              </w:rPr>
            </w:pPr>
            <w:r w:rsidRPr="000A15EB">
              <w:rPr>
                <w:rFonts w:ascii="Arial" w:hAnsi="Arial" w:cs="Arial"/>
                <w:color w:val="000000"/>
              </w:rPr>
              <w:t>(30.75)</w:t>
            </w:r>
          </w:p>
        </w:tc>
        <w:tc>
          <w:tcPr>
            <w:tcW w:w="1530" w:type="dxa"/>
            <w:shd w:val="clear" w:color="auto" w:fill="auto"/>
            <w:noWrap/>
            <w:hideMark/>
          </w:tcPr>
          <w:p w14:paraId="4AD35994" w14:textId="77777777" w:rsidR="00957A47" w:rsidRPr="000A15EB" w:rsidRDefault="00957A47" w:rsidP="00993EBC">
            <w:pPr>
              <w:jc w:val="center"/>
              <w:rPr>
                <w:rFonts w:ascii="Arial" w:hAnsi="Arial" w:cs="Arial"/>
                <w:color w:val="000000"/>
              </w:rPr>
            </w:pPr>
            <w:r w:rsidRPr="000A15EB">
              <w:rPr>
                <w:rFonts w:ascii="Arial" w:hAnsi="Arial" w:cs="Arial"/>
                <w:color w:val="000000"/>
              </w:rPr>
              <w:t>4.64×10</w:t>
            </w:r>
            <w:r w:rsidRPr="000A15EB">
              <w:rPr>
                <w:rFonts w:ascii="Arial" w:hAnsi="Arial" w:cs="Arial"/>
                <w:color w:val="000000"/>
                <w:vertAlign w:val="superscript"/>
              </w:rPr>
              <w:t>3</w:t>
            </w:r>
          </w:p>
          <w:p w14:paraId="29204CF2" w14:textId="77777777" w:rsidR="00957A47" w:rsidRPr="000A15EB" w:rsidRDefault="00957A47" w:rsidP="00993EBC">
            <w:pPr>
              <w:jc w:val="center"/>
              <w:rPr>
                <w:rFonts w:ascii="Arial" w:hAnsi="Arial" w:cs="Arial"/>
                <w:color w:val="000000"/>
              </w:rPr>
            </w:pPr>
            <w:r w:rsidRPr="000A15EB">
              <w:rPr>
                <w:rFonts w:ascii="Arial" w:hAnsi="Arial" w:cs="Arial"/>
                <w:color w:val="000000"/>
              </w:rPr>
              <w:t>(11.91)</w:t>
            </w:r>
          </w:p>
        </w:tc>
        <w:tc>
          <w:tcPr>
            <w:tcW w:w="1440" w:type="dxa"/>
            <w:vMerge w:val="restart"/>
            <w:shd w:val="clear" w:color="auto" w:fill="auto"/>
            <w:noWrap/>
            <w:hideMark/>
          </w:tcPr>
          <w:p w14:paraId="5734B302" w14:textId="77777777" w:rsidR="00957A47" w:rsidRPr="000A15EB" w:rsidRDefault="00957A47" w:rsidP="00993EBC">
            <w:pPr>
              <w:jc w:val="center"/>
              <w:rPr>
                <w:rFonts w:ascii="Arial" w:hAnsi="Arial" w:cs="Arial"/>
                <w:color w:val="000000"/>
              </w:rPr>
            </w:pPr>
            <w:r w:rsidRPr="000A15EB">
              <w:rPr>
                <w:rFonts w:ascii="Arial" w:hAnsi="Arial" w:cs="Arial"/>
                <w:color w:val="000000"/>
              </w:rPr>
              <w:t>1.74×10</w:t>
            </w:r>
            <w:r w:rsidRPr="000A15EB">
              <w:rPr>
                <w:rFonts w:ascii="Arial" w:hAnsi="Arial" w:cs="Arial"/>
                <w:color w:val="000000"/>
                <w:vertAlign w:val="superscript"/>
              </w:rPr>
              <w:t>5</w:t>
            </w:r>
            <w:r w:rsidRPr="000A15EB">
              <w:rPr>
                <w:rFonts w:ascii="Arial" w:hAnsi="Arial" w:cs="Arial"/>
                <w:color w:val="000000"/>
              </w:rPr>
              <w:t xml:space="preserve"> </w:t>
            </w:r>
          </w:p>
          <w:p w14:paraId="1BC43E6D" w14:textId="77777777" w:rsidR="00957A47" w:rsidRPr="000A15EB" w:rsidRDefault="00957A47" w:rsidP="00993EBC">
            <w:pPr>
              <w:jc w:val="center"/>
              <w:rPr>
                <w:rFonts w:ascii="Arial" w:hAnsi="Arial" w:cs="Arial"/>
                <w:color w:val="000000"/>
              </w:rPr>
            </w:pPr>
            <w:r w:rsidRPr="000A15EB">
              <w:rPr>
                <w:rFonts w:ascii="Arial" w:hAnsi="Arial" w:cs="Arial"/>
                <w:color w:val="000000"/>
              </w:rPr>
              <w:t>(59.91)</w:t>
            </w:r>
          </w:p>
        </w:tc>
        <w:tc>
          <w:tcPr>
            <w:tcW w:w="1800" w:type="dxa"/>
            <w:vMerge w:val="restart"/>
            <w:shd w:val="clear" w:color="auto" w:fill="auto"/>
            <w:noWrap/>
            <w:hideMark/>
          </w:tcPr>
          <w:p w14:paraId="529BA840" w14:textId="77777777" w:rsidR="00957A47" w:rsidRPr="000A15EB" w:rsidRDefault="00957A47" w:rsidP="00993EBC">
            <w:pPr>
              <w:jc w:val="center"/>
              <w:rPr>
                <w:rFonts w:ascii="Arial" w:hAnsi="Arial" w:cs="Arial"/>
                <w:color w:val="000000"/>
              </w:rPr>
            </w:pPr>
            <w:r w:rsidRPr="000A15EB">
              <w:rPr>
                <w:rFonts w:ascii="Arial" w:hAnsi="Arial" w:cs="Arial"/>
                <w:color w:val="000000"/>
              </w:rPr>
              <w:t>8.44×10</w:t>
            </w:r>
            <w:r w:rsidRPr="000A15EB">
              <w:rPr>
                <w:rFonts w:ascii="Arial" w:hAnsi="Arial" w:cs="Arial"/>
                <w:color w:val="000000"/>
                <w:vertAlign w:val="superscript"/>
              </w:rPr>
              <w:t>4</w:t>
            </w:r>
          </w:p>
          <w:p w14:paraId="3892721F" w14:textId="77777777" w:rsidR="00957A47" w:rsidRPr="000A15EB" w:rsidRDefault="00957A47" w:rsidP="00993EBC">
            <w:pPr>
              <w:jc w:val="center"/>
              <w:rPr>
                <w:rFonts w:ascii="Arial" w:hAnsi="Arial" w:cs="Arial"/>
                <w:color w:val="000000"/>
              </w:rPr>
            </w:pPr>
            <w:r w:rsidRPr="000A15EB">
              <w:rPr>
                <w:rFonts w:ascii="Arial" w:hAnsi="Arial" w:cs="Arial"/>
                <w:color w:val="000000"/>
              </w:rPr>
              <w:t>(28.97)</w:t>
            </w:r>
          </w:p>
        </w:tc>
      </w:tr>
      <w:tr w:rsidR="00957A47" w:rsidRPr="000A15EB" w14:paraId="32A874B3" w14:textId="77777777" w:rsidTr="00FC418E">
        <w:trPr>
          <w:trHeight w:val="357"/>
          <w:jc w:val="center"/>
        </w:trPr>
        <w:tc>
          <w:tcPr>
            <w:tcW w:w="1428" w:type="dxa"/>
            <w:vMerge/>
            <w:shd w:val="clear" w:color="auto" w:fill="auto"/>
            <w:noWrap/>
            <w:hideMark/>
          </w:tcPr>
          <w:p w14:paraId="1FD0231A" w14:textId="77777777" w:rsidR="00957A47" w:rsidRPr="000A15EB" w:rsidRDefault="00957A47" w:rsidP="00993EBC">
            <w:pPr>
              <w:jc w:val="center"/>
              <w:rPr>
                <w:rFonts w:ascii="Arial" w:hAnsi="Arial" w:cs="Arial"/>
                <w:color w:val="000000"/>
              </w:rPr>
            </w:pPr>
          </w:p>
        </w:tc>
        <w:tc>
          <w:tcPr>
            <w:tcW w:w="1224" w:type="dxa"/>
            <w:shd w:val="clear" w:color="auto" w:fill="auto"/>
            <w:noWrap/>
            <w:hideMark/>
          </w:tcPr>
          <w:p w14:paraId="0EDF6E32" w14:textId="77777777" w:rsidR="00957A47" w:rsidRPr="000A15EB" w:rsidRDefault="00957A47" w:rsidP="00993EBC">
            <w:pPr>
              <w:jc w:val="center"/>
              <w:rPr>
                <w:rFonts w:ascii="Arial" w:hAnsi="Arial" w:cs="Arial"/>
                <w:color w:val="000000"/>
              </w:rPr>
            </w:pPr>
            <w:proofErr w:type="spellStart"/>
            <w:r w:rsidRPr="000A15EB">
              <w:rPr>
                <w:rFonts w:ascii="Arial" w:hAnsi="Arial" w:cs="Arial"/>
                <w:color w:val="000000"/>
              </w:rPr>
              <w:t>Rajgarh</w:t>
            </w:r>
            <w:proofErr w:type="spellEnd"/>
          </w:p>
        </w:tc>
        <w:tc>
          <w:tcPr>
            <w:tcW w:w="1617" w:type="dxa"/>
            <w:shd w:val="clear" w:color="auto" w:fill="auto"/>
            <w:noWrap/>
            <w:hideMark/>
          </w:tcPr>
          <w:p w14:paraId="2C932E29" w14:textId="77777777" w:rsidR="00957A47" w:rsidRPr="000A15EB" w:rsidRDefault="00957A47" w:rsidP="00993EBC">
            <w:pPr>
              <w:jc w:val="center"/>
              <w:rPr>
                <w:rFonts w:ascii="Arial" w:hAnsi="Arial" w:cs="Arial"/>
                <w:color w:val="000000"/>
              </w:rPr>
            </w:pPr>
            <w:r w:rsidRPr="000A15EB">
              <w:rPr>
                <w:rFonts w:ascii="Arial" w:hAnsi="Arial" w:cs="Arial"/>
                <w:color w:val="000000"/>
              </w:rPr>
              <w:t>9.74×10</w:t>
            </w:r>
            <w:r w:rsidRPr="000A15EB">
              <w:rPr>
                <w:rFonts w:ascii="Arial" w:hAnsi="Arial" w:cs="Arial"/>
                <w:color w:val="000000"/>
                <w:vertAlign w:val="superscript"/>
              </w:rPr>
              <w:t>4</w:t>
            </w:r>
          </w:p>
          <w:p w14:paraId="255EA500" w14:textId="77777777" w:rsidR="00957A47" w:rsidRPr="000A15EB" w:rsidRDefault="00957A47" w:rsidP="00993EBC">
            <w:pPr>
              <w:jc w:val="center"/>
              <w:rPr>
                <w:rFonts w:ascii="Arial" w:hAnsi="Arial" w:cs="Arial"/>
                <w:color w:val="000000"/>
              </w:rPr>
            </w:pPr>
            <w:r w:rsidRPr="000A15EB">
              <w:rPr>
                <w:rFonts w:ascii="Arial" w:hAnsi="Arial" w:cs="Arial"/>
                <w:color w:val="000000"/>
              </w:rPr>
              <w:t>(221.67)</w:t>
            </w:r>
          </w:p>
        </w:tc>
        <w:tc>
          <w:tcPr>
            <w:tcW w:w="1530" w:type="dxa"/>
            <w:shd w:val="clear" w:color="auto" w:fill="auto"/>
            <w:noWrap/>
            <w:hideMark/>
          </w:tcPr>
          <w:p w14:paraId="3AECBD21" w14:textId="77777777" w:rsidR="00957A47" w:rsidRPr="000A15EB" w:rsidRDefault="00957A47" w:rsidP="00993EBC">
            <w:pPr>
              <w:jc w:val="center"/>
              <w:rPr>
                <w:rFonts w:ascii="Arial" w:hAnsi="Arial" w:cs="Arial"/>
                <w:color w:val="000000"/>
              </w:rPr>
            </w:pPr>
            <w:r w:rsidRPr="000A15EB">
              <w:rPr>
                <w:rFonts w:ascii="Arial" w:hAnsi="Arial" w:cs="Arial"/>
                <w:color w:val="000000"/>
              </w:rPr>
              <w:t>5.34×10</w:t>
            </w:r>
            <w:r w:rsidRPr="000A15EB">
              <w:rPr>
                <w:rFonts w:ascii="Arial" w:hAnsi="Arial" w:cs="Arial"/>
                <w:color w:val="000000"/>
                <w:vertAlign w:val="superscript"/>
              </w:rPr>
              <w:t>4</w:t>
            </w:r>
          </w:p>
          <w:p w14:paraId="27206372" w14:textId="77777777" w:rsidR="00957A47" w:rsidRPr="000A15EB" w:rsidRDefault="00957A47" w:rsidP="00993EBC">
            <w:pPr>
              <w:jc w:val="center"/>
              <w:rPr>
                <w:rFonts w:ascii="Arial" w:hAnsi="Arial" w:cs="Arial"/>
                <w:color w:val="000000"/>
              </w:rPr>
            </w:pPr>
            <w:r w:rsidRPr="000A15EB">
              <w:rPr>
                <w:rFonts w:ascii="Arial" w:hAnsi="Arial" w:cs="Arial"/>
                <w:color w:val="000000"/>
              </w:rPr>
              <w:t>(121.50)</w:t>
            </w:r>
          </w:p>
        </w:tc>
        <w:tc>
          <w:tcPr>
            <w:tcW w:w="1440" w:type="dxa"/>
            <w:vMerge/>
            <w:shd w:val="clear" w:color="auto" w:fill="auto"/>
            <w:noWrap/>
            <w:hideMark/>
          </w:tcPr>
          <w:p w14:paraId="2093D8B1" w14:textId="77777777" w:rsidR="00957A47" w:rsidRPr="000A15EB" w:rsidRDefault="00957A47" w:rsidP="00993EBC">
            <w:pPr>
              <w:jc w:val="center"/>
              <w:rPr>
                <w:rFonts w:ascii="Arial" w:hAnsi="Arial" w:cs="Arial"/>
                <w:color w:val="000000"/>
              </w:rPr>
            </w:pPr>
          </w:p>
        </w:tc>
        <w:tc>
          <w:tcPr>
            <w:tcW w:w="1800" w:type="dxa"/>
            <w:vMerge/>
            <w:shd w:val="clear" w:color="auto" w:fill="auto"/>
            <w:noWrap/>
            <w:hideMark/>
          </w:tcPr>
          <w:p w14:paraId="62ECD4B1" w14:textId="77777777" w:rsidR="00957A47" w:rsidRPr="000A15EB" w:rsidRDefault="00957A47" w:rsidP="00993EBC">
            <w:pPr>
              <w:jc w:val="center"/>
              <w:rPr>
                <w:rFonts w:ascii="Arial" w:hAnsi="Arial" w:cs="Arial"/>
                <w:color w:val="000000"/>
              </w:rPr>
            </w:pPr>
          </w:p>
        </w:tc>
      </w:tr>
      <w:tr w:rsidR="00957A47" w:rsidRPr="000A15EB" w14:paraId="4A646F86" w14:textId="77777777" w:rsidTr="00FC418E">
        <w:trPr>
          <w:trHeight w:val="357"/>
          <w:jc w:val="center"/>
        </w:trPr>
        <w:tc>
          <w:tcPr>
            <w:tcW w:w="1428" w:type="dxa"/>
            <w:vMerge/>
            <w:shd w:val="clear" w:color="auto" w:fill="auto"/>
            <w:noWrap/>
            <w:hideMark/>
          </w:tcPr>
          <w:p w14:paraId="0391CE2C" w14:textId="77777777" w:rsidR="00957A47" w:rsidRPr="000A15EB" w:rsidRDefault="00957A47" w:rsidP="00993EBC">
            <w:pPr>
              <w:jc w:val="center"/>
              <w:rPr>
                <w:rFonts w:ascii="Arial" w:hAnsi="Arial" w:cs="Arial"/>
                <w:color w:val="000000"/>
              </w:rPr>
            </w:pPr>
          </w:p>
        </w:tc>
        <w:tc>
          <w:tcPr>
            <w:tcW w:w="1224" w:type="dxa"/>
            <w:shd w:val="clear" w:color="auto" w:fill="auto"/>
            <w:noWrap/>
            <w:hideMark/>
          </w:tcPr>
          <w:p w14:paraId="0B9F2AFB" w14:textId="77777777" w:rsidR="00957A47" w:rsidRPr="000A15EB" w:rsidRDefault="00957A47" w:rsidP="00993EBC">
            <w:pPr>
              <w:jc w:val="center"/>
              <w:rPr>
                <w:rFonts w:ascii="Arial" w:hAnsi="Arial" w:cs="Arial"/>
                <w:color w:val="000000"/>
              </w:rPr>
            </w:pPr>
            <w:proofErr w:type="spellStart"/>
            <w:r w:rsidRPr="000A15EB">
              <w:rPr>
                <w:rFonts w:ascii="Arial" w:hAnsi="Arial" w:cs="Arial"/>
                <w:color w:val="000000"/>
              </w:rPr>
              <w:t>Narag</w:t>
            </w:r>
            <w:proofErr w:type="spellEnd"/>
          </w:p>
        </w:tc>
        <w:tc>
          <w:tcPr>
            <w:tcW w:w="1617" w:type="dxa"/>
            <w:shd w:val="clear" w:color="auto" w:fill="auto"/>
            <w:noWrap/>
            <w:hideMark/>
          </w:tcPr>
          <w:p w14:paraId="74408D1D" w14:textId="77777777" w:rsidR="00957A47" w:rsidRPr="000A15EB" w:rsidRDefault="00957A47" w:rsidP="00993EBC">
            <w:pPr>
              <w:jc w:val="center"/>
              <w:rPr>
                <w:rFonts w:ascii="Arial" w:hAnsi="Arial" w:cs="Arial"/>
                <w:color w:val="000000"/>
              </w:rPr>
            </w:pPr>
            <w:r w:rsidRPr="000A15EB">
              <w:rPr>
                <w:rFonts w:ascii="Arial" w:hAnsi="Arial" w:cs="Arial"/>
                <w:color w:val="000000"/>
              </w:rPr>
              <w:t>6.48×10</w:t>
            </w:r>
            <w:r w:rsidRPr="000A15EB">
              <w:rPr>
                <w:rFonts w:ascii="Arial" w:hAnsi="Arial" w:cs="Arial"/>
                <w:color w:val="000000"/>
                <w:vertAlign w:val="superscript"/>
              </w:rPr>
              <w:t>3</w:t>
            </w:r>
          </w:p>
          <w:p w14:paraId="6B7278A2" w14:textId="77777777" w:rsidR="00957A47" w:rsidRPr="000A15EB" w:rsidRDefault="00957A47" w:rsidP="00993EBC">
            <w:pPr>
              <w:jc w:val="center"/>
              <w:rPr>
                <w:rFonts w:ascii="Arial" w:hAnsi="Arial" w:cs="Arial"/>
                <w:color w:val="000000"/>
              </w:rPr>
            </w:pPr>
            <w:r w:rsidRPr="000A15EB">
              <w:rPr>
                <w:rFonts w:ascii="Arial" w:hAnsi="Arial" w:cs="Arial"/>
                <w:color w:val="000000"/>
              </w:rPr>
              <w:t>(33.32)</w:t>
            </w:r>
          </w:p>
        </w:tc>
        <w:tc>
          <w:tcPr>
            <w:tcW w:w="1530" w:type="dxa"/>
            <w:shd w:val="clear" w:color="auto" w:fill="auto"/>
            <w:noWrap/>
            <w:hideMark/>
          </w:tcPr>
          <w:p w14:paraId="218ADCA9" w14:textId="77777777" w:rsidR="00957A47" w:rsidRPr="000A15EB" w:rsidRDefault="00957A47" w:rsidP="00993EBC">
            <w:pPr>
              <w:jc w:val="center"/>
              <w:rPr>
                <w:rFonts w:ascii="Arial" w:hAnsi="Arial" w:cs="Arial"/>
                <w:color w:val="000000"/>
              </w:rPr>
            </w:pPr>
            <w:r w:rsidRPr="000A15EB">
              <w:rPr>
                <w:rFonts w:ascii="Arial" w:hAnsi="Arial" w:cs="Arial"/>
                <w:color w:val="000000"/>
              </w:rPr>
              <w:t>3.16×10</w:t>
            </w:r>
            <w:r w:rsidRPr="000A15EB">
              <w:rPr>
                <w:rFonts w:ascii="Arial" w:hAnsi="Arial" w:cs="Arial"/>
                <w:color w:val="000000"/>
                <w:vertAlign w:val="superscript"/>
              </w:rPr>
              <w:t>3</w:t>
            </w:r>
          </w:p>
          <w:p w14:paraId="673FF1F8" w14:textId="77777777" w:rsidR="00957A47" w:rsidRPr="000A15EB" w:rsidRDefault="00957A47" w:rsidP="00993EBC">
            <w:pPr>
              <w:jc w:val="center"/>
              <w:rPr>
                <w:rFonts w:ascii="Arial" w:hAnsi="Arial" w:cs="Arial"/>
                <w:color w:val="000000"/>
              </w:rPr>
            </w:pPr>
            <w:r w:rsidRPr="000A15EB">
              <w:rPr>
                <w:rFonts w:ascii="Arial" w:hAnsi="Arial" w:cs="Arial"/>
                <w:color w:val="000000"/>
              </w:rPr>
              <w:t>(16.27)</w:t>
            </w:r>
          </w:p>
        </w:tc>
        <w:tc>
          <w:tcPr>
            <w:tcW w:w="1440" w:type="dxa"/>
            <w:vMerge/>
            <w:shd w:val="clear" w:color="auto" w:fill="auto"/>
            <w:noWrap/>
            <w:hideMark/>
          </w:tcPr>
          <w:p w14:paraId="1B32A83D" w14:textId="77777777" w:rsidR="00957A47" w:rsidRPr="000A15EB" w:rsidRDefault="00957A47" w:rsidP="00993EBC">
            <w:pPr>
              <w:jc w:val="center"/>
              <w:rPr>
                <w:rFonts w:ascii="Arial" w:hAnsi="Arial" w:cs="Arial"/>
                <w:color w:val="000000"/>
              </w:rPr>
            </w:pPr>
          </w:p>
        </w:tc>
        <w:tc>
          <w:tcPr>
            <w:tcW w:w="1800" w:type="dxa"/>
            <w:vMerge/>
            <w:shd w:val="clear" w:color="auto" w:fill="auto"/>
            <w:noWrap/>
            <w:hideMark/>
          </w:tcPr>
          <w:p w14:paraId="016CEA48" w14:textId="77777777" w:rsidR="00957A47" w:rsidRPr="000A15EB" w:rsidRDefault="00957A47" w:rsidP="00993EBC">
            <w:pPr>
              <w:jc w:val="center"/>
              <w:rPr>
                <w:rFonts w:ascii="Arial" w:hAnsi="Arial" w:cs="Arial"/>
                <w:color w:val="000000"/>
              </w:rPr>
            </w:pPr>
          </w:p>
        </w:tc>
      </w:tr>
      <w:tr w:rsidR="00957A47" w:rsidRPr="000A15EB" w14:paraId="333475E0" w14:textId="77777777" w:rsidTr="00FC418E">
        <w:trPr>
          <w:trHeight w:val="357"/>
          <w:jc w:val="center"/>
        </w:trPr>
        <w:tc>
          <w:tcPr>
            <w:tcW w:w="1428" w:type="dxa"/>
            <w:vMerge/>
            <w:shd w:val="clear" w:color="auto" w:fill="auto"/>
            <w:noWrap/>
            <w:hideMark/>
          </w:tcPr>
          <w:p w14:paraId="0A173755" w14:textId="77777777" w:rsidR="00957A47" w:rsidRPr="000A15EB" w:rsidRDefault="00957A47" w:rsidP="00993EBC">
            <w:pPr>
              <w:jc w:val="center"/>
              <w:rPr>
                <w:rFonts w:ascii="Arial" w:hAnsi="Arial" w:cs="Arial"/>
                <w:color w:val="000000"/>
              </w:rPr>
            </w:pPr>
          </w:p>
        </w:tc>
        <w:tc>
          <w:tcPr>
            <w:tcW w:w="1224" w:type="dxa"/>
            <w:shd w:val="clear" w:color="auto" w:fill="auto"/>
            <w:noWrap/>
            <w:hideMark/>
          </w:tcPr>
          <w:p w14:paraId="37B27A0B" w14:textId="77777777" w:rsidR="00957A47" w:rsidRPr="000A15EB" w:rsidRDefault="00957A47" w:rsidP="00993EBC">
            <w:pPr>
              <w:jc w:val="center"/>
              <w:rPr>
                <w:rFonts w:ascii="Arial" w:hAnsi="Arial" w:cs="Arial"/>
                <w:color w:val="000000"/>
              </w:rPr>
            </w:pPr>
            <w:proofErr w:type="spellStart"/>
            <w:r w:rsidRPr="000A15EB">
              <w:rPr>
                <w:rFonts w:ascii="Arial" w:hAnsi="Arial" w:cs="Arial"/>
                <w:color w:val="000000"/>
              </w:rPr>
              <w:t>Sarahan</w:t>
            </w:r>
            <w:proofErr w:type="spellEnd"/>
          </w:p>
        </w:tc>
        <w:tc>
          <w:tcPr>
            <w:tcW w:w="1617" w:type="dxa"/>
            <w:shd w:val="clear" w:color="auto" w:fill="auto"/>
            <w:noWrap/>
            <w:hideMark/>
          </w:tcPr>
          <w:p w14:paraId="5500BA62" w14:textId="77777777" w:rsidR="00957A47" w:rsidRPr="000A15EB" w:rsidRDefault="00957A47" w:rsidP="00993EBC">
            <w:pPr>
              <w:jc w:val="center"/>
              <w:rPr>
                <w:rFonts w:ascii="Arial" w:hAnsi="Arial" w:cs="Arial"/>
                <w:color w:val="000000"/>
              </w:rPr>
            </w:pPr>
            <w:r w:rsidRPr="000A15EB">
              <w:rPr>
                <w:rFonts w:ascii="Arial" w:hAnsi="Arial" w:cs="Arial"/>
                <w:color w:val="000000"/>
              </w:rPr>
              <w:t>5.87×10</w:t>
            </w:r>
            <w:r w:rsidRPr="000A15EB">
              <w:rPr>
                <w:rFonts w:ascii="Arial" w:hAnsi="Arial" w:cs="Arial"/>
                <w:color w:val="000000"/>
                <w:vertAlign w:val="superscript"/>
              </w:rPr>
              <w:t>4</w:t>
            </w:r>
          </w:p>
          <w:p w14:paraId="17FB18E5" w14:textId="77777777" w:rsidR="00957A47" w:rsidRPr="000A15EB" w:rsidRDefault="00957A47" w:rsidP="00993EBC">
            <w:pPr>
              <w:jc w:val="center"/>
              <w:rPr>
                <w:rFonts w:ascii="Arial" w:hAnsi="Arial" w:cs="Arial"/>
                <w:color w:val="000000"/>
              </w:rPr>
            </w:pPr>
            <w:r w:rsidRPr="000A15EB">
              <w:rPr>
                <w:rFonts w:ascii="Arial" w:hAnsi="Arial" w:cs="Arial"/>
                <w:color w:val="000000"/>
              </w:rPr>
              <w:t>(31.06)</w:t>
            </w:r>
          </w:p>
        </w:tc>
        <w:tc>
          <w:tcPr>
            <w:tcW w:w="1530" w:type="dxa"/>
            <w:shd w:val="clear" w:color="auto" w:fill="auto"/>
            <w:noWrap/>
            <w:hideMark/>
          </w:tcPr>
          <w:p w14:paraId="16F6D41F" w14:textId="77777777" w:rsidR="00957A47" w:rsidRPr="000A15EB" w:rsidRDefault="00957A47" w:rsidP="00993EBC">
            <w:pPr>
              <w:jc w:val="center"/>
              <w:rPr>
                <w:rFonts w:ascii="Arial" w:hAnsi="Arial" w:cs="Arial"/>
                <w:color w:val="000000"/>
              </w:rPr>
            </w:pPr>
            <w:r w:rsidRPr="000A15EB">
              <w:rPr>
                <w:rFonts w:ascii="Arial" w:hAnsi="Arial" w:cs="Arial"/>
                <w:color w:val="000000"/>
              </w:rPr>
              <w:t>2.32×10</w:t>
            </w:r>
            <w:r w:rsidRPr="000A15EB">
              <w:rPr>
                <w:rFonts w:ascii="Arial" w:hAnsi="Arial" w:cs="Arial"/>
                <w:color w:val="000000"/>
                <w:vertAlign w:val="superscript"/>
              </w:rPr>
              <w:t>4</w:t>
            </w:r>
          </w:p>
          <w:p w14:paraId="16347551" w14:textId="77777777" w:rsidR="00957A47" w:rsidRPr="000A15EB" w:rsidRDefault="00957A47" w:rsidP="00993EBC">
            <w:pPr>
              <w:jc w:val="center"/>
              <w:rPr>
                <w:rFonts w:ascii="Arial" w:hAnsi="Arial" w:cs="Arial"/>
                <w:color w:val="000000"/>
              </w:rPr>
            </w:pPr>
            <w:r w:rsidRPr="000A15EB">
              <w:rPr>
                <w:rFonts w:ascii="Arial" w:hAnsi="Arial" w:cs="Arial"/>
                <w:color w:val="000000"/>
              </w:rPr>
              <w:t>(12.28)</w:t>
            </w:r>
          </w:p>
        </w:tc>
        <w:tc>
          <w:tcPr>
            <w:tcW w:w="1440" w:type="dxa"/>
            <w:vMerge/>
            <w:shd w:val="clear" w:color="auto" w:fill="auto"/>
            <w:noWrap/>
            <w:hideMark/>
          </w:tcPr>
          <w:p w14:paraId="758565E9" w14:textId="77777777" w:rsidR="00957A47" w:rsidRPr="000A15EB" w:rsidRDefault="00957A47" w:rsidP="00993EBC">
            <w:pPr>
              <w:jc w:val="center"/>
              <w:rPr>
                <w:rFonts w:ascii="Arial" w:hAnsi="Arial" w:cs="Arial"/>
                <w:color w:val="000000"/>
              </w:rPr>
            </w:pPr>
          </w:p>
        </w:tc>
        <w:tc>
          <w:tcPr>
            <w:tcW w:w="1800" w:type="dxa"/>
            <w:vMerge/>
            <w:shd w:val="clear" w:color="auto" w:fill="auto"/>
            <w:noWrap/>
            <w:hideMark/>
          </w:tcPr>
          <w:p w14:paraId="19A39269" w14:textId="77777777" w:rsidR="00957A47" w:rsidRPr="000A15EB" w:rsidRDefault="00957A47" w:rsidP="00993EBC">
            <w:pPr>
              <w:jc w:val="center"/>
              <w:rPr>
                <w:rFonts w:ascii="Arial" w:hAnsi="Arial" w:cs="Arial"/>
                <w:color w:val="000000"/>
              </w:rPr>
            </w:pPr>
          </w:p>
        </w:tc>
      </w:tr>
      <w:tr w:rsidR="00957A47" w:rsidRPr="000A15EB" w14:paraId="6324A822" w14:textId="77777777" w:rsidTr="00FC418E">
        <w:trPr>
          <w:trHeight w:val="325"/>
          <w:jc w:val="center"/>
        </w:trPr>
        <w:tc>
          <w:tcPr>
            <w:tcW w:w="1428" w:type="dxa"/>
            <w:vMerge w:val="restart"/>
            <w:shd w:val="clear" w:color="auto" w:fill="auto"/>
            <w:noWrap/>
            <w:hideMark/>
          </w:tcPr>
          <w:p w14:paraId="7E9AE0E5" w14:textId="77777777" w:rsidR="00957A47" w:rsidRPr="000A15EB" w:rsidRDefault="00957A47" w:rsidP="00993EBC">
            <w:pPr>
              <w:jc w:val="center"/>
              <w:rPr>
                <w:rFonts w:ascii="Arial" w:hAnsi="Arial" w:cs="Arial"/>
                <w:color w:val="000000"/>
              </w:rPr>
            </w:pPr>
            <w:r w:rsidRPr="000A15EB">
              <w:rPr>
                <w:rFonts w:ascii="Arial" w:hAnsi="Arial" w:cs="Arial"/>
                <w:color w:val="000000"/>
              </w:rPr>
              <w:t>Protection W C</w:t>
            </w:r>
          </w:p>
        </w:tc>
        <w:tc>
          <w:tcPr>
            <w:tcW w:w="1224" w:type="dxa"/>
            <w:shd w:val="clear" w:color="auto" w:fill="auto"/>
            <w:noWrap/>
            <w:hideMark/>
          </w:tcPr>
          <w:p w14:paraId="16B2BF2F" w14:textId="77777777" w:rsidR="00957A47" w:rsidRPr="000A15EB" w:rsidRDefault="00957A47" w:rsidP="00993EBC">
            <w:pPr>
              <w:jc w:val="center"/>
              <w:rPr>
                <w:rFonts w:ascii="Arial" w:hAnsi="Arial" w:cs="Arial"/>
                <w:color w:val="000000"/>
              </w:rPr>
            </w:pPr>
            <w:proofErr w:type="spellStart"/>
            <w:r w:rsidRPr="000A15EB">
              <w:rPr>
                <w:rFonts w:ascii="Arial" w:hAnsi="Arial" w:cs="Arial"/>
                <w:color w:val="000000"/>
              </w:rPr>
              <w:t>Habban</w:t>
            </w:r>
            <w:proofErr w:type="spellEnd"/>
          </w:p>
        </w:tc>
        <w:tc>
          <w:tcPr>
            <w:tcW w:w="1617" w:type="dxa"/>
            <w:shd w:val="clear" w:color="auto" w:fill="auto"/>
            <w:noWrap/>
            <w:hideMark/>
          </w:tcPr>
          <w:p w14:paraId="625D29A4" w14:textId="77777777" w:rsidR="00957A47" w:rsidRPr="000A15EB" w:rsidRDefault="00957A47" w:rsidP="00993EBC">
            <w:pPr>
              <w:jc w:val="center"/>
              <w:rPr>
                <w:rFonts w:ascii="Arial" w:hAnsi="Arial" w:cs="Arial"/>
                <w:color w:val="000000"/>
              </w:rPr>
            </w:pPr>
            <w:r w:rsidRPr="000A15EB">
              <w:rPr>
                <w:rFonts w:ascii="Arial" w:hAnsi="Arial" w:cs="Arial"/>
                <w:color w:val="000000"/>
              </w:rPr>
              <w:t>3.82×10</w:t>
            </w:r>
            <w:r w:rsidRPr="000A15EB">
              <w:rPr>
                <w:rFonts w:ascii="Arial" w:hAnsi="Arial" w:cs="Arial"/>
                <w:color w:val="000000"/>
                <w:vertAlign w:val="superscript"/>
              </w:rPr>
              <w:t>5</w:t>
            </w:r>
          </w:p>
          <w:p w14:paraId="2B1361EE" w14:textId="77777777" w:rsidR="00957A47" w:rsidRPr="000A15EB" w:rsidRDefault="00957A47" w:rsidP="00993EBC">
            <w:pPr>
              <w:jc w:val="center"/>
              <w:rPr>
                <w:rFonts w:ascii="Arial" w:hAnsi="Arial" w:cs="Arial"/>
                <w:color w:val="000000"/>
              </w:rPr>
            </w:pPr>
            <w:r w:rsidRPr="000A15EB">
              <w:rPr>
                <w:rFonts w:ascii="Arial" w:hAnsi="Arial" w:cs="Arial"/>
                <w:color w:val="000000"/>
              </w:rPr>
              <w:t>(846.65)</w:t>
            </w:r>
          </w:p>
        </w:tc>
        <w:tc>
          <w:tcPr>
            <w:tcW w:w="1530" w:type="dxa"/>
            <w:shd w:val="clear" w:color="auto" w:fill="auto"/>
            <w:noWrap/>
            <w:hideMark/>
          </w:tcPr>
          <w:p w14:paraId="21A0A9C6" w14:textId="77777777" w:rsidR="00957A47" w:rsidRPr="000A15EB" w:rsidRDefault="00957A47" w:rsidP="00993EBC">
            <w:pPr>
              <w:jc w:val="center"/>
              <w:rPr>
                <w:rFonts w:ascii="Arial" w:hAnsi="Arial" w:cs="Arial"/>
                <w:color w:val="000000"/>
              </w:rPr>
            </w:pPr>
            <w:r w:rsidRPr="000A15EB">
              <w:rPr>
                <w:rFonts w:ascii="Arial" w:hAnsi="Arial" w:cs="Arial"/>
                <w:color w:val="000000"/>
              </w:rPr>
              <w:t>2.12×10</w:t>
            </w:r>
            <w:r w:rsidRPr="000A15EB">
              <w:rPr>
                <w:rFonts w:ascii="Arial" w:hAnsi="Arial" w:cs="Arial"/>
                <w:color w:val="000000"/>
                <w:vertAlign w:val="superscript"/>
              </w:rPr>
              <w:t>5</w:t>
            </w:r>
          </w:p>
          <w:p w14:paraId="2B9DE141" w14:textId="77777777" w:rsidR="00957A47" w:rsidRPr="000A15EB" w:rsidRDefault="00957A47" w:rsidP="00993EBC">
            <w:pPr>
              <w:jc w:val="center"/>
              <w:rPr>
                <w:rFonts w:ascii="Arial" w:hAnsi="Arial" w:cs="Arial"/>
                <w:color w:val="000000"/>
              </w:rPr>
            </w:pPr>
            <w:r w:rsidRPr="000A15EB">
              <w:rPr>
                <w:rFonts w:ascii="Arial" w:hAnsi="Arial" w:cs="Arial"/>
                <w:color w:val="000000"/>
              </w:rPr>
              <w:t>(470.74)</w:t>
            </w:r>
          </w:p>
        </w:tc>
        <w:tc>
          <w:tcPr>
            <w:tcW w:w="1440" w:type="dxa"/>
            <w:vMerge w:val="restart"/>
            <w:shd w:val="clear" w:color="auto" w:fill="auto"/>
            <w:noWrap/>
            <w:hideMark/>
          </w:tcPr>
          <w:p w14:paraId="62D749A9" w14:textId="77777777" w:rsidR="00957A47" w:rsidRPr="000A15EB" w:rsidRDefault="00957A47" w:rsidP="00993EBC">
            <w:pPr>
              <w:jc w:val="center"/>
              <w:rPr>
                <w:rFonts w:ascii="Arial" w:hAnsi="Arial" w:cs="Arial"/>
                <w:color w:val="000000"/>
              </w:rPr>
            </w:pPr>
            <w:r w:rsidRPr="000A15EB">
              <w:rPr>
                <w:rFonts w:ascii="Arial" w:hAnsi="Arial" w:cs="Arial"/>
                <w:color w:val="000000"/>
              </w:rPr>
              <w:t>1.07×10</w:t>
            </w:r>
            <w:r w:rsidRPr="000A15EB">
              <w:rPr>
                <w:rFonts w:ascii="Arial" w:hAnsi="Arial" w:cs="Arial"/>
                <w:color w:val="000000"/>
                <w:vertAlign w:val="superscript"/>
              </w:rPr>
              <w:t>6</w:t>
            </w:r>
            <w:r w:rsidRPr="000A15EB">
              <w:rPr>
                <w:rFonts w:ascii="Arial" w:hAnsi="Arial" w:cs="Arial"/>
                <w:color w:val="000000"/>
              </w:rPr>
              <w:t xml:space="preserve"> </w:t>
            </w:r>
          </w:p>
          <w:p w14:paraId="7831CA6F" w14:textId="77777777" w:rsidR="00957A47" w:rsidRPr="000A15EB" w:rsidRDefault="00957A47" w:rsidP="00993EBC">
            <w:pPr>
              <w:jc w:val="center"/>
              <w:rPr>
                <w:rFonts w:ascii="Arial" w:hAnsi="Arial" w:cs="Arial"/>
                <w:color w:val="000000"/>
              </w:rPr>
            </w:pPr>
            <w:r w:rsidRPr="000A15EB">
              <w:rPr>
                <w:rFonts w:ascii="Arial" w:hAnsi="Arial" w:cs="Arial"/>
                <w:color w:val="000000"/>
              </w:rPr>
              <w:t>(461.60)</w:t>
            </w:r>
          </w:p>
        </w:tc>
        <w:tc>
          <w:tcPr>
            <w:tcW w:w="1800" w:type="dxa"/>
            <w:vMerge w:val="restart"/>
            <w:shd w:val="clear" w:color="auto" w:fill="auto"/>
            <w:noWrap/>
            <w:hideMark/>
          </w:tcPr>
          <w:p w14:paraId="292FEFB3" w14:textId="77777777" w:rsidR="00957A47" w:rsidRPr="000A15EB" w:rsidRDefault="00957A47" w:rsidP="00993EBC">
            <w:pPr>
              <w:jc w:val="center"/>
              <w:rPr>
                <w:rFonts w:ascii="Arial" w:hAnsi="Arial" w:cs="Arial"/>
                <w:color w:val="000000"/>
              </w:rPr>
            </w:pPr>
            <w:r w:rsidRPr="000A15EB">
              <w:rPr>
                <w:rFonts w:ascii="Arial" w:hAnsi="Arial" w:cs="Arial"/>
                <w:color w:val="000000"/>
              </w:rPr>
              <w:t>7.12×10</w:t>
            </w:r>
            <w:r w:rsidRPr="000A15EB">
              <w:rPr>
                <w:rFonts w:ascii="Arial" w:hAnsi="Arial" w:cs="Arial"/>
                <w:color w:val="000000"/>
                <w:vertAlign w:val="superscript"/>
              </w:rPr>
              <w:t>5</w:t>
            </w:r>
            <w:r w:rsidRPr="000A15EB">
              <w:rPr>
                <w:rFonts w:ascii="Arial" w:hAnsi="Arial" w:cs="Arial"/>
                <w:color w:val="000000"/>
              </w:rPr>
              <w:t xml:space="preserve"> </w:t>
            </w:r>
          </w:p>
          <w:p w14:paraId="2F0B64BE" w14:textId="77777777" w:rsidR="00957A47" w:rsidRPr="000A15EB" w:rsidRDefault="00957A47" w:rsidP="00993EBC">
            <w:pPr>
              <w:jc w:val="center"/>
              <w:rPr>
                <w:rFonts w:ascii="Arial" w:hAnsi="Arial" w:cs="Arial"/>
                <w:color w:val="000000"/>
              </w:rPr>
            </w:pPr>
            <w:r w:rsidRPr="000A15EB">
              <w:rPr>
                <w:rFonts w:ascii="Arial" w:hAnsi="Arial" w:cs="Arial"/>
                <w:color w:val="000000"/>
              </w:rPr>
              <w:t>(307.92)</w:t>
            </w:r>
          </w:p>
        </w:tc>
      </w:tr>
      <w:tr w:rsidR="00957A47" w:rsidRPr="000A15EB" w14:paraId="41EE9AAB" w14:textId="77777777" w:rsidTr="00FC418E">
        <w:trPr>
          <w:trHeight w:val="357"/>
          <w:jc w:val="center"/>
        </w:trPr>
        <w:tc>
          <w:tcPr>
            <w:tcW w:w="1428" w:type="dxa"/>
            <w:vMerge/>
            <w:shd w:val="clear" w:color="auto" w:fill="auto"/>
            <w:noWrap/>
            <w:hideMark/>
          </w:tcPr>
          <w:p w14:paraId="10531BC3" w14:textId="77777777" w:rsidR="00957A47" w:rsidRPr="000A15EB" w:rsidRDefault="00957A47" w:rsidP="00993EBC">
            <w:pPr>
              <w:jc w:val="center"/>
              <w:rPr>
                <w:rFonts w:ascii="Arial" w:hAnsi="Arial" w:cs="Arial"/>
                <w:color w:val="000000"/>
              </w:rPr>
            </w:pPr>
          </w:p>
        </w:tc>
        <w:tc>
          <w:tcPr>
            <w:tcW w:w="1224" w:type="dxa"/>
            <w:shd w:val="clear" w:color="auto" w:fill="auto"/>
            <w:noWrap/>
            <w:hideMark/>
          </w:tcPr>
          <w:p w14:paraId="5F5CC188" w14:textId="77777777" w:rsidR="00957A47" w:rsidRPr="000A15EB" w:rsidRDefault="00957A47" w:rsidP="00993EBC">
            <w:pPr>
              <w:jc w:val="center"/>
              <w:rPr>
                <w:rFonts w:ascii="Arial" w:hAnsi="Arial" w:cs="Arial"/>
                <w:color w:val="000000"/>
              </w:rPr>
            </w:pPr>
            <w:proofErr w:type="spellStart"/>
            <w:r w:rsidRPr="000A15EB">
              <w:rPr>
                <w:rFonts w:ascii="Arial" w:hAnsi="Arial" w:cs="Arial"/>
                <w:color w:val="000000"/>
              </w:rPr>
              <w:t>Rajgarh</w:t>
            </w:r>
            <w:proofErr w:type="spellEnd"/>
          </w:p>
        </w:tc>
        <w:tc>
          <w:tcPr>
            <w:tcW w:w="1617" w:type="dxa"/>
            <w:shd w:val="clear" w:color="auto" w:fill="auto"/>
            <w:noWrap/>
            <w:hideMark/>
          </w:tcPr>
          <w:p w14:paraId="0479795E" w14:textId="77777777" w:rsidR="00957A47" w:rsidRPr="000A15EB" w:rsidRDefault="00957A47" w:rsidP="00993EBC">
            <w:pPr>
              <w:jc w:val="center"/>
              <w:rPr>
                <w:rFonts w:ascii="Arial" w:hAnsi="Arial" w:cs="Arial"/>
                <w:color w:val="000000"/>
              </w:rPr>
            </w:pPr>
            <w:r w:rsidRPr="000A15EB">
              <w:rPr>
                <w:rFonts w:ascii="Arial" w:hAnsi="Arial" w:cs="Arial"/>
                <w:color w:val="000000"/>
              </w:rPr>
              <w:t>5.57×10</w:t>
            </w:r>
            <w:r w:rsidRPr="000A15EB">
              <w:rPr>
                <w:rFonts w:ascii="Arial" w:hAnsi="Arial" w:cs="Arial"/>
                <w:color w:val="000000"/>
                <w:vertAlign w:val="superscript"/>
              </w:rPr>
              <w:t>5</w:t>
            </w:r>
          </w:p>
          <w:p w14:paraId="4331C166" w14:textId="77777777" w:rsidR="00957A47" w:rsidRPr="000A15EB" w:rsidRDefault="00957A47" w:rsidP="00993EBC">
            <w:pPr>
              <w:jc w:val="center"/>
              <w:rPr>
                <w:rFonts w:ascii="Arial" w:hAnsi="Arial" w:cs="Arial"/>
                <w:color w:val="000000"/>
              </w:rPr>
            </w:pPr>
            <w:r w:rsidRPr="000A15EB">
              <w:rPr>
                <w:rFonts w:ascii="Arial" w:hAnsi="Arial" w:cs="Arial"/>
                <w:color w:val="000000"/>
              </w:rPr>
              <w:t>(381.93)</w:t>
            </w:r>
          </w:p>
        </w:tc>
        <w:tc>
          <w:tcPr>
            <w:tcW w:w="1530" w:type="dxa"/>
            <w:shd w:val="clear" w:color="auto" w:fill="auto"/>
            <w:noWrap/>
            <w:hideMark/>
          </w:tcPr>
          <w:p w14:paraId="66D52D02" w14:textId="77777777" w:rsidR="00957A47" w:rsidRPr="000A15EB" w:rsidRDefault="00957A47" w:rsidP="00993EBC">
            <w:pPr>
              <w:jc w:val="center"/>
              <w:rPr>
                <w:rFonts w:ascii="Arial" w:hAnsi="Arial" w:cs="Arial"/>
                <w:color w:val="000000"/>
              </w:rPr>
            </w:pPr>
            <w:r w:rsidRPr="000A15EB">
              <w:rPr>
                <w:rFonts w:ascii="Arial" w:hAnsi="Arial" w:cs="Arial"/>
                <w:color w:val="000000"/>
              </w:rPr>
              <w:t>4.02×10</w:t>
            </w:r>
            <w:r w:rsidRPr="000A15EB">
              <w:rPr>
                <w:rFonts w:ascii="Arial" w:hAnsi="Arial" w:cs="Arial"/>
                <w:color w:val="000000"/>
                <w:vertAlign w:val="superscript"/>
              </w:rPr>
              <w:t>5</w:t>
            </w:r>
          </w:p>
          <w:p w14:paraId="1B2CA675" w14:textId="77777777" w:rsidR="00957A47" w:rsidRPr="000A15EB" w:rsidRDefault="00957A47" w:rsidP="00993EBC">
            <w:pPr>
              <w:jc w:val="center"/>
              <w:rPr>
                <w:rFonts w:ascii="Arial" w:hAnsi="Arial" w:cs="Arial"/>
                <w:color w:val="000000"/>
              </w:rPr>
            </w:pPr>
            <w:r w:rsidRPr="000A15EB">
              <w:rPr>
                <w:rFonts w:ascii="Arial" w:hAnsi="Arial" w:cs="Arial"/>
                <w:color w:val="000000"/>
              </w:rPr>
              <w:t>(272.37)</w:t>
            </w:r>
          </w:p>
        </w:tc>
        <w:tc>
          <w:tcPr>
            <w:tcW w:w="1440" w:type="dxa"/>
            <w:vMerge/>
            <w:shd w:val="clear" w:color="auto" w:fill="auto"/>
            <w:noWrap/>
            <w:hideMark/>
          </w:tcPr>
          <w:p w14:paraId="1AFA8C3B" w14:textId="77777777" w:rsidR="00957A47" w:rsidRPr="000A15EB" w:rsidRDefault="00957A47" w:rsidP="00993EBC">
            <w:pPr>
              <w:jc w:val="center"/>
              <w:rPr>
                <w:rFonts w:ascii="Arial" w:hAnsi="Arial" w:cs="Arial"/>
                <w:color w:val="000000"/>
              </w:rPr>
            </w:pPr>
          </w:p>
        </w:tc>
        <w:tc>
          <w:tcPr>
            <w:tcW w:w="1800" w:type="dxa"/>
            <w:vMerge/>
            <w:shd w:val="clear" w:color="auto" w:fill="auto"/>
            <w:noWrap/>
            <w:hideMark/>
          </w:tcPr>
          <w:p w14:paraId="18E26FFA" w14:textId="77777777" w:rsidR="00957A47" w:rsidRPr="000A15EB" w:rsidRDefault="00957A47" w:rsidP="00993EBC">
            <w:pPr>
              <w:jc w:val="center"/>
              <w:rPr>
                <w:rFonts w:ascii="Arial" w:hAnsi="Arial" w:cs="Arial"/>
                <w:color w:val="000000"/>
              </w:rPr>
            </w:pPr>
          </w:p>
        </w:tc>
      </w:tr>
      <w:tr w:rsidR="00957A47" w:rsidRPr="000A15EB" w14:paraId="20CE545A" w14:textId="77777777" w:rsidTr="00FC418E">
        <w:trPr>
          <w:trHeight w:val="357"/>
          <w:jc w:val="center"/>
        </w:trPr>
        <w:tc>
          <w:tcPr>
            <w:tcW w:w="1428" w:type="dxa"/>
            <w:vMerge/>
            <w:shd w:val="clear" w:color="auto" w:fill="auto"/>
            <w:noWrap/>
            <w:hideMark/>
          </w:tcPr>
          <w:p w14:paraId="79B06B95" w14:textId="77777777" w:rsidR="00957A47" w:rsidRPr="000A15EB" w:rsidRDefault="00957A47" w:rsidP="00993EBC">
            <w:pPr>
              <w:jc w:val="center"/>
              <w:rPr>
                <w:rFonts w:ascii="Arial" w:hAnsi="Arial" w:cs="Arial"/>
                <w:color w:val="000000"/>
              </w:rPr>
            </w:pPr>
          </w:p>
        </w:tc>
        <w:tc>
          <w:tcPr>
            <w:tcW w:w="1224" w:type="dxa"/>
            <w:shd w:val="clear" w:color="auto" w:fill="auto"/>
            <w:noWrap/>
            <w:hideMark/>
          </w:tcPr>
          <w:p w14:paraId="001C2EB1" w14:textId="77777777" w:rsidR="00957A47" w:rsidRPr="000A15EB" w:rsidRDefault="00957A47" w:rsidP="00993EBC">
            <w:pPr>
              <w:jc w:val="center"/>
              <w:rPr>
                <w:rFonts w:ascii="Arial" w:hAnsi="Arial" w:cs="Arial"/>
                <w:color w:val="000000"/>
              </w:rPr>
            </w:pPr>
            <w:proofErr w:type="spellStart"/>
            <w:r w:rsidRPr="000A15EB">
              <w:rPr>
                <w:rFonts w:ascii="Arial" w:hAnsi="Arial" w:cs="Arial"/>
                <w:color w:val="000000"/>
              </w:rPr>
              <w:t>Narag</w:t>
            </w:r>
            <w:proofErr w:type="spellEnd"/>
          </w:p>
        </w:tc>
        <w:tc>
          <w:tcPr>
            <w:tcW w:w="1617" w:type="dxa"/>
            <w:shd w:val="clear" w:color="auto" w:fill="auto"/>
            <w:noWrap/>
            <w:hideMark/>
          </w:tcPr>
          <w:p w14:paraId="5437DDA5" w14:textId="77777777" w:rsidR="00957A47" w:rsidRPr="000A15EB" w:rsidRDefault="00957A47" w:rsidP="00993EBC">
            <w:pPr>
              <w:jc w:val="center"/>
              <w:rPr>
                <w:rFonts w:ascii="Arial" w:hAnsi="Arial" w:cs="Arial"/>
                <w:color w:val="000000"/>
              </w:rPr>
            </w:pPr>
            <w:r w:rsidRPr="000A15EB">
              <w:rPr>
                <w:rFonts w:ascii="Arial" w:hAnsi="Arial" w:cs="Arial"/>
                <w:color w:val="000000"/>
              </w:rPr>
              <w:t>9.11×10</w:t>
            </w:r>
            <w:r w:rsidRPr="000A15EB">
              <w:rPr>
                <w:rFonts w:ascii="Arial" w:hAnsi="Arial" w:cs="Arial"/>
                <w:color w:val="000000"/>
                <w:vertAlign w:val="superscript"/>
              </w:rPr>
              <w:t>4</w:t>
            </w:r>
          </w:p>
          <w:p w14:paraId="7E3ED642" w14:textId="77777777" w:rsidR="00957A47" w:rsidRPr="000A15EB" w:rsidRDefault="00957A47" w:rsidP="00993EBC">
            <w:pPr>
              <w:jc w:val="center"/>
              <w:rPr>
                <w:rFonts w:ascii="Arial" w:hAnsi="Arial" w:cs="Arial"/>
                <w:color w:val="000000"/>
              </w:rPr>
            </w:pPr>
            <w:r w:rsidRPr="000A15EB">
              <w:rPr>
                <w:rFonts w:ascii="Arial" w:hAnsi="Arial" w:cs="Arial"/>
                <w:color w:val="000000"/>
              </w:rPr>
              <w:t>(327.11)</w:t>
            </w:r>
          </w:p>
        </w:tc>
        <w:tc>
          <w:tcPr>
            <w:tcW w:w="1530" w:type="dxa"/>
            <w:shd w:val="clear" w:color="auto" w:fill="auto"/>
            <w:noWrap/>
            <w:hideMark/>
          </w:tcPr>
          <w:p w14:paraId="4BAEAFF7" w14:textId="77777777" w:rsidR="00957A47" w:rsidRPr="000A15EB" w:rsidRDefault="00957A47" w:rsidP="00993EBC">
            <w:pPr>
              <w:jc w:val="center"/>
              <w:rPr>
                <w:rFonts w:ascii="Arial" w:hAnsi="Arial" w:cs="Arial"/>
                <w:color w:val="000000"/>
              </w:rPr>
            </w:pPr>
            <w:r w:rsidRPr="000A15EB">
              <w:rPr>
                <w:rFonts w:ascii="Arial" w:hAnsi="Arial" w:cs="Arial"/>
                <w:color w:val="000000"/>
              </w:rPr>
              <w:t>6.86×10</w:t>
            </w:r>
            <w:r w:rsidRPr="000A15EB">
              <w:rPr>
                <w:rFonts w:ascii="Arial" w:hAnsi="Arial" w:cs="Arial"/>
                <w:color w:val="000000"/>
                <w:vertAlign w:val="superscript"/>
              </w:rPr>
              <w:t>4</w:t>
            </w:r>
          </w:p>
          <w:p w14:paraId="07A178AA" w14:textId="77777777" w:rsidR="00957A47" w:rsidRPr="000A15EB" w:rsidRDefault="00957A47" w:rsidP="00993EBC">
            <w:pPr>
              <w:jc w:val="center"/>
              <w:rPr>
                <w:rFonts w:ascii="Arial" w:hAnsi="Arial" w:cs="Arial"/>
                <w:color w:val="000000"/>
              </w:rPr>
            </w:pPr>
            <w:r w:rsidRPr="000A15EB">
              <w:rPr>
                <w:rFonts w:ascii="Arial" w:hAnsi="Arial" w:cs="Arial"/>
                <w:color w:val="000000"/>
              </w:rPr>
              <w:t>(246.34)</w:t>
            </w:r>
          </w:p>
        </w:tc>
        <w:tc>
          <w:tcPr>
            <w:tcW w:w="1440" w:type="dxa"/>
            <w:vMerge/>
            <w:shd w:val="clear" w:color="auto" w:fill="auto"/>
            <w:noWrap/>
            <w:hideMark/>
          </w:tcPr>
          <w:p w14:paraId="589ED4BE" w14:textId="77777777" w:rsidR="00957A47" w:rsidRPr="000A15EB" w:rsidRDefault="00957A47" w:rsidP="00993EBC">
            <w:pPr>
              <w:jc w:val="center"/>
              <w:rPr>
                <w:rFonts w:ascii="Arial" w:hAnsi="Arial" w:cs="Arial"/>
                <w:color w:val="000000"/>
              </w:rPr>
            </w:pPr>
          </w:p>
        </w:tc>
        <w:tc>
          <w:tcPr>
            <w:tcW w:w="1800" w:type="dxa"/>
            <w:vMerge/>
            <w:shd w:val="clear" w:color="auto" w:fill="auto"/>
            <w:noWrap/>
            <w:hideMark/>
          </w:tcPr>
          <w:p w14:paraId="605465B2" w14:textId="77777777" w:rsidR="00957A47" w:rsidRPr="000A15EB" w:rsidRDefault="00957A47" w:rsidP="00993EBC">
            <w:pPr>
              <w:jc w:val="center"/>
              <w:rPr>
                <w:rFonts w:ascii="Arial" w:hAnsi="Arial" w:cs="Arial"/>
                <w:color w:val="000000"/>
              </w:rPr>
            </w:pPr>
          </w:p>
        </w:tc>
      </w:tr>
      <w:tr w:rsidR="00957A47" w:rsidRPr="000A15EB" w14:paraId="4D9D89B2" w14:textId="77777777" w:rsidTr="00FC418E">
        <w:trPr>
          <w:trHeight w:val="357"/>
          <w:jc w:val="center"/>
        </w:trPr>
        <w:tc>
          <w:tcPr>
            <w:tcW w:w="1428" w:type="dxa"/>
            <w:vMerge/>
            <w:shd w:val="clear" w:color="auto" w:fill="auto"/>
            <w:noWrap/>
            <w:hideMark/>
          </w:tcPr>
          <w:p w14:paraId="2686CFBF" w14:textId="77777777" w:rsidR="00957A47" w:rsidRPr="000A15EB" w:rsidRDefault="00957A47" w:rsidP="00993EBC">
            <w:pPr>
              <w:jc w:val="center"/>
              <w:rPr>
                <w:rFonts w:ascii="Arial" w:hAnsi="Arial" w:cs="Arial"/>
                <w:color w:val="000000"/>
              </w:rPr>
            </w:pPr>
          </w:p>
        </w:tc>
        <w:tc>
          <w:tcPr>
            <w:tcW w:w="1224" w:type="dxa"/>
            <w:shd w:val="clear" w:color="auto" w:fill="auto"/>
            <w:noWrap/>
            <w:hideMark/>
          </w:tcPr>
          <w:p w14:paraId="1CDC9E11" w14:textId="77777777" w:rsidR="00957A47" w:rsidRPr="000A15EB" w:rsidRDefault="00957A47" w:rsidP="00993EBC">
            <w:pPr>
              <w:jc w:val="center"/>
              <w:rPr>
                <w:rFonts w:ascii="Arial" w:hAnsi="Arial" w:cs="Arial"/>
                <w:color w:val="000000"/>
              </w:rPr>
            </w:pPr>
            <w:proofErr w:type="spellStart"/>
            <w:r w:rsidRPr="000A15EB">
              <w:rPr>
                <w:rFonts w:ascii="Arial" w:hAnsi="Arial" w:cs="Arial"/>
                <w:color w:val="000000"/>
              </w:rPr>
              <w:t>Sarahan</w:t>
            </w:r>
            <w:proofErr w:type="spellEnd"/>
          </w:p>
        </w:tc>
        <w:tc>
          <w:tcPr>
            <w:tcW w:w="1617" w:type="dxa"/>
            <w:shd w:val="clear" w:color="auto" w:fill="auto"/>
            <w:noWrap/>
            <w:hideMark/>
          </w:tcPr>
          <w:p w14:paraId="56A8B72F" w14:textId="77777777" w:rsidR="00957A47" w:rsidRPr="000A15EB" w:rsidRDefault="00957A47" w:rsidP="00993EBC">
            <w:pPr>
              <w:jc w:val="center"/>
              <w:rPr>
                <w:rFonts w:ascii="Arial" w:hAnsi="Arial" w:cs="Arial"/>
                <w:color w:val="000000"/>
              </w:rPr>
            </w:pPr>
            <w:r w:rsidRPr="000A15EB">
              <w:rPr>
                <w:rFonts w:ascii="Arial" w:hAnsi="Arial" w:cs="Arial"/>
                <w:color w:val="000000"/>
              </w:rPr>
              <w:t>3.68×10</w:t>
            </w:r>
            <w:r w:rsidRPr="000A15EB">
              <w:rPr>
                <w:rFonts w:ascii="Arial" w:hAnsi="Arial" w:cs="Arial"/>
                <w:color w:val="000000"/>
                <w:vertAlign w:val="superscript"/>
              </w:rPr>
              <w:t>4</w:t>
            </w:r>
          </w:p>
          <w:p w14:paraId="21886B14" w14:textId="77777777" w:rsidR="00957A47" w:rsidRPr="000A15EB" w:rsidRDefault="00957A47" w:rsidP="00993EBC">
            <w:pPr>
              <w:jc w:val="center"/>
              <w:rPr>
                <w:rFonts w:ascii="Arial" w:hAnsi="Arial" w:cs="Arial"/>
                <w:color w:val="000000"/>
              </w:rPr>
            </w:pPr>
            <w:r w:rsidRPr="000A15EB">
              <w:rPr>
                <w:rFonts w:ascii="Arial" w:hAnsi="Arial" w:cs="Arial"/>
                <w:color w:val="000000"/>
              </w:rPr>
              <w:t>(299.01)</w:t>
            </w:r>
          </w:p>
        </w:tc>
        <w:tc>
          <w:tcPr>
            <w:tcW w:w="1530" w:type="dxa"/>
            <w:shd w:val="clear" w:color="auto" w:fill="auto"/>
            <w:noWrap/>
            <w:hideMark/>
          </w:tcPr>
          <w:p w14:paraId="0980B26A" w14:textId="77777777" w:rsidR="00957A47" w:rsidRPr="000A15EB" w:rsidRDefault="00957A47" w:rsidP="00993EBC">
            <w:pPr>
              <w:jc w:val="center"/>
              <w:rPr>
                <w:rFonts w:ascii="Arial" w:hAnsi="Arial" w:cs="Arial"/>
                <w:color w:val="000000"/>
              </w:rPr>
            </w:pPr>
            <w:r w:rsidRPr="000A15EB">
              <w:rPr>
                <w:rFonts w:ascii="Arial" w:hAnsi="Arial" w:cs="Arial"/>
                <w:color w:val="000000"/>
              </w:rPr>
              <w:t>2.89×10</w:t>
            </w:r>
            <w:r w:rsidRPr="000A15EB">
              <w:rPr>
                <w:rFonts w:ascii="Arial" w:hAnsi="Arial" w:cs="Arial"/>
                <w:color w:val="000000"/>
                <w:vertAlign w:val="superscript"/>
              </w:rPr>
              <w:t>4</w:t>
            </w:r>
          </w:p>
          <w:p w14:paraId="29493F50" w14:textId="77777777" w:rsidR="00957A47" w:rsidRPr="000A15EB" w:rsidRDefault="00957A47" w:rsidP="00993EBC">
            <w:pPr>
              <w:jc w:val="center"/>
              <w:rPr>
                <w:rFonts w:ascii="Arial" w:hAnsi="Arial" w:cs="Arial"/>
                <w:color w:val="000000"/>
              </w:rPr>
            </w:pPr>
            <w:r w:rsidRPr="000A15EB">
              <w:rPr>
                <w:rFonts w:ascii="Arial" w:hAnsi="Arial" w:cs="Arial"/>
                <w:color w:val="000000"/>
              </w:rPr>
              <w:t>(235.24)</w:t>
            </w:r>
          </w:p>
        </w:tc>
        <w:tc>
          <w:tcPr>
            <w:tcW w:w="1440" w:type="dxa"/>
            <w:vMerge/>
            <w:shd w:val="clear" w:color="auto" w:fill="auto"/>
            <w:noWrap/>
            <w:hideMark/>
          </w:tcPr>
          <w:p w14:paraId="7A0E9961" w14:textId="77777777" w:rsidR="00957A47" w:rsidRPr="000A15EB" w:rsidRDefault="00957A47" w:rsidP="00993EBC">
            <w:pPr>
              <w:jc w:val="center"/>
              <w:rPr>
                <w:rFonts w:ascii="Arial" w:hAnsi="Arial" w:cs="Arial"/>
                <w:color w:val="000000"/>
              </w:rPr>
            </w:pPr>
          </w:p>
        </w:tc>
        <w:tc>
          <w:tcPr>
            <w:tcW w:w="1800" w:type="dxa"/>
            <w:vMerge/>
            <w:shd w:val="clear" w:color="auto" w:fill="auto"/>
            <w:noWrap/>
            <w:hideMark/>
          </w:tcPr>
          <w:p w14:paraId="1D1F1CB8" w14:textId="77777777" w:rsidR="00957A47" w:rsidRPr="000A15EB" w:rsidRDefault="00957A47" w:rsidP="00993EBC">
            <w:pPr>
              <w:jc w:val="center"/>
              <w:rPr>
                <w:rFonts w:ascii="Arial" w:hAnsi="Arial" w:cs="Arial"/>
                <w:color w:val="000000"/>
              </w:rPr>
            </w:pPr>
          </w:p>
        </w:tc>
      </w:tr>
      <w:tr w:rsidR="00957A47" w:rsidRPr="000A15EB" w14:paraId="6876D2B6" w14:textId="77777777" w:rsidTr="00FC418E">
        <w:trPr>
          <w:trHeight w:val="285"/>
          <w:jc w:val="center"/>
        </w:trPr>
        <w:tc>
          <w:tcPr>
            <w:tcW w:w="1428" w:type="dxa"/>
            <w:vMerge w:val="restart"/>
            <w:shd w:val="clear" w:color="auto" w:fill="auto"/>
            <w:noWrap/>
            <w:hideMark/>
          </w:tcPr>
          <w:p w14:paraId="2FB85D1D" w14:textId="77777777" w:rsidR="00957A47" w:rsidRPr="000A15EB" w:rsidRDefault="00957A47" w:rsidP="00993EBC">
            <w:pPr>
              <w:jc w:val="center"/>
              <w:rPr>
                <w:rFonts w:ascii="Arial" w:hAnsi="Arial" w:cs="Arial"/>
                <w:color w:val="000000"/>
              </w:rPr>
            </w:pPr>
            <w:r w:rsidRPr="000A15EB">
              <w:rPr>
                <w:rFonts w:ascii="Arial" w:hAnsi="Arial" w:cs="Arial"/>
                <w:color w:val="000000"/>
              </w:rPr>
              <w:t>Selection W C</w:t>
            </w:r>
          </w:p>
        </w:tc>
        <w:tc>
          <w:tcPr>
            <w:tcW w:w="1224" w:type="dxa"/>
            <w:shd w:val="clear" w:color="auto" w:fill="auto"/>
            <w:noWrap/>
            <w:hideMark/>
          </w:tcPr>
          <w:p w14:paraId="4ED8E725" w14:textId="77777777" w:rsidR="00957A47" w:rsidRPr="000A15EB" w:rsidRDefault="00957A47" w:rsidP="00993EBC">
            <w:pPr>
              <w:jc w:val="center"/>
              <w:rPr>
                <w:rFonts w:ascii="Arial" w:hAnsi="Arial" w:cs="Arial"/>
                <w:color w:val="000000"/>
              </w:rPr>
            </w:pPr>
            <w:proofErr w:type="spellStart"/>
            <w:r w:rsidRPr="000A15EB">
              <w:rPr>
                <w:rFonts w:ascii="Arial" w:hAnsi="Arial" w:cs="Arial"/>
                <w:color w:val="000000"/>
              </w:rPr>
              <w:t>Habban</w:t>
            </w:r>
            <w:proofErr w:type="spellEnd"/>
          </w:p>
        </w:tc>
        <w:tc>
          <w:tcPr>
            <w:tcW w:w="1617" w:type="dxa"/>
            <w:shd w:val="clear" w:color="auto" w:fill="auto"/>
            <w:noWrap/>
            <w:hideMark/>
          </w:tcPr>
          <w:p w14:paraId="72284676" w14:textId="77777777" w:rsidR="00957A47" w:rsidRPr="000A15EB" w:rsidRDefault="00957A47" w:rsidP="00993EBC">
            <w:pPr>
              <w:jc w:val="center"/>
              <w:rPr>
                <w:rFonts w:ascii="Arial" w:hAnsi="Arial" w:cs="Arial"/>
                <w:color w:val="000000"/>
              </w:rPr>
            </w:pPr>
            <w:r w:rsidRPr="000A15EB">
              <w:rPr>
                <w:rFonts w:ascii="Arial" w:hAnsi="Arial" w:cs="Arial"/>
                <w:color w:val="000000"/>
              </w:rPr>
              <w:t>2.13×10</w:t>
            </w:r>
            <w:r w:rsidRPr="000A15EB">
              <w:rPr>
                <w:rFonts w:ascii="Arial" w:hAnsi="Arial" w:cs="Arial"/>
                <w:color w:val="000000"/>
                <w:vertAlign w:val="superscript"/>
              </w:rPr>
              <w:t>6</w:t>
            </w:r>
          </w:p>
          <w:p w14:paraId="0E241CC6" w14:textId="77777777" w:rsidR="00957A47" w:rsidRPr="000A15EB" w:rsidRDefault="00957A47" w:rsidP="00993EBC">
            <w:pPr>
              <w:jc w:val="center"/>
              <w:rPr>
                <w:rFonts w:ascii="Arial" w:hAnsi="Arial" w:cs="Arial"/>
                <w:color w:val="000000"/>
              </w:rPr>
            </w:pPr>
            <w:r w:rsidRPr="000A15EB">
              <w:rPr>
                <w:rFonts w:ascii="Arial" w:hAnsi="Arial" w:cs="Arial"/>
                <w:color w:val="000000"/>
              </w:rPr>
              <w:t>(1160.66)</w:t>
            </w:r>
          </w:p>
        </w:tc>
        <w:tc>
          <w:tcPr>
            <w:tcW w:w="1530" w:type="dxa"/>
            <w:shd w:val="clear" w:color="auto" w:fill="auto"/>
            <w:noWrap/>
            <w:hideMark/>
          </w:tcPr>
          <w:p w14:paraId="1A708DCE" w14:textId="77777777" w:rsidR="00957A47" w:rsidRPr="000A15EB" w:rsidRDefault="00957A47" w:rsidP="00993EBC">
            <w:pPr>
              <w:jc w:val="center"/>
              <w:rPr>
                <w:rFonts w:ascii="Arial" w:hAnsi="Arial" w:cs="Arial"/>
                <w:color w:val="000000"/>
              </w:rPr>
            </w:pPr>
            <w:r w:rsidRPr="000A15EB">
              <w:rPr>
                <w:rFonts w:ascii="Arial" w:hAnsi="Arial" w:cs="Arial"/>
                <w:color w:val="000000"/>
              </w:rPr>
              <w:t>8.70×10</w:t>
            </w:r>
            <w:r w:rsidRPr="000A15EB">
              <w:rPr>
                <w:rFonts w:ascii="Arial" w:hAnsi="Arial" w:cs="Arial"/>
                <w:color w:val="000000"/>
                <w:vertAlign w:val="superscript"/>
              </w:rPr>
              <w:t>5</w:t>
            </w:r>
          </w:p>
          <w:p w14:paraId="6AFCE250" w14:textId="77777777" w:rsidR="00957A47" w:rsidRPr="000A15EB" w:rsidRDefault="00957A47" w:rsidP="00993EBC">
            <w:pPr>
              <w:jc w:val="center"/>
              <w:rPr>
                <w:rFonts w:ascii="Arial" w:hAnsi="Arial" w:cs="Arial"/>
                <w:color w:val="000000"/>
              </w:rPr>
            </w:pPr>
            <w:r w:rsidRPr="000A15EB">
              <w:rPr>
                <w:rFonts w:ascii="Arial" w:hAnsi="Arial" w:cs="Arial"/>
                <w:color w:val="000000"/>
              </w:rPr>
              <w:t>(474.86)</w:t>
            </w:r>
          </w:p>
        </w:tc>
        <w:tc>
          <w:tcPr>
            <w:tcW w:w="1440" w:type="dxa"/>
            <w:vMerge w:val="restart"/>
            <w:shd w:val="clear" w:color="auto" w:fill="auto"/>
            <w:noWrap/>
            <w:hideMark/>
          </w:tcPr>
          <w:p w14:paraId="02830609" w14:textId="77777777" w:rsidR="00957A47" w:rsidRPr="000A15EB" w:rsidRDefault="00957A47" w:rsidP="00993EBC">
            <w:pPr>
              <w:jc w:val="center"/>
              <w:rPr>
                <w:rFonts w:ascii="Arial" w:hAnsi="Arial" w:cs="Arial"/>
                <w:color w:val="000000"/>
                <w:vertAlign w:val="superscript"/>
              </w:rPr>
            </w:pPr>
            <w:r w:rsidRPr="000A15EB">
              <w:rPr>
                <w:rFonts w:ascii="Arial" w:hAnsi="Arial" w:cs="Arial"/>
                <w:color w:val="000000"/>
              </w:rPr>
              <w:t>2.51×10</w:t>
            </w:r>
            <w:r w:rsidRPr="000A15EB">
              <w:rPr>
                <w:rFonts w:ascii="Arial" w:hAnsi="Arial" w:cs="Arial"/>
                <w:color w:val="000000"/>
                <w:vertAlign w:val="superscript"/>
              </w:rPr>
              <w:t>6</w:t>
            </w:r>
          </w:p>
          <w:p w14:paraId="778B3B31" w14:textId="77777777" w:rsidR="00957A47" w:rsidRPr="000A15EB" w:rsidRDefault="00957A47" w:rsidP="00993EBC">
            <w:pPr>
              <w:jc w:val="center"/>
              <w:rPr>
                <w:rFonts w:ascii="Arial" w:hAnsi="Arial" w:cs="Arial"/>
                <w:color w:val="000000"/>
              </w:rPr>
            </w:pPr>
            <w:r w:rsidRPr="000A15EB">
              <w:rPr>
                <w:rFonts w:ascii="Arial" w:hAnsi="Arial" w:cs="Arial"/>
                <w:color w:val="000000"/>
              </w:rPr>
              <w:t xml:space="preserve"> (983.40)</w:t>
            </w:r>
          </w:p>
        </w:tc>
        <w:tc>
          <w:tcPr>
            <w:tcW w:w="1800" w:type="dxa"/>
            <w:vMerge w:val="restart"/>
            <w:shd w:val="clear" w:color="auto" w:fill="auto"/>
            <w:noWrap/>
            <w:hideMark/>
          </w:tcPr>
          <w:p w14:paraId="336AC249" w14:textId="77777777" w:rsidR="00957A47" w:rsidRPr="000A15EB" w:rsidRDefault="00957A47" w:rsidP="00993EBC">
            <w:pPr>
              <w:jc w:val="center"/>
              <w:rPr>
                <w:rFonts w:ascii="Arial" w:hAnsi="Arial" w:cs="Arial"/>
                <w:color w:val="000000"/>
              </w:rPr>
            </w:pPr>
            <w:r w:rsidRPr="000A15EB">
              <w:rPr>
                <w:rFonts w:ascii="Arial" w:hAnsi="Arial" w:cs="Arial"/>
                <w:color w:val="000000"/>
              </w:rPr>
              <w:t>1.00×10</w:t>
            </w:r>
            <w:r w:rsidRPr="000A15EB">
              <w:rPr>
                <w:rFonts w:ascii="Arial" w:hAnsi="Arial" w:cs="Arial"/>
                <w:color w:val="000000"/>
                <w:vertAlign w:val="superscript"/>
              </w:rPr>
              <w:t>6</w:t>
            </w:r>
            <w:r w:rsidRPr="000A15EB">
              <w:rPr>
                <w:rFonts w:ascii="Arial" w:hAnsi="Arial" w:cs="Arial"/>
                <w:color w:val="000000"/>
              </w:rPr>
              <w:t xml:space="preserve"> </w:t>
            </w:r>
          </w:p>
          <w:p w14:paraId="21AC4243" w14:textId="77777777" w:rsidR="00957A47" w:rsidRPr="000A15EB" w:rsidRDefault="00957A47" w:rsidP="00993EBC">
            <w:pPr>
              <w:jc w:val="center"/>
              <w:rPr>
                <w:rFonts w:ascii="Arial" w:hAnsi="Arial" w:cs="Arial"/>
                <w:color w:val="000000"/>
              </w:rPr>
            </w:pPr>
            <w:r w:rsidRPr="000A15EB">
              <w:rPr>
                <w:rFonts w:ascii="Arial" w:hAnsi="Arial" w:cs="Arial"/>
                <w:color w:val="000000"/>
              </w:rPr>
              <w:t>(392.01)</w:t>
            </w:r>
          </w:p>
        </w:tc>
      </w:tr>
      <w:tr w:rsidR="00957A47" w:rsidRPr="000A15EB" w14:paraId="457D3C9A" w14:textId="77777777" w:rsidTr="00FC418E">
        <w:trPr>
          <w:trHeight w:val="366"/>
          <w:jc w:val="center"/>
        </w:trPr>
        <w:tc>
          <w:tcPr>
            <w:tcW w:w="1428" w:type="dxa"/>
            <w:vMerge/>
            <w:shd w:val="clear" w:color="auto" w:fill="auto"/>
            <w:noWrap/>
            <w:vAlign w:val="bottom"/>
            <w:hideMark/>
          </w:tcPr>
          <w:p w14:paraId="317E902C" w14:textId="77777777" w:rsidR="00957A47" w:rsidRPr="000A15EB" w:rsidRDefault="00957A47" w:rsidP="00993EBC">
            <w:pPr>
              <w:jc w:val="center"/>
              <w:rPr>
                <w:rFonts w:ascii="Arial" w:hAnsi="Arial" w:cs="Arial"/>
                <w:color w:val="000000"/>
              </w:rPr>
            </w:pPr>
          </w:p>
        </w:tc>
        <w:tc>
          <w:tcPr>
            <w:tcW w:w="1224" w:type="dxa"/>
            <w:shd w:val="clear" w:color="auto" w:fill="auto"/>
            <w:noWrap/>
            <w:hideMark/>
          </w:tcPr>
          <w:p w14:paraId="5F6DABB8" w14:textId="77777777" w:rsidR="00957A47" w:rsidRPr="000A15EB" w:rsidRDefault="00957A47" w:rsidP="00993EBC">
            <w:pPr>
              <w:jc w:val="center"/>
              <w:rPr>
                <w:rFonts w:ascii="Arial" w:hAnsi="Arial" w:cs="Arial"/>
                <w:color w:val="000000"/>
              </w:rPr>
            </w:pPr>
            <w:proofErr w:type="spellStart"/>
            <w:r w:rsidRPr="000A15EB">
              <w:rPr>
                <w:rFonts w:ascii="Arial" w:hAnsi="Arial" w:cs="Arial"/>
                <w:color w:val="000000"/>
              </w:rPr>
              <w:t>Rajgarh</w:t>
            </w:r>
            <w:proofErr w:type="spellEnd"/>
          </w:p>
        </w:tc>
        <w:tc>
          <w:tcPr>
            <w:tcW w:w="1617" w:type="dxa"/>
            <w:shd w:val="clear" w:color="auto" w:fill="auto"/>
            <w:noWrap/>
            <w:hideMark/>
          </w:tcPr>
          <w:p w14:paraId="0D61937B" w14:textId="77777777" w:rsidR="00957A47" w:rsidRPr="000A15EB" w:rsidRDefault="00957A47" w:rsidP="00993EBC">
            <w:pPr>
              <w:jc w:val="center"/>
              <w:rPr>
                <w:rFonts w:ascii="Arial" w:hAnsi="Arial" w:cs="Arial"/>
                <w:color w:val="000000"/>
              </w:rPr>
            </w:pPr>
            <w:r w:rsidRPr="000A15EB">
              <w:rPr>
                <w:rFonts w:ascii="Arial" w:hAnsi="Arial" w:cs="Arial"/>
                <w:color w:val="000000"/>
              </w:rPr>
              <w:t>3.82×10</w:t>
            </w:r>
            <w:r w:rsidRPr="000A15EB">
              <w:rPr>
                <w:rFonts w:ascii="Arial" w:hAnsi="Arial" w:cs="Arial"/>
                <w:color w:val="000000"/>
                <w:vertAlign w:val="superscript"/>
              </w:rPr>
              <w:t>5</w:t>
            </w:r>
          </w:p>
          <w:p w14:paraId="73637CCB" w14:textId="77777777" w:rsidR="00957A47" w:rsidRPr="000A15EB" w:rsidRDefault="00957A47" w:rsidP="00993EBC">
            <w:pPr>
              <w:jc w:val="center"/>
              <w:rPr>
                <w:rFonts w:ascii="Arial" w:hAnsi="Arial" w:cs="Arial"/>
                <w:color w:val="000000"/>
              </w:rPr>
            </w:pPr>
            <w:r w:rsidRPr="000A15EB">
              <w:rPr>
                <w:rFonts w:ascii="Arial" w:hAnsi="Arial" w:cs="Arial"/>
                <w:color w:val="000000"/>
              </w:rPr>
              <w:t>(525.12)</w:t>
            </w:r>
          </w:p>
        </w:tc>
        <w:tc>
          <w:tcPr>
            <w:tcW w:w="1530" w:type="dxa"/>
            <w:shd w:val="clear" w:color="auto" w:fill="auto"/>
            <w:noWrap/>
            <w:hideMark/>
          </w:tcPr>
          <w:p w14:paraId="4AB770E8" w14:textId="77777777" w:rsidR="00957A47" w:rsidRPr="000A15EB" w:rsidRDefault="00957A47" w:rsidP="00993EBC">
            <w:pPr>
              <w:jc w:val="center"/>
              <w:rPr>
                <w:rFonts w:ascii="Arial" w:hAnsi="Arial" w:cs="Arial"/>
                <w:color w:val="000000"/>
              </w:rPr>
            </w:pPr>
            <w:r w:rsidRPr="000A15EB">
              <w:rPr>
                <w:rFonts w:ascii="Arial" w:hAnsi="Arial" w:cs="Arial"/>
                <w:color w:val="000000"/>
              </w:rPr>
              <w:t>1.30×10</w:t>
            </w:r>
            <w:r w:rsidRPr="000A15EB">
              <w:rPr>
                <w:rFonts w:ascii="Arial" w:hAnsi="Arial" w:cs="Arial"/>
                <w:color w:val="000000"/>
                <w:vertAlign w:val="superscript"/>
              </w:rPr>
              <w:t>5</w:t>
            </w:r>
          </w:p>
          <w:p w14:paraId="7A73432D" w14:textId="77777777" w:rsidR="00957A47" w:rsidRPr="000A15EB" w:rsidRDefault="00957A47" w:rsidP="00993EBC">
            <w:pPr>
              <w:jc w:val="center"/>
              <w:rPr>
                <w:rFonts w:ascii="Arial" w:hAnsi="Arial" w:cs="Arial"/>
                <w:color w:val="000000"/>
              </w:rPr>
            </w:pPr>
            <w:r w:rsidRPr="000A15EB">
              <w:rPr>
                <w:rFonts w:ascii="Arial" w:hAnsi="Arial" w:cs="Arial"/>
                <w:color w:val="000000"/>
              </w:rPr>
              <w:t>(178.67)</w:t>
            </w:r>
          </w:p>
        </w:tc>
        <w:tc>
          <w:tcPr>
            <w:tcW w:w="1440" w:type="dxa"/>
            <w:vMerge/>
            <w:shd w:val="clear" w:color="auto" w:fill="auto"/>
            <w:noWrap/>
            <w:hideMark/>
          </w:tcPr>
          <w:p w14:paraId="32E51FD1" w14:textId="77777777" w:rsidR="00957A47" w:rsidRPr="000A15EB" w:rsidRDefault="00957A47" w:rsidP="00993EBC">
            <w:pPr>
              <w:jc w:val="center"/>
              <w:rPr>
                <w:rFonts w:ascii="Arial" w:hAnsi="Arial" w:cs="Arial"/>
                <w:color w:val="000000"/>
              </w:rPr>
            </w:pPr>
          </w:p>
        </w:tc>
        <w:tc>
          <w:tcPr>
            <w:tcW w:w="1800" w:type="dxa"/>
            <w:vMerge/>
            <w:shd w:val="clear" w:color="auto" w:fill="auto"/>
            <w:noWrap/>
            <w:hideMark/>
          </w:tcPr>
          <w:p w14:paraId="1B02622E" w14:textId="77777777" w:rsidR="00957A47" w:rsidRPr="000A15EB" w:rsidRDefault="00957A47" w:rsidP="00993EBC">
            <w:pPr>
              <w:jc w:val="center"/>
              <w:rPr>
                <w:rFonts w:ascii="Arial" w:hAnsi="Arial" w:cs="Arial"/>
                <w:color w:val="000000"/>
              </w:rPr>
            </w:pPr>
          </w:p>
        </w:tc>
      </w:tr>
      <w:tr w:rsidR="00957A47" w:rsidRPr="000A15EB" w14:paraId="3934FFA8" w14:textId="77777777" w:rsidTr="00FC418E">
        <w:trPr>
          <w:trHeight w:val="62"/>
          <w:jc w:val="center"/>
        </w:trPr>
        <w:tc>
          <w:tcPr>
            <w:tcW w:w="1428" w:type="dxa"/>
            <w:vMerge/>
            <w:shd w:val="clear" w:color="auto" w:fill="auto"/>
            <w:noWrap/>
            <w:vAlign w:val="bottom"/>
            <w:hideMark/>
          </w:tcPr>
          <w:p w14:paraId="708ABB21" w14:textId="77777777" w:rsidR="00957A47" w:rsidRPr="000A15EB" w:rsidRDefault="00957A47" w:rsidP="00993EBC">
            <w:pPr>
              <w:jc w:val="center"/>
              <w:rPr>
                <w:rFonts w:ascii="Arial" w:hAnsi="Arial" w:cs="Arial"/>
                <w:color w:val="000000"/>
              </w:rPr>
            </w:pPr>
          </w:p>
        </w:tc>
        <w:tc>
          <w:tcPr>
            <w:tcW w:w="1224" w:type="dxa"/>
            <w:shd w:val="clear" w:color="auto" w:fill="auto"/>
            <w:noWrap/>
            <w:hideMark/>
          </w:tcPr>
          <w:p w14:paraId="1539E35E" w14:textId="77777777" w:rsidR="00957A47" w:rsidRPr="000A15EB" w:rsidRDefault="00957A47" w:rsidP="00993EBC">
            <w:pPr>
              <w:jc w:val="center"/>
              <w:rPr>
                <w:rFonts w:ascii="Arial" w:hAnsi="Arial" w:cs="Arial"/>
                <w:color w:val="000000"/>
              </w:rPr>
            </w:pPr>
            <w:proofErr w:type="spellStart"/>
            <w:r w:rsidRPr="000A15EB">
              <w:rPr>
                <w:rFonts w:ascii="Arial" w:hAnsi="Arial" w:cs="Arial"/>
                <w:color w:val="000000"/>
              </w:rPr>
              <w:t>Narag</w:t>
            </w:r>
            <w:proofErr w:type="spellEnd"/>
          </w:p>
        </w:tc>
        <w:tc>
          <w:tcPr>
            <w:tcW w:w="1617" w:type="dxa"/>
            <w:shd w:val="clear" w:color="auto" w:fill="auto"/>
            <w:noWrap/>
            <w:hideMark/>
          </w:tcPr>
          <w:p w14:paraId="68D442B8" w14:textId="77777777" w:rsidR="00957A47" w:rsidRPr="000A15EB" w:rsidRDefault="00957A47" w:rsidP="00993EBC">
            <w:pPr>
              <w:jc w:val="center"/>
              <w:rPr>
                <w:rFonts w:ascii="Arial" w:hAnsi="Arial" w:cs="Arial"/>
                <w:color w:val="000000"/>
              </w:rPr>
            </w:pPr>
            <w:r w:rsidRPr="000A15EB">
              <w:rPr>
                <w:rFonts w:ascii="Arial" w:hAnsi="Arial" w:cs="Arial"/>
                <w:color w:val="000000"/>
              </w:rPr>
              <w:t>-</w:t>
            </w:r>
          </w:p>
        </w:tc>
        <w:tc>
          <w:tcPr>
            <w:tcW w:w="1530" w:type="dxa"/>
            <w:shd w:val="clear" w:color="auto" w:fill="auto"/>
            <w:noWrap/>
            <w:hideMark/>
          </w:tcPr>
          <w:p w14:paraId="3210882D" w14:textId="77777777" w:rsidR="00957A47" w:rsidRPr="000A15EB" w:rsidRDefault="00957A47" w:rsidP="00993EBC">
            <w:pPr>
              <w:jc w:val="center"/>
              <w:rPr>
                <w:rFonts w:ascii="Arial" w:hAnsi="Arial" w:cs="Arial"/>
                <w:color w:val="000000"/>
              </w:rPr>
            </w:pPr>
            <w:r w:rsidRPr="000A15EB">
              <w:rPr>
                <w:rFonts w:ascii="Arial" w:hAnsi="Arial" w:cs="Arial"/>
                <w:color w:val="000000"/>
              </w:rPr>
              <w:t>-</w:t>
            </w:r>
          </w:p>
        </w:tc>
        <w:tc>
          <w:tcPr>
            <w:tcW w:w="1440" w:type="dxa"/>
            <w:vMerge/>
            <w:shd w:val="clear" w:color="auto" w:fill="auto"/>
            <w:noWrap/>
            <w:hideMark/>
          </w:tcPr>
          <w:p w14:paraId="3F44FF70" w14:textId="77777777" w:rsidR="00957A47" w:rsidRPr="000A15EB" w:rsidRDefault="00957A47" w:rsidP="00993EBC">
            <w:pPr>
              <w:jc w:val="center"/>
              <w:rPr>
                <w:rFonts w:ascii="Arial" w:hAnsi="Arial" w:cs="Arial"/>
                <w:color w:val="000000"/>
              </w:rPr>
            </w:pPr>
          </w:p>
        </w:tc>
        <w:tc>
          <w:tcPr>
            <w:tcW w:w="1800" w:type="dxa"/>
            <w:vMerge/>
            <w:shd w:val="clear" w:color="auto" w:fill="auto"/>
            <w:noWrap/>
            <w:hideMark/>
          </w:tcPr>
          <w:p w14:paraId="55084467" w14:textId="77777777" w:rsidR="00957A47" w:rsidRPr="000A15EB" w:rsidRDefault="00957A47" w:rsidP="00993EBC">
            <w:pPr>
              <w:jc w:val="center"/>
              <w:rPr>
                <w:rFonts w:ascii="Arial" w:hAnsi="Arial" w:cs="Arial"/>
                <w:color w:val="000000"/>
              </w:rPr>
            </w:pPr>
          </w:p>
        </w:tc>
      </w:tr>
      <w:tr w:rsidR="00957A47" w:rsidRPr="000A15EB" w14:paraId="7A6BAF19" w14:textId="77777777" w:rsidTr="00FC418E">
        <w:trPr>
          <w:trHeight w:val="62"/>
          <w:jc w:val="center"/>
        </w:trPr>
        <w:tc>
          <w:tcPr>
            <w:tcW w:w="1428" w:type="dxa"/>
            <w:vMerge/>
            <w:shd w:val="clear" w:color="auto" w:fill="auto"/>
            <w:noWrap/>
            <w:vAlign w:val="bottom"/>
            <w:hideMark/>
          </w:tcPr>
          <w:p w14:paraId="41409A83" w14:textId="77777777" w:rsidR="00957A47" w:rsidRPr="000A15EB" w:rsidRDefault="00957A47" w:rsidP="00993EBC">
            <w:pPr>
              <w:jc w:val="center"/>
              <w:rPr>
                <w:rFonts w:ascii="Arial" w:hAnsi="Arial" w:cs="Arial"/>
                <w:color w:val="000000"/>
              </w:rPr>
            </w:pPr>
          </w:p>
        </w:tc>
        <w:tc>
          <w:tcPr>
            <w:tcW w:w="1224" w:type="dxa"/>
            <w:shd w:val="clear" w:color="auto" w:fill="auto"/>
            <w:noWrap/>
            <w:hideMark/>
          </w:tcPr>
          <w:p w14:paraId="66745C31" w14:textId="77777777" w:rsidR="00957A47" w:rsidRPr="000A15EB" w:rsidRDefault="00957A47" w:rsidP="00993EBC">
            <w:pPr>
              <w:jc w:val="center"/>
              <w:rPr>
                <w:rFonts w:ascii="Arial" w:hAnsi="Arial" w:cs="Arial"/>
                <w:color w:val="000000"/>
              </w:rPr>
            </w:pPr>
            <w:proofErr w:type="spellStart"/>
            <w:r w:rsidRPr="000A15EB">
              <w:rPr>
                <w:rFonts w:ascii="Arial" w:hAnsi="Arial" w:cs="Arial"/>
                <w:color w:val="000000"/>
              </w:rPr>
              <w:t>Sarahan</w:t>
            </w:r>
            <w:proofErr w:type="spellEnd"/>
          </w:p>
        </w:tc>
        <w:tc>
          <w:tcPr>
            <w:tcW w:w="1617" w:type="dxa"/>
            <w:shd w:val="clear" w:color="auto" w:fill="auto"/>
            <w:noWrap/>
            <w:hideMark/>
          </w:tcPr>
          <w:p w14:paraId="1901C461" w14:textId="77777777" w:rsidR="00957A47" w:rsidRPr="000A15EB" w:rsidRDefault="00957A47" w:rsidP="00993EBC">
            <w:pPr>
              <w:jc w:val="center"/>
              <w:rPr>
                <w:rFonts w:ascii="Arial" w:hAnsi="Arial" w:cs="Arial"/>
                <w:color w:val="000000"/>
              </w:rPr>
            </w:pPr>
            <w:r w:rsidRPr="000A15EB">
              <w:rPr>
                <w:rFonts w:ascii="Arial" w:hAnsi="Arial" w:cs="Arial"/>
                <w:color w:val="000000"/>
              </w:rPr>
              <w:t>-</w:t>
            </w:r>
          </w:p>
        </w:tc>
        <w:tc>
          <w:tcPr>
            <w:tcW w:w="1530" w:type="dxa"/>
            <w:shd w:val="clear" w:color="auto" w:fill="auto"/>
            <w:noWrap/>
            <w:hideMark/>
          </w:tcPr>
          <w:p w14:paraId="73D78B63" w14:textId="77777777" w:rsidR="00957A47" w:rsidRPr="000A15EB" w:rsidRDefault="00957A47" w:rsidP="00993EBC">
            <w:pPr>
              <w:jc w:val="center"/>
              <w:rPr>
                <w:rFonts w:ascii="Arial" w:hAnsi="Arial" w:cs="Arial"/>
                <w:color w:val="000000"/>
              </w:rPr>
            </w:pPr>
            <w:r w:rsidRPr="000A15EB">
              <w:rPr>
                <w:rFonts w:ascii="Arial" w:hAnsi="Arial" w:cs="Arial"/>
                <w:color w:val="000000"/>
              </w:rPr>
              <w:t>-</w:t>
            </w:r>
          </w:p>
        </w:tc>
        <w:tc>
          <w:tcPr>
            <w:tcW w:w="1440" w:type="dxa"/>
            <w:vMerge/>
            <w:shd w:val="clear" w:color="auto" w:fill="auto"/>
            <w:noWrap/>
            <w:hideMark/>
          </w:tcPr>
          <w:p w14:paraId="2F0B401D" w14:textId="77777777" w:rsidR="00957A47" w:rsidRPr="000A15EB" w:rsidRDefault="00957A47" w:rsidP="00993EBC">
            <w:pPr>
              <w:jc w:val="center"/>
              <w:rPr>
                <w:rFonts w:ascii="Arial" w:hAnsi="Arial" w:cs="Arial"/>
                <w:color w:val="000000"/>
              </w:rPr>
            </w:pPr>
          </w:p>
        </w:tc>
        <w:tc>
          <w:tcPr>
            <w:tcW w:w="1800" w:type="dxa"/>
            <w:vMerge/>
            <w:shd w:val="clear" w:color="auto" w:fill="auto"/>
            <w:noWrap/>
            <w:hideMark/>
          </w:tcPr>
          <w:p w14:paraId="5DA768C8" w14:textId="77777777" w:rsidR="00957A47" w:rsidRPr="000A15EB" w:rsidRDefault="00957A47" w:rsidP="00993EBC">
            <w:pPr>
              <w:jc w:val="center"/>
              <w:rPr>
                <w:rFonts w:ascii="Arial" w:hAnsi="Arial" w:cs="Arial"/>
                <w:color w:val="000000"/>
              </w:rPr>
            </w:pPr>
          </w:p>
        </w:tc>
      </w:tr>
      <w:tr w:rsidR="00957A47" w:rsidRPr="000A15EB" w14:paraId="43C2907E" w14:textId="77777777" w:rsidTr="00FC418E">
        <w:trPr>
          <w:trHeight w:val="330"/>
          <w:jc w:val="center"/>
        </w:trPr>
        <w:tc>
          <w:tcPr>
            <w:tcW w:w="5799" w:type="dxa"/>
            <w:gridSpan w:val="4"/>
            <w:tcBorders>
              <w:bottom w:val="single" w:sz="4" w:space="0" w:color="auto"/>
            </w:tcBorders>
            <w:shd w:val="clear" w:color="auto" w:fill="auto"/>
            <w:noWrap/>
            <w:hideMark/>
          </w:tcPr>
          <w:p w14:paraId="1029483F" w14:textId="77777777" w:rsidR="00957A47" w:rsidRPr="000A15EB" w:rsidRDefault="00957A47" w:rsidP="00993EBC">
            <w:pPr>
              <w:jc w:val="center"/>
              <w:rPr>
                <w:rFonts w:ascii="Arial" w:hAnsi="Arial" w:cs="Arial"/>
                <w:color w:val="000000"/>
              </w:rPr>
            </w:pPr>
            <w:r w:rsidRPr="000A15EB">
              <w:rPr>
                <w:rFonts w:ascii="Arial" w:hAnsi="Arial" w:cs="Arial"/>
                <w:color w:val="000000"/>
              </w:rPr>
              <w:t>Total</w:t>
            </w:r>
          </w:p>
        </w:tc>
        <w:tc>
          <w:tcPr>
            <w:tcW w:w="1440" w:type="dxa"/>
            <w:tcBorders>
              <w:bottom w:val="single" w:sz="4" w:space="0" w:color="auto"/>
            </w:tcBorders>
            <w:shd w:val="clear" w:color="auto" w:fill="auto"/>
            <w:noWrap/>
            <w:hideMark/>
          </w:tcPr>
          <w:p w14:paraId="1AC55D99" w14:textId="77777777" w:rsidR="00957A47" w:rsidRPr="000A15EB" w:rsidRDefault="00957A47" w:rsidP="00993EBC">
            <w:pPr>
              <w:jc w:val="center"/>
              <w:rPr>
                <w:rFonts w:ascii="Arial" w:hAnsi="Arial" w:cs="Arial"/>
                <w:color w:val="000000"/>
              </w:rPr>
            </w:pPr>
            <w:r w:rsidRPr="000A15EB">
              <w:rPr>
                <w:rFonts w:ascii="Arial" w:hAnsi="Arial" w:cs="Arial"/>
                <w:color w:val="000000"/>
              </w:rPr>
              <w:t>7.05×10</w:t>
            </w:r>
            <w:r w:rsidRPr="000A15EB">
              <w:rPr>
                <w:rFonts w:ascii="Arial" w:hAnsi="Arial" w:cs="Arial"/>
                <w:color w:val="000000"/>
                <w:vertAlign w:val="superscript"/>
              </w:rPr>
              <w:t>6</w:t>
            </w:r>
            <w:r w:rsidRPr="000A15EB">
              <w:rPr>
                <w:rFonts w:ascii="Arial" w:hAnsi="Arial" w:cs="Arial"/>
                <w:color w:val="000000"/>
              </w:rPr>
              <w:t xml:space="preserve"> </w:t>
            </w:r>
          </w:p>
          <w:p w14:paraId="20A47FB7" w14:textId="77777777" w:rsidR="00957A47" w:rsidRPr="000A15EB" w:rsidRDefault="00957A47" w:rsidP="00993EBC">
            <w:pPr>
              <w:jc w:val="center"/>
              <w:rPr>
                <w:rFonts w:ascii="Arial" w:hAnsi="Arial" w:cs="Arial"/>
                <w:color w:val="000000"/>
              </w:rPr>
            </w:pPr>
            <w:r w:rsidRPr="000A15EB">
              <w:rPr>
                <w:rFonts w:ascii="Arial" w:hAnsi="Arial" w:cs="Arial"/>
                <w:color w:val="000000"/>
              </w:rPr>
              <w:t>(329.27)</w:t>
            </w:r>
          </w:p>
        </w:tc>
        <w:tc>
          <w:tcPr>
            <w:tcW w:w="1800" w:type="dxa"/>
            <w:tcBorders>
              <w:bottom w:val="single" w:sz="4" w:space="0" w:color="auto"/>
            </w:tcBorders>
            <w:shd w:val="clear" w:color="auto" w:fill="auto"/>
            <w:noWrap/>
            <w:hideMark/>
          </w:tcPr>
          <w:p w14:paraId="61C44DBF" w14:textId="77777777" w:rsidR="00957A47" w:rsidRPr="000A15EB" w:rsidRDefault="00957A47" w:rsidP="00993EBC">
            <w:pPr>
              <w:jc w:val="center"/>
              <w:rPr>
                <w:rFonts w:ascii="Arial" w:hAnsi="Arial" w:cs="Arial"/>
                <w:color w:val="000000"/>
              </w:rPr>
            </w:pPr>
            <w:r w:rsidRPr="000A15EB">
              <w:rPr>
                <w:rFonts w:ascii="Arial" w:hAnsi="Arial" w:cs="Arial"/>
                <w:color w:val="000000"/>
              </w:rPr>
              <w:t>3.29×10</w:t>
            </w:r>
            <w:r w:rsidRPr="000A15EB">
              <w:rPr>
                <w:rFonts w:ascii="Arial" w:hAnsi="Arial" w:cs="Arial"/>
                <w:color w:val="000000"/>
                <w:vertAlign w:val="superscript"/>
              </w:rPr>
              <w:t>6</w:t>
            </w:r>
            <w:r w:rsidRPr="000A15EB">
              <w:rPr>
                <w:rFonts w:ascii="Arial" w:hAnsi="Arial" w:cs="Arial"/>
                <w:color w:val="000000"/>
              </w:rPr>
              <w:t xml:space="preserve"> </w:t>
            </w:r>
          </w:p>
          <w:p w14:paraId="42E7700E" w14:textId="77777777" w:rsidR="00957A47" w:rsidRPr="000A15EB" w:rsidRDefault="00957A47" w:rsidP="00993EBC">
            <w:pPr>
              <w:jc w:val="center"/>
              <w:rPr>
                <w:rFonts w:ascii="Arial" w:hAnsi="Arial" w:cs="Arial"/>
                <w:color w:val="000000"/>
              </w:rPr>
            </w:pPr>
            <w:r w:rsidRPr="000A15EB">
              <w:rPr>
                <w:rFonts w:ascii="Arial" w:hAnsi="Arial" w:cs="Arial"/>
                <w:color w:val="000000"/>
              </w:rPr>
              <w:t>(153.42)</w:t>
            </w:r>
          </w:p>
        </w:tc>
      </w:tr>
      <w:tr w:rsidR="00FC418E" w:rsidRPr="000A15EB" w14:paraId="6F59B88F" w14:textId="77777777" w:rsidTr="00FC418E">
        <w:trPr>
          <w:trHeight w:val="120"/>
          <w:jc w:val="center"/>
        </w:trPr>
        <w:tc>
          <w:tcPr>
            <w:tcW w:w="5799" w:type="dxa"/>
            <w:gridSpan w:val="4"/>
            <w:vMerge w:val="restart"/>
            <w:tcBorders>
              <w:top w:val="single" w:sz="4" w:space="0" w:color="auto"/>
            </w:tcBorders>
            <w:shd w:val="clear" w:color="auto" w:fill="auto"/>
            <w:noWrap/>
            <w:hideMark/>
          </w:tcPr>
          <w:p w14:paraId="1A2E0F96" w14:textId="77777777" w:rsidR="00FC418E" w:rsidRPr="000A15EB" w:rsidRDefault="00FC418E" w:rsidP="00993EBC">
            <w:pPr>
              <w:jc w:val="center"/>
              <w:rPr>
                <w:rFonts w:ascii="Arial" w:hAnsi="Arial" w:cs="Arial"/>
                <w:color w:val="000000"/>
              </w:rPr>
            </w:pPr>
          </w:p>
        </w:tc>
        <w:tc>
          <w:tcPr>
            <w:tcW w:w="1440" w:type="dxa"/>
            <w:tcBorders>
              <w:top w:val="single" w:sz="4" w:space="0" w:color="auto"/>
            </w:tcBorders>
            <w:shd w:val="clear" w:color="auto" w:fill="auto"/>
            <w:noWrap/>
            <w:hideMark/>
          </w:tcPr>
          <w:p w14:paraId="7418B0DA" w14:textId="77777777" w:rsidR="00FC418E" w:rsidRPr="000A15EB" w:rsidRDefault="00FC418E" w:rsidP="00993EBC">
            <w:pPr>
              <w:jc w:val="center"/>
              <w:rPr>
                <w:rFonts w:ascii="Arial" w:hAnsi="Arial" w:cs="Arial"/>
                <w:color w:val="000000"/>
              </w:rPr>
            </w:pPr>
          </w:p>
        </w:tc>
        <w:tc>
          <w:tcPr>
            <w:tcW w:w="1800" w:type="dxa"/>
            <w:tcBorders>
              <w:top w:val="single" w:sz="4" w:space="0" w:color="auto"/>
            </w:tcBorders>
            <w:shd w:val="clear" w:color="auto" w:fill="auto"/>
            <w:noWrap/>
            <w:hideMark/>
          </w:tcPr>
          <w:p w14:paraId="72458059" w14:textId="77777777" w:rsidR="00FC418E" w:rsidRPr="000A15EB" w:rsidRDefault="00FC418E" w:rsidP="00993EBC">
            <w:pPr>
              <w:jc w:val="center"/>
              <w:rPr>
                <w:rFonts w:ascii="Arial" w:hAnsi="Arial" w:cs="Arial"/>
                <w:color w:val="000000"/>
              </w:rPr>
            </w:pPr>
          </w:p>
        </w:tc>
      </w:tr>
      <w:tr w:rsidR="00957A47" w:rsidRPr="000A15EB" w14:paraId="31DFCA0B" w14:textId="77777777" w:rsidTr="00FC418E">
        <w:trPr>
          <w:trHeight w:val="71"/>
          <w:jc w:val="center"/>
        </w:trPr>
        <w:tc>
          <w:tcPr>
            <w:tcW w:w="5799" w:type="dxa"/>
            <w:gridSpan w:val="4"/>
            <w:vMerge/>
            <w:shd w:val="clear" w:color="auto" w:fill="auto"/>
            <w:noWrap/>
            <w:vAlign w:val="bottom"/>
            <w:hideMark/>
          </w:tcPr>
          <w:p w14:paraId="600A4B3F" w14:textId="77777777" w:rsidR="00957A47" w:rsidRPr="000A15EB" w:rsidRDefault="00957A47" w:rsidP="00993EBC">
            <w:pPr>
              <w:rPr>
                <w:rFonts w:ascii="Arial" w:hAnsi="Arial" w:cs="Arial"/>
                <w:color w:val="000000"/>
              </w:rPr>
            </w:pPr>
          </w:p>
        </w:tc>
        <w:tc>
          <w:tcPr>
            <w:tcW w:w="1440" w:type="dxa"/>
            <w:shd w:val="clear" w:color="auto" w:fill="auto"/>
            <w:noWrap/>
            <w:vAlign w:val="bottom"/>
            <w:hideMark/>
          </w:tcPr>
          <w:p w14:paraId="05F58F20" w14:textId="77777777" w:rsidR="00957A47" w:rsidRPr="000A15EB" w:rsidRDefault="00957A47" w:rsidP="00993EBC">
            <w:pPr>
              <w:rPr>
                <w:rFonts w:ascii="Arial" w:hAnsi="Arial" w:cs="Arial"/>
                <w:color w:val="000000"/>
              </w:rPr>
            </w:pPr>
          </w:p>
        </w:tc>
        <w:tc>
          <w:tcPr>
            <w:tcW w:w="1800" w:type="dxa"/>
            <w:shd w:val="clear" w:color="auto" w:fill="auto"/>
            <w:noWrap/>
            <w:vAlign w:val="bottom"/>
            <w:hideMark/>
          </w:tcPr>
          <w:p w14:paraId="38806CEE" w14:textId="77777777" w:rsidR="00957A47" w:rsidRPr="000A15EB" w:rsidRDefault="00957A47" w:rsidP="00993EBC">
            <w:pPr>
              <w:rPr>
                <w:rFonts w:ascii="Arial" w:hAnsi="Arial" w:cs="Arial"/>
                <w:color w:val="000000"/>
              </w:rPr>
            </w:pPr>
          </w:p>
        </w:tc>
      </w:tr>
    </w:tbl>
    <w:p w14:paraId="7156CAD4" w14:textId="77777777" w:rsidR="00957A47" w:rsidRPr="000A15EB" w:rsidRDefault="00957A47" w:rsidP="00993EBC">
      <w:pPr>
        <w:pStyle w:val="ListParagraph"/>
        <w:autoSpaceDE w:val="0"/>
        <w:autoSpaceDN w:val="0"/>
        <w:adjustRightInd w:val="0"/>
        <w:spacing w:line="240" w:lineRule="auto"/>
        <w:ind w:left="0"/>
        <w:rPr>
          <w:rFonts w:ascii="Arial" w:hAnsi="Arial" w:cs="Arial"/>
          <w:sz w:val="20"/>
          <w:szCs w:val="20"/>
        </w:rPr>
      </w:pPr>
      <w:r w:rsidRPr="000A15EB">
        <w:rPr>
          <w:rFonts w:ascii="Arial" w:hAnsi="Arial" w:cs="Arial"/>
          <w:sz w:val="20"/>
          <w:szCs w:val="20"/>
        </w:rPr>
        <w:t>*Values in parenthesis on per hectare basis</w:t>
      </w:r>
    </w:p>
    <w:p w14:paraId="29B0281E" w14:textId="77777777" w:rsidR="00255297" w:rsidRPr="000A15EB" w:rsidRDefault="00255297" w:rsidP="00993EBC">
      <w:pPr>
        <w:pStyle w:val="ListParagraph"/>
        <w:autoSpaceDE w:val="0"/>
        <w:autoSpaceDN w:val="0"/>
        <w:adjustRightInd w:val="0"/>
        <w:spacing w:line="240" w:lineRule="auto"/>
        <w:ind w:left="0"/>
        <w:rPr>
          <w:rFonts w:ascii="Arial" w:hAnsi="Arial" w:cs="Arial"/>
          <w:sz w:val="20"/>
          <w:szCs w:val="20"/>
        </w:rPr>
      </w:pPr>
    </w:p>
    <w:p w14:paraId="65FFDF89" w14:textId="77777777" w:rsidR="003B0EBA" w:rsidRPr="000A15EB" w:rsidRDefault="003B0EBA" w:rsidP="003B0EBA">
      <w:pPr>
        <w:pStyle w:val="ListParagraph"/>
        <w:spacing w:after="0" w:line="240" w:lineRule="auto"/>
        <w:ind w:left="0"/>
        <w:jc w:val="both"/>
        <w:rPr>
          <w:rFonts w:ascii="Arial" w:hAnsi="Arial" w:cs="Arial"/>
          <w:i/>
          <w:sz w:val="20"/>
          <w:szCs w:val="20"/>
        </w:rPr>
      </w:pPr>
      <w:r w:rsidRPr="000A15EB">
        <w:rPr>
          <w:rFonts w:ascii="Arial" w:hAnsi="Arial" w:cs="Arial"/>
          <w:i/>
          <w:sz w:val="20"/>
          <w:szCs w:val="20"/>
        </w:rPr>
        <w:lastRenderedPageBreak/>
        <w:t>3.2.1.3 Rehabilitation Working Circle</w:t>
      </w:r>
    </w:p>
    <w:p w14:paraId="242F8667" w14:textId="5A3B892C" w:rsidR="006946F8" w:rsidRPr="000A15EB" w:rsidRDefault="006946F8" w:rsidP="006946F8">
      <w:pPr>
        <w:ind w:left="-9" w:firstLine="729"/>
        <w:jc w:val="both"/>
        <w:rPr>
          <w:rFonts w:ascii="Arial" w:hAnsi="Arial" w:cs="Arial"/>
        </w:rPr>
      </w:pPr>
      <w:r w:rsidRPr="000A15EB">
        <w:rPr>
          <w:rFonts w:ascii="Arial" w:hAnsi="Arial" w:cs="Arial"/>
        </w:rPr>
        <w:t xml:space="preserve">The distribution of volume and carbon stock in different ranges that fall under Rehabilitation working circle of the </w:t>
      </w:r>
      <w:proofErr w:type="spellStart"/>
      <w:r w:rsidRPr="000A15EB">
        <w:rPr>
          <w:rFonts w:ascii="Arial" w:hAnsi="Arial" w:cs="Arial"/>
        </w:rPr>
        <w:t>Rajgarh</w:t>
      </w:r>
      <w:proofErr w:type="spellEnd"/>
      <w:r w:rsidRPr="000A15EB">
        <w:rPr>
          <w:rFonts w:ascii="Arial" w:hAnsi="Arial" w:cs="Arial"/>
        </w:rPr>
        <w:t xml:space="preserve"> Forest Division was found to be maximum in </w:t>
      </w:r>
      <w:proofErr w:type="spellStart"/>
      <w:r w:rsidRPr="000A15EB">
        <w:rPr>
          <w:rFonts w:ascii="Arial" w:hAnsi="Arial" w:cs="Arial"/>
        </w:rPr>
        <w:t>Habban</w:t>
      </w:r>
      <w:proofErr w:type="spellEnd"/>
      <w:r w:rsidRPr="000A15EB">
        <w:rPr>
          <w:rFonts w:ascii="Arial" w:hAnsi="Arial" w:cs="Arial"/>
        </w:rPr>
        <w:t xml:space="preserve"> (</w:t>
      </w:r>
      <w:r w:rsidRPr="000A15EB">
        <w:rPr>
          <w:rFonts w:ascii="Arial" w:hAnsi="Arial" w:cs="Arial"/>
          <w:color w:val="000000"/>
        </w:rPr>
        <w:t>3.62×10</w:t>
      </w:r>
      <w:r w:rsidRPr="000A15EB">
        <w:rPr>
          <w:rFonts w:ascii="Arial" w:hAnsi="Arial" w:cs="Arial"/>
          <w:color w:val="000000"/>
          <w:vertAlign w:val="superscript"/>
        </w:rPr>
        <w:t xml:space="preserve">5 </w:t>
      </w:r>
      <w:r w:rsidRPr="000A15EB">
        <w:rPr>
          <w:rFonts w:ascii="Arial" w:hAnsi="Arial" w:cs="Arial"/>
        </w:rPr>
        <w:t>m</w:t>
      </w:r>
      <w:r w:rsidRPr="000A15EB">
        <w:rPr>
          <w:rFonts w:ascii="Arial" w:hAnsi="Arial" w:cs="Arial"/>
          <w:vertAlign w:val="superscript"/>
        </w:rPr>
        <w:t>3</w:t>
      </w:r>
      <w:r w:rsidRPr="000A15EB">
        <w:rPr>
          <w:rFonts w:ascii="Arial" w:hAnsi="Arial" w:cs="Arial"/>
        </w:rPr>
        <w:t xml:space="preserve"> &amp; </w:t>
      </w:r>
      <w:r w:rsidRPr="000A15EB">
        <w:rPr>
          <w:rFonts w:ascii="Arial" w:hAnsi="Arial" w:cs="Arial"/>
          <w:color w:val="000000"/>
        </w:rPr>
        <w:t>2.04×10</w:t>
      </w:r>
      <w:r w:rsidRPr="000A15EB">
        <w:rPr>
          <w:rFonts w:ascii="Arial" w:hAnsi="Arial" w:cs="Arial"/>
          <w:color w:val="000000"/>
          <w:vertAlign w:val="superscript"/>
        </w:rPr>
        <w:t>5</w:t>
      </w:r>
      <w:r w:rsidRPr="000A15EB">
        <w:rPr>
          <w:rFonts w:ascii="Arial" w:hAnsi="Arial" w:cs="Arial"/>
        </w:rPr>
        <w:t xml:space="preserve"> t) followed by </w:t>
      </w:r>
      <w:proofErr w:type="spellStart"/>
      <w:r w:rsidRPr="000A15EB">
        <w:rPr>
          <w:rFonts w:ascii="Arial" w:hAnsi="Arial" w:cs="Arial"/>
        </w:rPr>
        <w:t>Narag</w:t>
      </w:r>
      <w:proofErr w:type="spellEnd"/>
      <w:r w:rsidRPr="000A15EB">
        <w:rPr>
          <w:rFonts w:ascii="Arial" w:hAnsi="Arial" w:cs="Arial"/>
        </w:rPr>
        <w:t xml:space="preserve"> (</w:t>
      </w:r>
      <w:r w:rsidRPr="000A15EB">
        <w:rPr>
          <w:rFonts w:ascii="Arial" w:hAnsi="Arial" w:cs="Arial"/>
          <w:color w:val="000000"/>
        </w:rPr>
        <w:t>6.42×10</w:t>
      </w:r>
      <w:r w:rsidRPr="000A15EB">
        <w:rPr>
          <w:rFonts w:ascii="Arial" w:hAnsi="Arial" w:cs="Arial"/>
          <w:color w:val="000000"/>
          <w:vertAlign w:val="superscript"/>
        </w:rPr>
        <w:t>4</w:t>
      </w:r>
      <w:r w:rsidRPr="000A15EB">
        <w:rPr>
          <w:rFonts w:ascii="Arial" w:hAnsi="Arial" w:cs="Arial"/>
          <w:color w:val="000000"/>
        </w:rPr>
        <w:t xml:space="preserve"> </w:t>
      </w:r>
      <w:r w:rsidRPr="000A15EB">
        <w:rPr>
          <w:rFonts w:ascii="Arial" w:hAnsi="Arial" w:cs="Arial"/>
        </w:rPr>
        <w:t>m</w:t>
      </w:r>
      <w:r w:rsidRPr="000A15EB">
        <w:rPr>
          <w:rFonts w:ascii="Arial" w:hAnsi="Arial" w:cs="Arial"/>
          <w:vertAlign w:val="superscript"/>
        </w:rPr>
        <w:t>3</w:t>
      </w:r>
      <w:r w:rsidRPr="000A15EB">
        <w:rPr>
          <w:rFonts w:ascii="Arial" w:hAnsi="Arial" w:cs="Arial"/>
        </w:rPr>
        <w:t xml:space="preserve"> &amp; </w:t>
      </w:r>
      <w:r w:rsidRPr="000A15EB">
        <w:rPr>
          <w:rFonts w:ascii="Arial" w:hAnsi="Arial" w:cs="Arial"/>
          <w:color w:val="000000"/>
        </w:rPr>
        <w:t>3.60×10</w:t>
      </w:r>
      <w:r w:rsidRPr="000A15EB">
        <w:rPr>
          <w:rFonts w:ascii="Arial" w:hAnsi="Arial" w:cs="Arial"/>
          <w:color w:val="000000"/>
          <w:vertAlign w:val="superscript"/>
        </w:rPr>
        <w:t>4</w:t>
      </w:r>
      <w:r w:rsidRPr="000A15EB">
        <w:rPr>
          <w:rFonts w:ascii="Arial" w:hAnsi="Arial" w:cs="Arial"/>
        </w:rPr>
        <w:t xml:space="preserve"> t), </w:t>
      </w:r>
      <w:proofErr w:type="spellStart"/>
      <w:r w:rsidRPr="000A15EB">
        <w:rPr>
          <w:rFonts w:ascii="Arial" w:hAnsi="Arial" w:cs="Arial"/>
        </w:rPr>
        <w:t>Sarahan</w:t>
      </w:r>
      <w:proofErr w:type="spellEnd"/>
      <w:r w:rsidRPr="000A15EB">
        <w:rPr>
          <w:rFonts w:ascii="Arial" w:hAnsi="Arial" w:cs="Arial"/>
        </w:rPr>
        <w:t xml:space="preserve"> (</w:t>
      </w:r>
      <w:r w:rsidRPr="000A15EB">
        <w:rPr>
          <w:rFonts w:ascii="Arial" w:hAnsi="Arial" w:cs="Arial"/>
          <w:color w:val="000000"/>
        </w:rPr>
        <w:t>1.46×10</w:t>
      </w:r>
      <w:r w:rsidRPr="000A15EB">
        <w:rPr>
          <w:rFonts w:ascii="Arial" w:hAnsi="Arial" w:cs="Arial"/>
          <w:color w:val="000000"/>
          <w:vertAlign w:val="superscript"/>
        </w:rPr>
        <w:t>4</w:t>
      </w:r>
      <w:r w:rsidRPr="000A15EB">
        <w:rPr>
          <w:rFonts w:ascii="Arial" w:hAnsi="Arial" w:cs="Arial"/>
        </w:rPr>
        <w:t xml:space="preserve"> m</w:t>
      </w:r>
      <w:r w:rsidRPr="000A15EB">
        <w:rPr>
          <w:rFonts w:ascii="Arial" w:hAnsi="Arial" w:cs="Arial"/>
          <w:vertAlign w:val="superscript"/>
        </w:rPr>
        <w:t>3</w:t>
      </w:r>
      <w:r w:rsidRPr="000A15EB">
        <w:rPr>
          <w:rFonts w:ascii="Arial" w:hAnsi="Arial" w:cs="Arial"/>
        </w:rPr>
        <w:t xml:space="preserve"> &amp; </w:t>
      </w:r>
      <w:r w:rsidRPr="000A15EB">
        <w:rPr>
          <w:rFonts w:ascii="Arial" w:hAnsi="Arial" w:cs="Arial"/>
          <w:color w:val="000000"/>
        </w:rPr>
        <w:t>6.52×10</w:t>
      </w:r>
      <w:r w:rsidRPr="000A15EB">
        <w:rPr>
          <w:rFonts w:ascii="Arial" w:hAnsi="Arial" w:cs="Arial"/>
          <w:color w:val="000000"/>
          <w:vertAlign w:val="superscript"/>
        </w:rPr>
        <w:t>3</w:t>
      </w:r>
      <w:r w:rsidRPr="000A15EB">
        <w:rPr>
          <w:rFonts w:ascii="Arial" w:hAnsi="Arial" w:cs="Arial"/>
        </w:rPr>
        <w:t xml:space="preserve"> t) and </w:t>
      </w:r>
      <w:proofErr w:type="spellStart"/>
      <w:r w:rsidRPr="000A15EB">
        <w:rPr>
          <w:rFonts w:ascii="Arial" w:hAnsi="Arial" w:cs="Arial"/>
        </w:rPr>
        <w:t>Rajgarh</w:t>
      </w:r>
      <w:proofErr w:type="spellEnd"/>
      <w:r w:rsidRPr="000A15EB">
        <w:rPr>
          <w:rFonts w:ascii="Arial" w:hAnsi="Arial" w:cs="Arial"/>
        </w:rPr>
        <w:t xml:space="preserve"> (</w:t>
      </w:r>
      <w:r w:rsidRPr="000A15EB">
        <w:rPr>
          <w:rFonts w:ascii="Arial" w:hAnsi="Arial" w:cs="Arial"/>
          <w:color w:val="000000"/>
        </w:rPr>
        <w:t>1.44×10</w:t>
      </w:r>
      <w:r w:rsidRPr="000A15EB">
        <w:rPr>
          <w:rFonts w:ascii="Arial" w:hAnsi="Arial" w:cs="Arial"/>
          <w:color w:val="000000"/>
          <w:vertAlign w:val="superscript"/>
        </w:rPr>
        <w:t>4</w:t>
      </w:r>
      <w:r w:rsidRPr="000A15EB">
        <w:rPr>
          <w:rFonts w:ascii="Arial" w:hAnsi="Arial" w:cs="Arial"/>
        </w:rPr>
        <w:t xml:space="preserve"> m</w:t>
      </w:r>
      <w:r w:rsidRPr="000A15EB">
        <w:rPr>
          <w:rFonts w:ascii="Arial" w:hAnsi="Arial" w:cs="Arial"/>
          <w:vertAlign w:val="superscript"/>
        </w:rPr>
        <w:t>3</w:t>
      </w:r>
      <w:r w:rsidRPr="000A15EB">
        <w:rPr>
          <w:rFonts w:ascii="Arial" w:hAnsi="Arial" w:cs="Arial"/>
        </w:rPr>
        <w:t xml:space="preserve"> &amp; </w:t>
      </w:r>
      <w:r w:rsidRPr="000A15EB">
        <w:rPr>
          <w:rFonts w:ascii="Arial" w:hAnsi="Arial" w:cs="Arial"/>
          <w:color w:val="000000"/>
        </w:rPr>
        <w:t>7.46×10</w:t>
      </w:r>
      <w:r w:rsidRPr="000A15EB">
        <w:rPr>
          <w:rFonts w:ascii="Arial" w:hAnsi="Arial" w:cs="Arial"/>
          <w:color w:val="000000"/>
          <w:vertAlign w:val="superscript"/>
        </w:rPr>
        <w:t>3</w:t>
      </w:r>
      <w:r w:rsidRPr="000A15EB">
        <w:rPr>
          <w:rFonts w:ascii="Arial" w:hAnsi="Arial" w:cs="Arial"/>
        </w:rPr>
        <w:t xml:space="preserve"> t), respectively (Table 4). On per hectare basis, the maximum volume and carbon stock existed in </w:t>
      </w:r>
      <w:proofErr w:type="spellStart"/>
      <w:r w:rsidRPr="000A15EB">
        <w:rPr>
          <w:rFonts w:ascii="Arial" w:hAnsi="Arial" w:cs="Arial"/>
        </w:rPr>
        <w:t>Habban</w:t>
      </w:r>
      <w:proofErr w:type="spellEnd"/>
      <w:r w:rsidRPr="000A15EB">
        <w:rPr>
          <w:rFonts w:ascii="Arial" w:hAnsi="Arial" w:cs="Arial"/>
        </w:rPr>
        <w:t xml:space="preserve"> (</w:t>
      </w:r>
      <w:r w:rsidRPr="000A15EB">
        <w:rPr>
          <w:rFonts w:ascii="Arial" w:hAnsi="Arial" w:cs="Arial"/>
          <w:color w:val="000000"/>
        </w:rPr>
        <w:t xml:space="preserve">213.21 </w:t>
      </w:r>
      <w:r w:rsidRPr="000A15EB">
        <w:rPr>
          <w:rFonts w:ascii="Arial" w:hAnsi="Arial" w:cs="Arial"/>
        </w:rPr>
        <w:t>m</w:t>
      </w:r>
      <w:r w:rsidRPr="000A15EB">
        <w:rPr>
          <w:rFonts w:ascii="Arial" w:hAnsi="Arial" w:cs="Arial"/>
          <w:vertAlign w:val="superscript"/>
        </w:rPr>
        <w:t>3</w:t>
      </w:r>
      <w:r w:rsidRPr="000A15EB">
        <w:rPr>
          <w:rFonts w:ascii="Arial" w:hAnsi="Arial" w:cs="Arial"/>
        </w:rPr>
        <w:t xml:space="preserve"> ha</w:t>
      </w:r>
      <w:r w:rsidRPr="000A15EB">
        <w:rPr>
          <w:rFonts w:ascii="Arial" w:hAnsi="Arial" w:cs="Arial"/>
          <w:vertAlign w:val="superscript"/>
        </w:rPr>
        <w:t>-1</w:t>
      </w:r>
      <w:r w:rsidRPr="000A15EB">
        <w:rPr>
          <w:rFonts w:ascii="Arial" w:hAnsi="Arial" w:cs="Arial"/>
        </w:rPr>
        <w:t xml:space="preserve"> &amp; </w:t>
      </w:r>
      <w:r w:rsidRPr="000A15EB">
        <w:rPr>
          <w:rFonts w:ascii="Arial" w:hAnsi="Arial" w:cs="Arial"/>
          <w:color w:val="000000"/>
        </w:rPr>
        <w:t>120.23 t</w:t>
      </w:r>
      <w:r w:rsidRPr="000A15EB">
        <w:rPr>
          <w:rFonts w:ascii="Arial" w:hAnsi="Arial" w:cs="Arial"/>
        </w:rPr>
        <w:t xml:space="preserve"> ha</w:t>
      </w:r>
      <w:r w:rsidRPr="000A15EB">
        <w:rPr>
          <w:rFonts w:ascii="Arial" w:hAnsi="Arial" w:cs="Arial"/>
          <w:vertAlign w:val="superscript"/>
        </w:rPr>
        <w:t>-1</w:t>
      </w:r>
      <w:r w:rsidRPr="000A15EB">
        <w:rPr>
          <w:rFonts w:ascii="Arial" w:hAnsi="Arial" w:cs="Arial"/>
        </w:rPr>
        <w:t xml:space="preserve">) followed by </w:t>
      </w:r>
      <w:proofErr w:type="spellStart"/>
      <w:r w:rsidRPr="000A15EB">
        <w:rPr>
          <w:rFonts w:ascii="Arial" w:hAnsi="Arial" w:cs="Arial"/>
        </w:rPr>
        <w:t>Narag</w:t>
      </w:r>
      <w:proofErr w:type="spellEnd"/>
      <w:r w:rsidRPr="000A15EB">
        <w:rPr>
          <w:rFonts w:ascii="Arial" w:hAnsi="Arial" w:cs="Arial"/>
        </w:rPr>
        <w:t xml:space="preserve"> (</w:t>
      </w:r>
      <w:r w:rsidRPr="000A15EB">
        <w:rPr>
          <w:rFonts w:ascii="Arial" w:hAnsi="Arial" w:cs="Arial"/>
          <w:color w:val="000000"/>
        </w:rPr>
        <w:t xml:space="preserve">68.88 </w:t>
      </w:r>
      <w:r w:rsidRPr="000A15EB">
        <w:rPr>
          <w:rFonts w:ascii="Arial" w:hAnsi="Arial" w:cs="Arial"/>
        </w:rPr>
        <w:t>m</w:t>
      </w:r>
      <w:r w:rsidRPr="000A15EB">
        <w:rPr>
          <w:rFonts w:ascii="Arial" w:hAnsi="Arial" w:cs="Arial"/>
          <w:vertAlign w:val="superscript"/>
        </w:rPr>
        <w:t>3</w:t>
      </w:r>
      <w:r w:rsidRPr="000A15EB">
        <w:rPr>
          <w:rFonts w:ascii="Arial" w:hAnsi="Arial" w:cs="Arial"/>
        </w:rPr>
        <w:t xml:space="preserve"> ha</w:t>
      </w:r>
      <w:r w:rsidRPr="000A15EB">
        <w:rPr>
          <w:rFonts w:ascii="Arial" w:hAnsi="Arial" w:cs="Arial"/>
          <w:vertAlign w:val="superscript"/>
        </w:rPr>
        <w:t>-1</w:t>
      </w:r>
      <w:r w:rsidRPr="000A15EB">
        <w:rPr>
          <w:rFonts w:ascii="Arial" w:hAnsi="Arial" w:cs="Arial"/>
        </w:rPr>
        <w:t xml:space="preserve"> &amp; </w:t>
      </w:r>
      <w:r w:rsidRPr="000A15EB">
        <w:rPr>
          <w:rFonts w:ascii="Arial" w:hAnsi="Arial" w:cs="Arial"/>
          <w:color w:val="000000"/>
        </w:rPr>
        <w:t>38.62 t</w:t>
      </w:r>
      <w:r w:rsidRPr="000A15EB">
        <w:rPr>
          <w:rFonts w:ascii="Arial" w:hAnsi="Arial" w:cs="Arial"/>
        </w:rPr>
        <w:t xml:space="preserve"> ha</w:t>
      </w:r>
      <w:r w:rsidRPr="000A15EB">
        <w:rPr>
          <w:rFonts w:ascii="Arial" w:hAnsi="Arial" w:cs="Arial"/>
          <w:vertAlign w:val="superscript"/>
        </w:rPr>
        <w:t>-1</w:t>
      </w:r>
      <w:r w:rsidRPr="000A15EB">
        <w:rPr>
          <w:rFonts w:ascii="Arial" w:hAnsi="Arial" w:cs="Arial"/>
        </w:rPr>
        <w:t xml:space="preserve">), </w:t>
      </w:r>
      <w:proofErr w:type="spellStart"/>
      <w:r w:rsidRPr="000A15EB">
        <w:rPr>
          <w:rFonts w:ascii="Arial" w:hAnsi="Arial" w:cs="Arial"/>
        </w:rPr>
        <w:t>Rajgarh</w:t>
      </w:r>
      <w:proofErr w:type="spellEnd"/>
      <w:r w:rsidRPr="000A15EB">
        <w:rPr>
          <w:rFonts w:ascii="Arial" w:hAnsi="Arial" w:cs="Arial"/>
        </w:rPr>
        <w:t xml:space="preserve"> (</w:t>
      </w:r>
      <w:r w:rsidRPr="000A15EB">
        <w:rPr>
          <w:rFonts w:ascii="Arial" w:hAnsi="Arial" w:cs="Arial"/>
          <w:color w:val="000000"/>
        </w:rPr>
        <w:t xml:space="preserve">62.99 </w:t>
      </w:r>
      <w:r w:rsidRPr="000A15EB">
        <w:rPr>
          <w:rFonts w:ascii="Arial" w:hAnsi="Arial" w:cs="Arial"/>
        </w:rPr>
        <w:t>m</w:t>
      </w:r>
      <w:r w:rsidRPr="000A15EB">
        <w:rPr>
          <w:rFonts w:ascii="Arial" w:hAnsi="Arial" w:cs="Arial"/>
          <w:vertAlign w:val="superscript"/>
        </w:rPr>
        <w:t>3</w:t>
      </w:r>
      <w:r w:rsidRPr="000A15EB">
        <w:rPr>
          <w:rFonts w:ascii="Arial" w:hAnsi="Arial" w:cs="Arial"/>
        </w:rPr>
        <w:t xml:space="preserve"> ha</w:t>
      </w:r>
      <w:r w:rsidRPr="000A15EB">
        <w:rPr>
          <w:rFonts w:ascii="Arial" w:hAnsi="Arial" w:cs="Arial"/>
          <w:vertAlign w:val="superscript"/>
        </w:rPr>
        <w:t>-1</w:t>
      </w:r>
      <w:r w:rsidRPr="000A15EB">
        <w:rPr>
          <w:rFonts w:ascii="Arial" w:hAnsi="Arial" w:cs="Arial"/>
        </w:rPr>
        <w:t xml:space="preserve"> &amp; </w:t>
      </w:r>
      <w:r w:rsidRPr="000A15EB">
        <w:rPr>
          <w:rFonts w:ascii="Arial" w:hAnsi="Arial" w:cs="Arial"/>
          <w:color w:val="000000"/>
        </w:rPr>
        <w:t>32.75 t</w:t>
      </w:r>
      <w:r w:rsidRPr="000A15EB">
        <w:rPr>
          <w:rFonts w:ascii="Arial" w:hAnsi="Arial" w:cs="Arial"/>
        </w:rPr>
        <w:t xml:space="preserve"> ha</w:t>
      </w:r>
      <w:r w:rsidRPr="000A15EB">
        <w:rPr>
          <w:rFonts w:ascii="Arial" w:hAnsi="Arial" w:cs="Arial"/>
          <w:vertAlign w:val="superscript"/>
        </w:rPr>
        <w:t>-1</w:t>
      </w:r>
      <w:r w:rsidRPr="000A15EB">
        <w:rPr>
          <w:rFonts w:ascii="Arial" w:hAnsi="Arial" w:cs="Arial"/>
        </w:rPr>
        <w:t xml:space="preserve">) and minimum in </w:t>
      </w:r>
      <w:proofErr w:type="spellStart"/>
      <w:r w:rsidRPr="000A15EB">
        <w:rPr>
          <w:rFonts w:ascii="Arial" w:hAnsi="Arial" w:cs="Arial"/>
        </w:rPr>
        <w:t>Sarahan</w:t>
      </w:r>
      <w:proofErr w:type="spellEnd"/>
      <w:r w:rsidRPr="000A15EB">
        <w:rPr>
          <w:rFonts w:ascii="Arial" w:hAnsi="Arial" w:cs="Arial"/>
        </w:rPr>
        <w:t xml:space="preserve"> (</w:t>
      </w:r>
      <w:r w:rsidRPr="000A15EB">
        <w:rPr>
          <w:rFonts w:ascii="Arial" w:hAnsi="Arial" w:cs="Arial"/>
          <w:color w:val="000000"/>
        </w:rPr>
        <w:t xml:space="preserve">23.47 </w:t>
      </w:r>
      <w:r w:rsidRPr="000A15EB">
        <w:rPr>
          <w:rFonts w:ascii="Arial" w:hAnsi="Arial" w:cs="Arial"/>
        </w:rPr>
        <w:t>m</w:t>
      </w:r>
      <w:r w:rsidRPr="000A15EB">
        <w:rPr>
          <w:rFonts w:ascii="Arial" w:hAnsi="Arial" w:cs="Arial"/>
          <w:vertAlign w:val="superscript"/>
        </w:rPr>
        <w:t>3</w:t>
      </w:r>
      <w:r w:rsidRPr="000A15EB">
        <w:rPr>
          <w:rFonts w:ascii="Arial" w:hAnsi="Arial" w:cs="Arial"/>
        </w:rPr>
        <w:t xml:space="preserve"> ha</w:t>
      </w:r>
      <w:r w:rsidRPr="000A15EB">
        <w:rPr>
          <w:rFonts w:ascii="Arial" w:hAnsi="Arial" w:cs="Arial"/>
          <w:vertAlign w:val="superscript"/>
        </w:rPr>
        <w:t>-1</w:t>
      </w:r>
      <w:r w:rsidRPr="000A15EB">
        <w:rPr>
          <w:rFonts w:ascii="Arial" w:hAnsi="Arial" w:cs="Arial"/>
        </w:rPr>
        <w:t xml:space="preserve"> &amp; </w:t>
      </w:r>
      <w:r w:rsidRPr="000A15EB">
        <w:rPr>
          <w:rFonts w:ascii="Arial" w:hAnsi="Arial" w:cs="Arial"/>
          <w:color w:val="000000"/>
        </w:rPr>
        <w:t>10.46 t</w:t>
      </w:r>
      <w:r w:rsidRPr="000A15EB">
        <w:rPr>
          <w:rFonts w:ascii="Arial" w:hAnsi="Arial" w:cs="Arial"/>
        </w:rPr>
        <w:t xml:space="preserve"> ha</w:t>
      </w:r>
      <w:r w:rsidRPr="000A15EB">
        <w:rPr>
          <w:rFonts w:ascii="Arial" w:hAnsi="Arial" w:cs="Arial"/>
          <w:vertAlign w:val="superscript"/>
        </w:rPr>
        <w:t>-1</w:t>
      </w:r>
      <w:r w:rsidR="00FB66EF" w:rsidRPr="000A15EB">
        <w:rPr>
          <w:rFonts w:ascii="Arial" w:hAnsi="Arial" w:cs="Arial"/>
        </w:rPr>
        <w:t xml:space="preserve">), respectively (Table </w:t>
      </w:r>
      <w:r w:rsidRPr="000A15EB">
        <w:rPr>
          <w:rFonts w:ascii="Arial" w:hAnsi="Arial" w:cs="Arial"/>
        </w:rPr>
        <w:t xml:space="preserve">4). </w:t>
      </w:r>
    </w:p>
    <w:p w14:paraId="4E43EC04" w14:textId="77777777" w:rsidR="00957A47" w:rsidRPr="000A15EB" w:rsidRDefault="00957A47" w:rsidP="00993EBC">
      <w:pPr>
        <w:pStyle w:val="ListParagraph"/>
        <w:autoSpaceDE w:val="0"/>
        <w:autoSpaceDN w:val="0"/>
        <w:adjustRightInd w:val="0"/>
        <w:spacing w:line="240" w:lineRule="auto"/>
        <w:ind w:left="0"/>
        <w:rPr>
          <w:rFonts w:ascii="Arial" w:hAnsi="Arial" w:cs="Arial"/>
          <w:b/>
          <w:sz w:val="20"/>
          <w:szCs w:val="20"/>
        </w:rPr>
      </w:pPr>
    </w:p>
    <w:p w14:paraId="1EC2440D" w14:textId="77777777" w:rsidR="00957A47" w:rsidRPr="000A15EB" w:rsidRDefault="00957A47" w:rsidP="003B0EBA">
      <w:pPr>
        <w:pStyle w:val="ListParagraph"/>
        <w:numPr>
          <w:ilvl w:val="3"/>
          <w:numId w:val="8"/>
        </w:numPr>
        <w:spacing w:after="0" w:line="240" w:lineRule="auto"/>
        <w:jc w:val="both"/>
        <w:rPr>
          <w:rFonts w:ascii="Arial" w:hAnsi="Arial" w:cs="Arial"/>
          <w:i/>
          <w:sz w:val="20"/>
          <w:szCs w:val="20"/>
        </w:rPr>
      </w:pPr>
      <w:r w:rsidRPr="000A15EB">
        <w:rPr>
          <w:rFonts w:ascii="Arial" w:hAnsi="Arial" w:cs="Arial"/>
          <w:i/>
          <w:sz w:val="20"/>
          <w:szCs w:val="20"/>
        </w:rPr>
        <w:t>Plantation Working Circle</w:t>
      </w:r>
    </w:p>
    <w:p w14:paraId="1DB95E19" w14:textId="77777777" w:rsidR="00957A47" w:rsidRPr="000A15EB" w:rsidRDefault="00957A47" w:rsidP="00993EBC">
      <w:pPr>
        <w:ind w:left="-9" w:firstLine="729"/>
        <w:jc w:val="both"/>
        <w:rPr>
          <w:rFonts w:ascii="Arial" w:hAnsi="Arial" w:cs="Arial"/>
          <w:color w:val="000000" w:themeColor="text1"/>
        </w:rPr>
      </w:pPr>
    </w:p>
    <w:p w14:paraId="6B5BA179" w14:textId="1A4CBC44" w:rsidR="00957A47" w:rsidRPr="000A15EB" w:rsidRDefault="00957A47" w:rsidP="00993EBC">
      <w:pPr>
        <w:ind w:left="-9" w:firstLine="729"/>
        <w:jc w:val="both"/>
        <w:rPr>
          <w:rFonts w:ascii="Arial" w:hAnsi="Arial" w:cs="Arial"/>
          <w:color w:val="000000" w:themeColor="text1"/>
        </w:rPr>
      </w:pPr>
      <w:r w:rsidRPr="000A15EB">
        <w:rPr>
          <w:rFonts w:ascii="Arial" w:hAnsi="Arial" w:cs="Arial"/>
          <w:color w:val="000000" w:themeColor="text1"/>
        </w:rPr>
        <w:t xml:space="preserve">The distribution of volume and carbon stock in various ranges that fall under Plantation working circle of the </w:t>
      </w:r>
      <w:proofErr w:type="spellStart"/>
      <w:r w:rsidRPr="000A15EB">
        <w:rPr>
          <w:rFonts w:ascii="Arial" w:hAnsi="Arial" w:cs="Arial"/>
          <w:color w:val="000000" w:themeColor="text1"/>
        </w:rPr>
        <w:t>Rajgarh</w:t>
      </w:r>
      <w:proofErr w:type="spellEnd"/>
      <w:r w:rsidRPr="000A15EB">
        <w:rPr>
          <w:rFonts w:ascii="Arial" w:hAnsi="Arial" w:cs="Arial"/>
          <w:color w:val="000000" w:themeColor="text1"/>
        </w:rPr>
        <w:t xml:space="preserve"> Forest Division was found to be maximum in </w:t>
      </w:r>
      <w:proofErr w:type="spellStart"/>
      <w:r w:rsidRPr="000A15EB">
        <w:rPr>
          <w:rFonts w:ascii="Arial" w:hAnsi="Arial" w:cs="Arial"/>
          <w:color w:val="000000" w:themeColor="text1"/>
        </w:rPr>
        <w:t>Rajgarh</w:t>
      </w:r>
      <w:proofErr w:type="spellEnd"/>
      <w:r w:rsidRPr="000A15EB">
        <w:rPr>
          <w:rFonts w:ascii="Arial" w:hAnsi="Arial" w:cs="Arial"/>
          <w:color w:val="000000" w:themeColor="text1"/>
        </w:rPr>
        <w:t xml:space="preserve"> (9.74</w:t>
      </w:r>
      <w:r w:rsidRPr="000A15EB">
        <w:rPr>
          <w:rFonts w:ascii="Arial" w:hAnsi="Arial" w:cs="Arial"/>
          <w:color w:val="000000"/>
        </w:rPr>
        <w:t>×10</w:t>
      </w:r>
      <w:r w:rsidRPr="000A15EB">
        <w:rPr>
          <w:rFonts w:ascii="Arial" w:hAnsi="Arial" w:cs="Arial"/>
          <w:color w:val="000000"/>
          <w:vertAlign w:val="superscript"/>
        </w:rPr>
        <w:t>4</w:t>
      </w:r>
      <w:r w:rsidRPr="000A15EB">
        <w:rPr>
          <w:rFonts w:ascii="Arial" w:hAnsi="Arial" w:cs="Arial"/>
          <w:color w:val="000000" w:themeColor="text1"/>
        </w:rPr>
        <w:t xml:space="preserve"> m</w:t>
      </w:r>
      <w:r w:rsidRPr="000A15EB">
        <w:rPr>
          <w:rFonts w:ascii="Arial" w:hAnsi="Arial" w:cs="Arial"/>
          <w:color w:val="000000" w:themeColor="text1"/>
          <w:vertAlign w:val="superscript"/>
        </w:rPr>
        <w:t>3</w:t>
      </w:r>
      <w:r w:rsidRPr="000A15EB">
        <w:rPr>
          <w:rFonts w:ascii="Arial" w:hAnsi="Arial" w:cs="Arial"/>
          <w:color w:val="000000" w:themeColor="text1"/>
        </w:rPr>
        <w:t xml:space="preserve"> &amp; 5.34</w:t>
      </w:r>
      <w:r w:rsidRPr="000A15EB">
        <w:rPr>
          <w:rFonts w:ascii="Arial" w:hAnsi="Arial" w:cs="Arial"/>
          <w:color w:val="000000"/>
        </w:rPr>
        <w:t>×10</w:t>
      </w:r>
      <w:r w:rsidRPr="000A15EB">
        <w:rPr>
          <w:rFonts w:ascii="Arial" w:hAnsi="Arial" w:cs="Arial"/>
          <w:color w:val="000000"/>
          <w:vertAlign w:val="superscript"/>
        </w:rPr>
        <w:t>4</w:t>
      </w:r>
      <w:r w:rsidRPr="000A15EB">
        <w:rPr>
          <w:rFonts w:ascii="Arial" w:hAnsi="Arial" w:cs="Arial"/>
          <w:color w:val="000000" w:themeColor="text1"/>
        </w:rPr>
        <w:t xml:space="preserve"> t) followed by </w:t>
      </w:r>
      <w:proofErr w:type="spellStart"/>
      <w:r w:rsidRPr="000A15EB">
        <w:rPr>
          <w:rFonts w:ascii="Arial" w:hAnsi="Arial" w:cs="Arial"/>
          <w:color w:val="000000" w:themeColor="text1"/>
        </w:rPr>
        <w:t>Sarahan</w:t>
      </w:r>
      <w:proofErr w:type="spellEnd"/>
      <w:r w:rsidRPr="000A15EB">
        <w:rPr>
          <w:rFonts w:ascii="Arial" w:hAnsi="Arial" w:cs="Arial"/>
          <w:color w:val="000000" w:themeColor="text1"/>
        </w:rPr>
        <w:t xml:space="preserve"> (5.87</w:t>
      </w:r>
      <w:r w:rsidRPr="000A15EB">
        <w:rPr>
          <w:rFonts w:ascii="Arial" w:hAnsi="Arial" w:cs="Arial"/>
          <w:color w:val="000000"/>
        </w:rPr>
        <w:t>×10</w:t>
      </w:r>
      <w:r w:rsidRPr="000A15EB">
        <w:rPr>
          <w:rFonts w:ascii="Arial" w:hAnsi="Arial" w:cs="Arial"/>
          <w:color w:val="000000"/>
          <w:vertAlign w:val="superscript"/>
        </w:rPr>
        <w:t>4</w:t>
      </w:r>
      <w:r w:rsidRPr="000A15EB">
        <w:rPr>
          <w:rFonts w:ascii="Arial" w:hAnsi="Arial" w:cs="Arial"/>
          <w:color w:val="000000" w:themeColor="text1"/>
        </w:rPr>
        <w:t xml:space="preserve"> m</w:t>
      </w:r>
      <w:r w:rsidRPr="000A15EB">
        <w:rPr>
          <w:rFonts w:ascii="Arial" w:hAnsi="Arial" w:cs="Arial"/>
          <w:color w:val="000000" w:themeColor="text1"/>
          <w:vertAlign w:val="superscript"/>
        </w:rPr>
        <w:t>3</w:t>
      </w:r>
      <w:r w:rsidRPr="000A15EB">
        <w:rPr>
          <w:rFonts w:ascii="Arial" w:hAnsi="Arial" w:cs="Arial"/>
          <w:color w:val="000000" w:themeColor="text1"/>
        </w:rPr>
        <w:t xml:space="preserve"> &amp; 2.32</w:t>
      </w:r>
      <w:r w:rsidRPr="000A15EB">
        <w:rPr>
          <w:rFonts w:ascii="Arial" w:hAnsi="Arial" w:cs="Arial"/>
          <w:color w:val="000000"/>
        </w:rPr>
        <w:t>×10</w:t>
      </w:r>
      <w:r w:rsidRPr="000A15EB">
        <w:rPr>
          <w:rFonts w:ascii="Arial" w:hAnsi="Arial" w:cs="Arial"/>
          <w:color w:val="000000"/>
          <w:vertAlign w:val="superscript"/>
        </w:rPr>
        <w:t>4</w:t>
      </w:r>
      <w:r w:rsidRPr="000A15EB">
        <w:rPr>
          <w:rFonts w:ascii="Arial" w:hAnsi="Arial" w:cs="Arial"/>
          <w:color w:val="000000" w:themeColor="text1"/>
        </w:rPr>
        <w:t xml:space="preserve"> t), </w:t>
      </w:r>
      <w:proofErr w:type="spellStart"/>
      <w:r w:rsidRPr="000A15EB">
        <w:rPr>
          <w:rFonts w:ascii="Arial" w:hAnsi="Arial" w:cs="Arial"/>
          <w:color w:val="000000" w:themeColor="text1"/>
        </w:rPr>
        <w:t>Habban</w:t>
      </w:r>
      <w:proofErr w:type="spellEnd"/>
      <w:r w:rsidRPr="000A15EB">
        <w:rPr>
          <w:rFonts w:ascii="Arial" w:hAnsi="Arial" w:cs="Arial"/>
          <w:color w:val="000000" w:themeColor="text1"/>
        </w:rPr>
        <w:t xml:space="preserve"> (1.20</w:t>
      </w:r>
      <w:r w:rsidRPr="000A15EB">
        <w:rPr>
          <w:rFonts w:ascii="Arial" w:hAnsi="Arial" w:cs="Arial"/>
          <w:color w:val="000000"/>
        </w:rPr>
        <w:t>×10</w:t>
      </w:r>
      <w:r w:rsidRPr="000A15EB">
        <w:rPr>
          <w:rFonts w:ascii="Arial" w:hAnsi="Arial" w:cs="Arial"/>
          <w:color w:val="000000"/>
          <w:vertAlign w:val="superscript"/>
        </w:rPr>
        <w:t>4</w:t>
      </w:r>
      <w:r w:rsidRPr="000A15EB">
        <w:rPr>
          <w:rFonts w:ascii="Arial" w:hAnsi="Arial" w:cs="Arial"/>
          <w:color w:val="000000" w:themeColor="text1"/>
        </w:rPr>
        <w:t xml:space="preserve"> m</w:t>
      </w:r>
      <w:r w:rsidRPr="000A15EB">
        <w:rPr>
          <w:rFonts w:ascii="Arial" w:hAnsi="Arial" w:cs="Arial"/>
          <w:color w:val="000000" w:themeColor="text1"/>
          <w:vertAlign w:val="superscript"/>
        </w:rPr>
        <w:t>3</w:t>
      </w:r>
      <w:r w:rsidRPr="000A15EB">
        <w:rPr>
          <w:rFonts w:ascii="Arial" w:hAnsi="Arial" w:cs="Arial"/>
          <w:color w:val="000000" w:themeColor="text1"/>
        </w:rPr>
        <w:t xml:space="preserve"> &amp; 4.62</w:t>
      </w:r>
      <w:r w:rsidRPr="000A15EB">
        <w:rPr>
          <w:rFonts w:ascii="Arial" w:hAnsi="Arial" w:cs="Arial"/>
          <w:color w:val="000000"/>
        </w:rPr>
        <w:t>×10</w:t>
      </w:r>
      <w:r w:rsidRPr="000A15EB">
        <w:rPr>
          <w:rFonts w:ascii="Arial" w:hAnsi="Arial" w:cs="Arial"/>
          <w:color w:val="000000"/>
          <w:vertAlign w:val="superscript"/>
        </w:rPr>
        <w:t xml:space="preserve">3 </w:t>
      </w:r>
      <w:r w:rsidRPr="000A15EB">
        <w:rPr>
          <w:rFonts w:ascii="Arial" w:hAnsi="Arial" w:cs="Arial"/>
          <w:color w:val="000000" w:themeColor="text1"/>
        </w:rPr>
        <w:t xml:space="preserve">t), and minimum in </w:t>
      </w:r>
      <w:proofErr w:type="spellStart"/>
      <w:r w:rsidRPr="000A15EB">
        <w:rPr>
          <w:rFonts w:ascii="Arial" w:hAnsi="Arial" w:cs="Arial"/>
          <w:color w:val="000000" w:themeColor="text1"/>
        </w:rPr>
        <w:t>Narag</w:t>
      </w:r>
      <w:proofErr w:type="spellEnd"/>
      <w:r w:rsidRPr="000A15EB">
        <w:rPr>
          <w:rFonts w:ascii="Arial" w:hAnsi="Arial" w:cs="Arial"/>
          <w:color w:val="000000" w:themeColor="text1"/>
        </w:rPr>
        <w:t xml:space="preserve"> (6.48</w:t>
      </w:r>
      <w:r w:rsidRPr="000A15EB">
        <w:rPr>
          <w:rFonts w:ascii="Arial" w:hAnsi="Arial" w:cs="Arial"/>
          <w:color w:val="000000"/>
        </w:rPr>
        <w:t>×10</w:t>
      </w:r>
      <w:r w:rsidRPr="000A15EB">
        <w:rPr>
          <w:rFonts w:ascii="Arial" w:hAnsi="Arial" w:cs="Arial"/>
          <w:color w:val="000000"/>
          <w:vertAlign w:val="superscript"/>
        </w:rPr>
        <w:t xml:space="preserve">3 </w:t>
      </w:r>
      <w:r w:rsidRPr="000A15EB">
        <w:rPr>
          <w:rFonts w:ascii="Arial" w:hAnsi="Arial" w:cs="Arial"/>
          <w:color w:val="000000" w:themeColor="text1"/>
        </w:rPr>
        <w:t>m</w:t>
      </w:r>
      <w:r w:rsidRPr="000A15EB">
        <w:rPr>
          <w:rFonts w:ascii="Arial" w:hAnsi="Arial" w:cs="Arial"/>
          <w:color w:val="000000" w:themeColor="text1"/>
          <w:vertAlign w:val="superscript"/>
        </w:rPr>
        <w:t>3</w:t>
      </w:r>
      <w:r w:rsidRPr="000A15EB">
        <w:rPr>
          <w:rFonts w:ascii="Arial" w:hAnsi="Arial" w:cs="Arial"/>
          <w:color w:val="000000" w:themeColor="text1"/>
        </w:rPr>
        <w:t xml:space="preserve"> and 3.16</w:t>
      </w:r>
      <w:r w:rsidRPr="000A15EB">
        <w:rPr>
          <w:rFonts w:ascii="Arial" w:hAnsi="Arial" w:cs="Arial"/>
          <w:color w:val="000000"/>
        </w:rPr>
        <w:t>×10</w:t>
      </w:r>
      <w:r w:rsidRPr="000A15EB">
        <w:rPr>
          <w:rFonts w:ascii="Arial" w:hAnsi="Arial" w:cs="Arial"/>
          <w:color w:val="000000"/>
          <w:vertAlign w:val="superscript"/>
        </w:rPr>
        <w:t>3</w:t>
      </w:r>
      <w:r w:rsidRPr="000A15EB">
        <w:rPr>
          <w:rFonts w:ascii="Arial" w:hAnsi="Arial" w:cs="Arial"/>
          <w:color w:val="000000" w:themeColor="text1"/>
        </w:rPr>
        <w:t xml:space="preserve"> t), respectively (Table 4). However on per hectare basis, the maximum volume and carbon stock observed in </w:t>
      </w:r>
      <w:proofErr w:type="spellStart"/>
      <w:r w:rsidRPr="000A15EB">
        <w:rPr>
          <w:rFonts w:ascii="Arial" w:hAnsi="Arial" w:cs="Arial"/>
          <w:color w:val="000000" w:themeColor="text1"/>
        </w:rPr>
        <w:t>Rajgarh</w:t>
      </w:r>
      <w:proofErr w:type="spellEnd"/>
      <w:r w:rsidRPr="000A15EB">
        <w:rPr>
          <w:rFonts w:ascii="Arial" w:hAnsi="Arial" w:cs="Arial"/>
          <w:color w:val="000000" w:themeColor="text1"/>
        </w:rPr>
        <w:t xml:space="preserve"> (221.67 m</w:t>
      </w:r>
      <w:r w:rsidRPr="000A15EB">
        <w:rPr>
          <w:rFonts w:ascii="Arial" w:hAnsi="Arial" w:cs="Arial"/>
          <w:color w:val="000000" w:themeColor="text1"/>
          <w:vertAlign w:val="superscript"/>
        </w:rPr>
        <w:t>3</w:t>
      </w:r>
      <w:r w:rsidRPr="000A15EB">
        <w:rPr>
          <w:rFonts w:ascii="Arial" w:hAnsi="Arial" w:cs="Arial"/>
          <w:color w:val="000000" w:themeColor="text1"/>
        </w:rPr>
        <w:t xml:space="preserve"> ha</w:t>
      </w:r>
      <w:r w:rsidRPr="000A15EB">
        <w:rPr>
          <w:rFonts w:ascii="Arial" w:hAnsi="Arial" w:cs="Arial"/>
          <w:color w:val="000000" w:themeColor="text1"/>
          <w:vertAlign w:val="superscript"/>
        </w:rPr>
        <w:t>-1</w:t>
      </w:r>
      <w:r w:rsidRPr="000A15EB">
        <w:rPr>
          <w:rFonts w:ascii="Arial" w:hAnsi="Arial" w:cs="Arial"/>
          <w:color w:val="000000" w:themeColor="text1"/>
        </w:rPr>
        <w:t xml:space="preserve"> &amp; 121.50 t ha</w:t>
      </w:r>
      <w:r w:rsidRPr="000A15EB">
        <w:rPr>
          <w:rFonts w:ascii="Arial" w:hAnsi="Arial" w:cs="Arial"/>
          <w:color w:val="000000" w:themeColor="text1"/>
          <w:vertAlign w:val="superscript"/>
        </w:rPr>
        <w:t>-1</w:t>
      </w:r>
      <w:r w:rsidRPr="000A15EB">
        <w:rPr>
          <w:rFonts w:ascii="Arial" w:hAnsi="Arial" w:cs="Arial"/>
          <w:color w:val="000000" w:themeColor="text1"/>
        </w:rPr>
        <w:t xml:space="preserve">) followed by </w:t>
      </w:r>
      <w:proofErr w:type="spellStart"/>
      <w:r w:rsidRPr="000A15EB">
        <w:rPr>
          <w:rFonts w:ascii="Arial" w:hAnsi="Arial" w:cs="Arial"/>
          <w:color w:val="000000" w:themeColor="text1"/>
        </w:rPr>
        <w:t>Narag</w:t>
      </w:r>
      <w:proofErr w:type="spellEnd"/>
      <w:r w:rsidRPr="000A15EB">
        <w:rPr>
          <w:rFonts w:ascii="Arial" w:hAnsi="Arial" w:cs="Arial"/>
          <w:color w:val="000000" w:themeColor="text1"/>
        </w:rPr>
        <w:t xml:space="preserve"> (33.32 m</w:t>
      </w:r>
      <w:r w:rsidRPr="000A15EB">
        <w:rPr>
          <w:rFonts w:ascii="Arial" w:hAnsi="Arial" w:cs="Arial"/>
          <w:color w:val="000000" w:themeColor="text1"/>
          <w:vertAlign w:val="superscript"/>
        </w:rPr>
        <w:t>3</w:t>
      </w:r>
      <w:r w:rsidRPr="000A15EB">
        <w:rPr>
          <w:rFonts w:ascii="Arial" w:hAnsi="Arial" w:cs="Arial"/>
          <w:color w:val="000000" w:themeColor="text1"/>
        </w:rPr>
        <w:t xml:space="preserve"> ha</w:t>
      </w:r>
      <w:r w:rsidRPr="000A15EB">
        <w:rPr>
          <w:rFonts w:ascii="Arial" w:hAnsi="Arial" w:cs="Arial"/>
          <w:color w:val="000000" w:themeColor="text1"/>
          <w:vertAlign w:val="superscript"/>
        </w:rPr>
        <w:t>-1</w:t>
      </w:r>
      <w:r w:rsidRPr="000A15EB">
        <w:rPr>
          <w:rFonts w:ascii="Arial" w:hAnsi="Arial" w:cs="Arial"/>
          <w:color w:val="000000" w:themeColor="text1"/>
        </w:rPr>
        <w:t xml:space="preserve"> &amp; 16.27 t ha</w:t>
      </w:r>
      <w:r w:rsidRPr="000A15EB">
        <w:rPr>
          <w:rFonts w:ascii="Arial" w:hAnsi="Arial" w:cs="Arial"/>
          <w:color w:val="000000" w:themeColor="text1"/>
          <w:vertAlign w:val="superscript"/>
        </w:rPr>
        <w:t>-1</w:t>
      </w:r>
      <w:r w:rsidRPr="000A15EB">
        <w:rPr>
          <w:rFonts w:ascii="Arial" w:hAnsi="Arial" w:cs="Arial"/>
          <w:color w:val="000000" w:themeColor="text1"/>
        </w:rPr>
        <w:t xml:space="preserve">), </w:t>
      </w:r>
      <w:proofErr w:type="spellStart"/>
      <w:r w:rsidRPr="000A15EB">
        <w:rPr>
          <w:rFonts w:ascii="Arial" w:hAnsi="Arial" w:cs="Arial"/>
          <w:color w:val="000000" w:themeColor="text1"/>
        </w:rPr>
        <w:t>Sarahan</w:t>
      </w:r>
      <w:proofErr w:type="spellEnd"/>
      <w:r w:rsidRPr="000A15EB">
        <w:rPr>
          <w:rFonts w:ascii="Arial" w:hAnsi="Arial" w:cs="Arial"/>
          <w:color w:val="000000" w:themeColor="text1"/>
        </w:rPr>
        <w:t xml:space="preserve"> (31.06 m</w:t>
      </w:r>
      <w:r w:rsidRPr="000A15EB">
        <w:rPr>
          <w:rFonts w:ascii="Arial" w:hAnsi="Arial" w:cs="Arial"/>
          <w:color w:val="000000" w:themeColor="text1"/>
          <w:vertAlign w:val="superscript"/>
        </w:rPr>
        <w:t>3</w:t>
      </w:r>
      <w:r w:rsidRPr="000A15EB">
        <w:rPr>
          <w:rFonts w:ascii="Arial" w:hAnsi="Arial" w:cs="Arial"/>
          <w:color w:val="000000" w:themeColor="text1"/>
        </w:rPr>
        <w:t xml:space="preserve"> ha</w:t>
      </w:r>
      <w:r w:rsidRPr="000A15EB">
        <w:rPr>
          <w:rFonts w:ascii="Arial" w:hAnsi="Arial" w:cs="Arial"/>
          <w:color w:val="000000" w:themeColor="text1"/>
          <w:vertAlign w:val="superscript"/>
        </w:rPr>
        <w:t>-1</w:t>
      </w:r>
      <w:r w:rsidRPr="000A15EB">
        <w:rPr>
          <w:rFonts w:ascii="Arial" w:hAnsi="Arial" w:cs="Arial"/>
          <w:color w:val="000000" w:themeColor="text1"/>
        </w:rPr>
        <w:t xml:space="preserve"> &amp; 12.28 t ha</w:t>
      </w:r>
      <w:r w:rsidRPr="000A15EB">
        <w:rPr>
          <w:rFonts w:ascii="Arial" w:hAnsi="Arial" w:cs="Arial"/>
          <w:color w:val="000000" w:themeColor="text1"/>
          <w:vertAlign w:val="superscript"/>
        </w:rPr>
        <w:t>-1</w:t>
      </w:r>
      <w:r w:rsidRPr="000A15EB">
        <w:rPr>
          <w:rFonts w:ascii="Arial" w:hAnsi="Arial" w:cs="Arial"/>
          <w:color w:val="000000" w:themeColor="text1"/>
        </w:rPr>
        <w:t xml:space="preserve">) and minimum in </w:t>
      </w:r>
      <w:proofErr w:type="spellStart"/>
      <w:r w:rsidRPr="000A15EB">
        <w:rPr>
          <w:rFonts w:ascii="Arial" w:hAnsi="Arial" w:cs="Arial"/>
          <w:color w:val="000000" w:themeColor="text1"/>
        </w:rPr>
        <w:t>Habban</w:t>
      </w:r>
      <w:proofErr w:type="spellEnd"/>
      <w:r w:rsidRPr="000A15EB">
        <w:rPr>
          <w:rFonts w:ascii="Arial" w:hAnsi="Arial" w:cs="Arial"/>
          <w:color w:val="000000" w:themeColor="text1"/>
        </w:rPr>
        <w:t xml:space="preserve"> (30.75 m</w:t>
      </w:r>
      <w:r w:rsidRPr="000A15EB">
        <w:rPr>
          <w:rFonts w:ascii="Arial" w:hAnsi="Arial" w:cs="Arial"/>
          <w:color w:val="000000" w:themeColor="text1"/>
          <w:vertAlign w:val="superscript"/>
        </w:rPr>
        <w:t>3</w:t>
      </w:r>
      <w:r w:rsidRPr="000A15EB">
        <w:rPr>
          <w:rFonts w:ascii="Arial" w:hAnsi="Arial" w:cs="Arial"/>
          <w:color w:val="000000" w:themeColor="text1"/>
        </w:rPr>
        <w:t xml:space="preserve"> ha</w:t>
      </w:r>
      <w:r w:rsidRPr="000A15EB">
        <w:rPr>
          <w:rFonts w:ascii="Arial" w:hAnsi="Arial" w:cs="Arial"/>
          <w:color w:val="000000" w:themeColor="text1"/>
          <w:vertAlign w:val="superscript"/>
        </w:rPr>
        <w:t>-1</w:t>
      </w:r>
      <w:r w:rsidRPr="000A15EB">
        <w:rPr>
          <w:rFonts w:ascii="Arial" w:hAnsi="Arial" w:cs="Arial"/>
          <w:color w:val="000000" w:themeColor="text1"/>
        </w:rPr>
        <w:t xml:space="preserve"> &amp; 11.91 t ha</w:t>
      </w:r>
      <w:r w:rsidRPr="000A15EB">
        <w:rPr>
          <w:rFonts w:ascii="Arial" w:hAnsi="Arial" w:cs="Arial"/>
          <w:color w:val="000000" w:themeColor="text1"/>
          <w:vertAlign w:val="superscript"/>
        </w:rPr>
        <w:t>-1</w:t>
      </w:r>
      <w:r w:rsidR="00FB66EF" w:rsidRPr="000A15EB">
        <w:rPr>
          <w:rFonts w:ascii="Arial" w:hAnsi="Arial" w:cs="Arial"/>
          <w:color w:val="000000" w:themeColor="text1"/>
        </w:rPr>
        <w:t xml:space="preserve">), respectively (Table </w:t>
      </w:r>
      <w:r w:rsidRPr="000A15EB">
        <w:rPr>
          <w:rFonts w:ascii="Arial" w:hAnsi="Arial" w:cs="Arial"/>
          <w:color w:val="000000" w:themeColor="text1"/>
        </w:rPr>
        <w:t>4).</w:t>
      </w:r>
    </w:p>
    <w:p w14:paraId="354E883B" w14:textId="77777777" w:rsidR="00957A47" w:rsidRPr="000A15EB" w:rsidRDefault="00957A47" w:rsidP="003B0EBA">
      <w:pPr>
        <w:pStyle w:val="ListParagraph"/>
        <w:numPr>
          <w:ilvl w:val="3"/>
          <w:numId w:val="8"/>
        </w:numPr>
        <w:spacing w:after="0" w:line="240" w:lineRule="auto"/>
        <w:jc w:val="both"/>
        <w:rPr>
          <w:rFonts w:ascii="Arial" w:hAnsi="Arial" w:cs="Arial"/>
          <w:i/>
          <w:sz w:val="20"/>
          <w:szCs w:val="20"/>
        </w:rPr>
      </w:pPr>
      <w:r w:rsidRPr="000A15EB">
        <w:rPr>
          <w:rFonts w:ascii="Arial" w:hAnsi="Arial" w:cs="Arial"/>
          <w:i/>
          <w:sz w:val="20"/>
          <w:szCs w:val="20"/>
        </w:rPr>
        <w:t xml:space="preserve">Protection Working Circle </w:t>
      </w:r>
    </w:p>
    <w:p w14:paraId="20CD2138" w14:textId="3C85A823" w:rsidR="00957A47" w:rsidRPr="000A15EB" w:rsidRDefault="00957A47" w:rsidP="00993EBC">
      <w:pPr>
        <w:ind w:left="-9" w:firstLine="729"/>
        <w:jc w:val="both"/>
        <w:rPr>
          <w:rFonts w:ascii="Arial" w:hAnsi="Arial" w:cs="Arial"/>
          <w:color w:val="000000" w:themeColor="text1"/>
        </w:rPr>
      </w:pPr>
      <w:r w:rsidRPr="000A15EB">
        <w:rPr>
          <w:rFonts w:ascii="Arial" w:hAnsi="Arial" w:cs="Arial"/>
          <w:color w:val="000000" w:themeColor="text1"/>
        </w:rPr>
        <w:t xml:space="preserve">The data in relation to distribution of volume and carbon stock in different ranges that fall under Protection working circle of the </w:t>
      </w:r>
      <w:proofErr w:type="spellStart"/>
      <w:r w:rsidRPr="000A15EB">
        <w:rPr>
          <w:rFonts w:ascii="Arial" w:hAnsi="Arial" w:cs="Arial"/>
          <w:color w:val="000000" w:themeColor="text1"/>
        </w:rPr>
        <w:t>Rajgarh</w:t>
      </w:r>
      <w:proofErr w:type="spellEnd"/>
      <w:r w:rsidRPr="000A15EB">
        <w:rPr>
          <w:rFonts w:ascii="Arial" w:hAnsi="Arial" w:cs="Arial"/>
          <w:color w:val="000000" w:themeColor="text1"/>
        </w:rPr>
        <w:t xml:space="preserve"> Forest Division was found to be maximum in </w:t>
      </w:r>
      <w:proofErr w:type="spellStart"/>
      <w:r w:rsidRPr="000A15EB">
        <w:rPr>
          <w:rFonts w:ascii="Arial" w:hAnsi="Arial" w:cs="Arial"/>
          <w:color w:val="000000" w:themeColor="text1"/>
        </w:rPr>
        <w:t>Rajgarh</w:t>
      </w:r>
      <w:proofErr w:type="spellEnd"/>
      <w:r w:rsidRPr="000A15EB">
        <w:rPr>
          <w:rFonts w:ascii="Arial" w:hAnsi="Arial" w:cs="Arial"/>
          <w:color w:val="000000" w:themeColor="text1"/>
        </w:rPr>
        <w:t xml:space="preserve"> range (5.57</w:t>
      </w:r>
      <w:r w:rsidRPr="000A15EB">
        <w:rPr>
          <w:rFonts w:ascii="Arial" w:hAnsi="Arial" w:cs="Arial"/>
          <w:color w:val="000000"/>
        </w:rPr>
        <w:t>×10</w:t>
      </w:r>
      <w:r w:rsidRPr="000A15EB">
        <w:rPr>
          <w:rFonts w:ascii="Arial" w:hAnsi="Arial" w:cs="Arial"/>
          <w:color w:val="000000"/>
          <w:vertAlign w:val="superscript"/>
        </w:rPr>
        <w:t>5</w:t>
      </w:r>
      <w:r w:rsidRPr="000A15EB">
        <w:rPr>
          <w:rFonts w:ascii="Arial" w:hAnsi="Arial" w:cs="Arial"/>
          <w:color w:val="000000" w:themeColor="text1"/>
        </w:rPr>
        <w:t xml:space="preserve"> m</w:t>
      </w:r>
      <w:r w:rsidRPr="000A15EB">
        <w:rPr>
          <w:rFonts w:ascii="Arial" w:hAnsi="Arial" w:cs="Arial"/>
          <w:color w:val="000000" w:themeColor="text1"/>
          <w:vertAlign w:val="superscript"/>
        </w:rPr>
        <w:t>3</w:t>
      </w:r>
      <w:r w:rsidRPr="000A15EB">
        <w:rPr>
          <w:rFonts w:ascii="Arial" w:hAnsi="Arial" w:cs="Arial"/>
          <w:color w:val="000000" w:themeColor="text1"/>
        </w:rPr>
        <w:t xml:space="preserve"> and 4.02</w:t>
      </w:r>
      <w:r w:rsidRPr="000A15EB">
        <w:rPr>
          <w:rFonts w:ascii="Arial" w:hAnsi="Arial" w:cs="Arial"/>
          <w:color w:val="000000"/>
        </w:rPr>
        <w:t>×10</w:t>
      </w:r>
      <w:r w:rsidRPr="000A15EB">
        <w:rPr>
          <w:rFonts w:ascii="Arial" w:hAnsi="Arial" w:cs="Arial"/>
          <w:color w:val="000000"/>
          <w:vertAlign w:val="superscript"/>
        </w:rPr>
        <w:t>5</w:t>
      </w:r>
      <w:r w:rsidRPr="000A15EB">
        <w:rPr>
          <w:rFonts w:ascii="Arial" w:hAnsi="Arial" w:cs="Arial"/>
          <w:color w:val="000000" w:themeColor="text1"/>
        </w:rPr>
        <w:t xml:space="preserve"> t) followed by </w:t>
      </w:r>
      <w:proofErr w:type="spellStart"/>
      <w:r w:rsidRPr="000A15EB">
        <w:rPr>
          <w:rFonts w:ascii="Arial" w:hAnsi="Arial" w:cs="Arial"/>
          <w:color w:val="000000" w:themeColor="text1"/>
        </w:rPr>
        <w:t>Habban</w:t>
      </w:r>
      <w:proofErr w:type="spellEnd"/>
      <w:r w:rsidRPr="000A15EB">
        <w:rPr>
          <w:rFonts w:ascii="Arial" w:hAnsi="Arial" w:cs="Arial"/>
          <w:color w:val="000000" w:themeColor="text1"/>
        </w:rPr>
        <w:t xml:space="preserve"> (3.82</w:t>
      </w:r>
      <w:r w:rsidRPr="000A15EB">
        <w:rPr>
          <w:rFonts w:ascii="Arial" w:hAnsi="Arial" w:cs="Arial"/>
          <w:color w:val="000000"/>
        </w:rPr>
        <w:t>×10</w:t>
      </w:r>
      <w:r w:rsidRPr="000A15EB">
        <w:rPr>
          <w:rFonts w:ascii="Arial" w:hAnsi="Arial" w:cs="Arial"/>
          <w:color w:val="000000"/>
          <w:vertAlign w:val="superscript"/>
        </w:rPr>
        <w:t>5</w:t>
      </w:r>
      <w:r w:rsidRPr="000A15EB">
        <w:rPr>
          <w:rFonts w:ascii="Arial" w:hAnsi="Arial" w:cs="Arial"/>
          <w:color w:val="000000" w:themeColor="text1"/>
        </w:rPr>
        <w:t xml:space="preserve"> m</w:t>
      </w:r>
      <w:r w:rsidRPr="000A15EB">
        <w:rPr>
          <w:rFonts w:ascii="Arial" w:hAnsi="Arial" w:cs="Arial"/>
          <w:color w:val="000000" w:themeColor="text1"/>
          <w:vertAlign w:val="superscript"/>
        </w:rPr>
        <w:t>3</w:t>
      </w:r>
      <w:r w:rsidRPr="000A15EB">
        <w:rPr>
          <w:rFonts w:ascii="Arial" w:hAnsi="Arial" w:cs="Arial"/>
          <w:color w:val="000000" w:themeColor="text1"/>
        </w:rPr>
        <w:t xml:space="preserve"> and 2.12</w:t>
      </w:r>
      <w:r w:rsidRPr="000A15EB">
        <w:rPr>
          <w:rFonts w:ascii="Arial" w:hAnsi="Arial" w:cs="Arial"/>
          <w:color w:val="000000"/>
        </w:rPr>
        <w:t>×10</w:t>
      </w:r>
      <w:r w:rsidRPr="000A15EB">
        <w:rPr>
          <w:rFonts w:ascii="Arial" w:hAnsi="Arial" w:cs="Arial"/>
          <w:color w:val="000000"/>
          <w:vertAlign w:val="superscript"/>
        </w:rPr>
        <w:t>5</w:t>
      </w:r>
      <w:r w:rsidRPr="000A15EB">
        <w:rPr>
          <w:rFonts w:ascii="Arial" w:hAnsi="Arial" w:cs="Arial"/>
          <w:color w:val="000000" w:themeColor="text1"/>
        </w:rPr>
        <w:t xml:space="preserve"> t), </w:t>
      </w:r>
      <w:proofErr w:type="spellStart"/>
      <w:r w:rsidRPr="000A15EB">
        <w:rPr>
          <w:rFonts w:ascii="Arial" w:hAnsi="Arial" w:cs="Arial"/>
          <w:color w:val="000000" w:themeColor="text1"/>
        </w:rPr>
        <w:t>Narag</w:t>
      </w:r>
      <w:proofErr w:type="spellEnd"/>
      <w:r w:rsidRPr="000A15EB">
        <w:rPr>
          <w:rFonts w:ascii="Arial" w:hAnsi="Arial" w:cs="Arial"/>
          <w:color w:val="000000" w:themeColor="text1"/>
        </w:rPr>
        <w:t xml:space="preserve"> (9.11</w:t>
      </w:r>
      <w:r w:rsidRPr="000A15EB">
        <w:rPr>
          <w:rFonts w:ascii="Arial" w:hAnsi="Arial" w:cs="Arial"/>
          <w:color w:val="000000"/>
        </w:rPr>
        <w:t>×10</w:t>
      </w:r>
      <w:r w:rsidRPr="000A15EB">
        <w:rPr>
          <w:rFonts w:ascii="Arial" w:hAnsi="Arial" w:cs="Arial"/>
          <w:color w:val="000000"/>
          <w:vertAlign w:val="superscript"/>
        </w:rPr>
        <w:t>4</w:t>
      </w:r>
      <w:r w:rsidRPr="000A15EB">
        <w:rPr>
          <w:rFonts w:ascii="Arial" w:hAnsi="Arial" w:cs="Arial"/>
          <w:color w:val="000000" w:themeColor="text1"/>
        </w:rPr>
        <w:t xml:space="preserve"> m</w:t>
      </w:r>
      <w:r w:rsidRPr="000A15EB">
        <w:rPr>
          <w:rFonts w:ascii="Arial" w:hAnsi="Arial" w:cs="Arial"/>
          <w:color w:val="000000" w:themeColor="text1"/>
          <w:vertAlign w:val="superscript"/>
        </w:rPr>
        <w:t>3</w:t>
      </w:r>
      <w:r w:rsidRPr="000A15EB">
        <w:rPr>
          <w:rFonts w:ascii="Arial" w:hAnsi="Arial" w:cs="Arial"/>
          <w:color w:val="000000" w:themeColor="text1"/>
        </w:rPr>
        <w:t xml:space="preserve"> and 6.86</w:t>
      </w:r>
      <w:r w:rsidRPr="000A15EB">
        <w:rPr>
          <w:rFonts w:ascii="Arial" w:hAnsi="Arial" w:cs="Arial"/>
          <w:color w:val="000000"/>
        </w:rPr>
        <w:t>×10</w:t>
      </w:r>
      <w:r w:rsidRPr="000A15EB">
        <w:rPr>
          <w:rFonts w:ascii="Arial" w:hAnsi="Arial" w:cs="Arial"/>
          <w:color w:val="000000"/>
          <w:vertAlign w:val="superscript"/>
        </w:rPr>
        <w:t xml:space="preserve">4 </w:t>
      </w:r>
      <w:r w:rsidRPr="000A15EB">
        <w:rPr>
          <w:rFonts w:ascii="Arial" w:hAnsi="Arial" w:cs="Arial"/>
          <w:color w:val="000000" w:themeColor="text1"/>
        </w:rPr>
        <w:t xml:space="preserve">t) and minimum in </w:t>
      </w:r>
      <w:proofErr w:type="spellStart"/>
      <w:r w:rsidRPr="000A15EB">
        <w:rPr>
          <w:rFonts w:ascii="Arial" w:hAnsi="Arial" w:cs="Arial"/>
          <w:color w:val="000000" w:themeColor="text1"/>
        </w:rPr>
        <w:t>Sarahan</w:t>
      </w:r>
      <w:proofErr w:type="spellEnd"/>
      <w:r w:rsidRPr="000A15EB">
        <w:rPr>
          <w:rFonts w:ascii="Arial" w:hAnsi="Arial" w:cs="Arial"/>
          <w:color w:val="000000" w:themeColor="text1"/>
        </w:rPr>
        <w:t xml:space="preserve"> (3.68</w:t>
      </w:r>
      <w:r w:rsidRPr="000A15EB">
        <w:rPr>
          <w:rFonts w:ascii="Arial" w:hAnsi="Arial" w:cs="Arial"/>
          <w:color w:val="000000"/>
        </w:rPr>
        <w:t>×10</w:t>
      </w:r>
      <w:r w:rsidRPr="000A15EB">
        <w:rPr>
          <w:rFonts w:ascii="Arial" w:hAnsi="Arial" w:cs="Arial"/>
          <w:color w:val="000000"/>
          <w:vertAlign w:val="superscript"/>
        </w:rPr>
        <w:t xml:space="preserve">4 </w:t>
      </w:r>
      <w:r w:rsidRPr="000A15EB">
        <w:rPr>
          <w:rFonts w:ascii="Arial" w:hAnsi="Arial" w:cs="Arial"/>
          <w:color w:val="000000" w:themeColor="text1"/>
        </w:rPr>
        <w:t>m</w:t>
      </w:r>
      <w:r w:rsidRPr="000A15EB">
        <w:rPr>
          <w:rFonts w:ascii="Arial" w:hAnsi="Arial" w:cs="Arial"/>
          <w:color w:val="000000" w:themeColor="text1"/>
          <w:vertAlign w:val="superscript"/>
        </w:rPr>
        <w:t>3</w:t>
      </w:r>
      <w:r w:rsidRPr="000A15EB">
        <w:rPr>
          <w:rFonts w:ascii="Arial" w:hAnsi="Arial" w:cs="Arial"/>
          <w:color w:val="000000" w:themeColor="text1"/>
        </w:rPr>
        <w:t xml:space="preserve"> and 2.89</w:t>
      </w:r>
      <w:r w:rsidRPr="000A15EB">
        <w:rPr>
          <w:rFonts w:ascii="Arial" w:hAnsi="Arial" w:cs="Arial"/>
          <w:color w:val="000000"/>
        </w:rPr>
        <w:t>×10</w:t>
      </w:r>
      <w:r w:rsidRPr="000A15EB">
        <w:rPr>
          <w:rFonts w:ascii="Arial" w:hAnsi="Arial" w:cs="Arial"/>
          <w:color w:val="000000"/>
          <w:vertAlign w:val="superscript"/>
        </w:rPr>
        <w:t>4</w:t>
      </w:r>
      <w:r w:rsidRPr="000A15EB">
        <w:rPr>
          <w:rFonts w:ascii="Arial" w:hAnsi="Arial" w:cs="Arial"/>
          <w:color w:val="000000" w:themeColor="text1"/>
        </w:rPr>
        <w:t xml:space="preserve"> t), respectively (Table 4). On per hectare basis, the maximum volume and carbon stock existed in </w:t>
      </w:r>
      <w:proofErr w:type="spellStart"/>
      <w:r w:rsidRPr="000A15EB">
        <w:rPr>
          <w:rFonts w:ascii="Arial" w:hAnsi="Arial" w:cs="Arial"/>
          <w:color w:val="000000" w:themeColor="text1"/>
        </w:rPr>
        <w:t>Habban</w:t>
      </w:r>
      <w:proofErr w:type="spellEnd"/>
      <w:r w:rsidRPr="000A15EB">
        <w:rPr>
          <w:rFonts w:ascii="Arial" w:hAnsi="Arial" w:cs="Arial"/>
          <w:color w:val="000000" w:themeColor="text1"/>
        </w:rPr>
        <w:t xml:space="preserve"> (846.65 m</w:t>
      </w:r>
      <w:r w:rsidRPr="000A15EB">
        <w:rPr>
          <w:rFonts w:ascii="Arial" w:hAnsi="Arial" w:cs="Arial"/>
          <w:color w:val="000000" w:themeColor="text1"/>
          <w:vertAlign w:val="superscript"/>
        </w:rPr>
        <w:t>3</w:t>
      </w:r>
      <w:r w:rsidRPr="000A15EB">
        <w:rPr>
          <w:rFonts w:ascii="Arial" w:hAnsi="Arial" w:cs="Arial"/>
          <w:color w:val="000000" w:themeColor="text1"/>
        </w:rPr>
        <w:t xml:space="preserve"> ha</w:t>
      </w:r>
      <w:r w:rsidRPr="000A15EB">
        <w:rPr>
          <w:rFonts w:ascii="Arial" w:hAnsi="Arial" w:cs="Arial"/>
          <w:color w:val="000000" w:themeColor="text1"/>
          <w:vertAlign w:val="superscript"/>
        </w:rPr>
        <w:t>-1</w:t>
      </w:r>
      <w:r w:rsidRPr="000A15EB">
        <w:rPr>
          <w:rFonts w:ascii="Arial" w:hAnsi="Arial" w:cs="Arial"/>
          <w:color w:val="000000" w:themeColor="text1"/>
        </w:rPr>
        <w:t xml:space="preserve"> and 470.74 t ha</w:t>
      </w:r>
      <w:r w:rsidRPr="000A15EB">
        <w:rPr>
          <w:rFonts w:ascii="Arial" w:hAnsi="Arial" w:cs="Arial"/>
          <w:color w:val="000000" w:themeColor="text1"/>
          <w:vertAlign w:val="superscript"/>
        </w:rPr>
        <w:t>-1</w:t>
      </w:r>
      <w:r w:rsidRPr="000A15EB">
        <w:rPr>
          <w:rFonts w:ascii="Arial" w:hAnsi="Arial" w:cs="Arial"/>
          <w:color w:val="000000" w:themeColor="text1"/>
        </w:rPr>
        <w:t xml:space="preserve">) followed by </w:t>
      </w:r>
      <w:proofErr w:type="spellStart"/>
      <w:r w:rsidRPr="000A15EB">
        <w:rPr>
          <w:rFonts w:ascii="Arial" w:hAnsi="Arial" w:cs="Arial"/>
          <w:color w:val="000000" w:themeColor="text1"/>
        </w:rPr>
        <w:t>Rajgarh</w:t>
      </w:r>
      <w:proofErr w:type="spellEnd"/>
      <w:r w:rsidRPr="000A15EB">
        <w:rPr>
          <w:rFonts w:ascii="Arial" w:hAnsi="Arial" w:cs="Arial"/>
          <w:color w:val="000000" w:themeColor="text1"/>
        </w:rPr>
        <w:t xml:space="preserve"> (381.93 m</w:t>
      </w:r>
      <w:r w:rsidRPr="000A15EB">
        <w:rPr>
          <w:rFonts w:ascii="Arial" w:hAnsi="Arial" w:cs="Arial"/>
          <w:color w:val="000000" w:themeColor="text1"/>
          <w:vertAlign w:val="superscript"/>
        </w:rPr>
        <w:t>3</w:t>
      </w:r>
      <w:r w:rsidRPr="000A15EB">
        <w:rPr>
          <w:rFonts w:ascii="Arial" w:hAnsi="Arial" w:cs="Arial"/>
          <w:color w:val="000000" w:themeColor="text1"/>
        </w:rPr>
        <w:t xml:space="preserve"> ha</w:t>
      </w:r>
      <w:r w:rsidRPr="000A15EB">
        <w:rPr>
          <w:rFonts w:ascii="Arial" w:hAnsi="Arial" w:cs="Arial"/>
          <w:color w:val="000000" w:themeColor="text1"/>
          <w:vertAlign w:val="superscript"/>
        </w:rPr>
        <w:t>-1</w:t>
      </w:r>
      <w:r w:rsidRPr="000A15EB">
        <w:rPr>
          <w:rFonts w:ascii="Arial" w:hAnsi="Arial" w:cs="Arial"/>
          <w:color w:val="000000" w:themeColor="text1"/>
        </w:rPr>
        <w:t xml:space="preserve"> and 272.37 t), </w:t>
      </w:r>
      <w:proofErr w:type="spellStart"/>
      <w:r w:rsidRPr="000A15EB">
        <w:rPr>
          <w:rFonts w:ascii="Arial" w:hAnsi="Arial" w:cs="Arial"/>
          <w:color w:val="000000" w:themeColor="text1"/>
        </w:rPr>
        <w:t>Narag</w:t>
      </w:r>
      <w:proofErr w:type="spellEnd"/>
      <w:r w:rsidRPr="000A15EB">
        <w:rPr>
          <w:rFonts w:ascii="Arial" w:hAnsi="Arial" w:cs="Arial"/>
          <w:color w:val="000000" w:themeColor="text1"/>
        </w:rPr>
        <w:t xml:space="preserve"> (327.11 m</w:t>
      </w:r>
      <w:r w:rsidRPr="000A15EB">
        <w:rPr>
          <w:rFonts w:ascii="Arial" w:hAnsi="Arial" w:cs="Arial"/>
          <w:color w:val="000000" w:themeColor="text1"/>
          <w:vertAlign w:val="superscript"/>
        </w:rPr>
        <w:t>3</w:t>
      </w:r>
      <w:r w:rsidRPr="000A15EB">
        <w:rPr>
          <w:rFonts w:ascii="Arial" w:hAnsi="Arial" w:cs="Arial"/>
          <w:color w:val="000000" w:themeColor="text1"/>
        </w:rPr>
        <w:t xml:space="preserve"> ha</w:t>
      </w:r>
      <w:r w:rsidRPr="000A15EB">
        <w:rPr>
          <w:rFonts w:ascii="Arial" w:hAnsi="Arial" w:cs="Arial"/>
          <w:color w:val="000000" w:themeColor="text1"/>
          <w:vertAlign w:val="superscript"/>
        </w:rPr>
        <w:t>-1</w:t>
      </w:r>
      <w:r w:rsidRPr="000A15EB">
        <w:rPr>
          <w:rFonts w:ascii="Arial" w:hAnsi="Arial" w:cs="Arial"/>
          <w:color w:val="000000" w:themeColor="text1"/>
        </w:rPr>
        <w:t xml:space="preserve"> and 246.34 t ha</w:t>
      </w:r>
      <w:r w:rsidRPr="000A15EB">
        <w:rPr>
          <w:rFonts w:ascii="Arial" w:hAnsi="Arial" w:cs="Arial"/>
          <w:color w:val="000000" w:themeColor="text1"/>
          <w:vertAlign w:val="superscript"/>
        </w:rPr>
        <w:t>-1</w:t>
      </w:r>
      <w:r w:rsidRPr="000A15EB">
        <w:rPr>
          <w:rFonts w:ascii="Arial" w:hAnsi="Arial" w:cs="Arial"/>
          <w:color w:val="000000" w:themeColor="text1"/>
        </w:rPr>
        <w:t xml:space="preserve">) and minimum in </w:t>
      </w:r>
      <w:proofErr w:type="spellStart"/>
      <w:r w:rsidRPr="000A15EB">
        <w:rPr>
          <w:rFonts w:ascii="Arial" w:hAnsi="Arial" w:cs="Arial"/>
          <w:color w:val="000000" w:themeColor="text1"/>
        </w:rPr>
        <w:t>Sarahan</w:t>
      </w:r>
      <w:proofErr w:type="spellEnd"/>
      <w:r w:rsidRPr="000A15EB">
        <w:rPr>
          <w:rFonts w:ascii="Arial" w:hAnsi="Arial" w:cs="Arial"/>
          <w:color w:val="000000" w:themeColor="text1"/>
        </w:rPr>
        <w:t xml:space="preserve"> (299.01 m</w:t>
      </w:r>
      <w:r w:rsidRPr="000A15EB">
        <w:rPr>
          <w:rFonts w:ascii="Arial" w:hAnsi="Arial" w:cs="Arial"/>
          <w:color w:val="000000" w:themeColor="text1"/>
          <w:vertAlign w:val="superscript"/>
        </w:rPr>
        <w:t>3</w:t>
      </w:r>
      <w:r w:rsidRPr="000A15EB">
        <w:rPr>
          <w:rFonts w:ascii="Arial" w:hAnsi="Arial" w:cs="Arial"/>
          <w:color w:val="000000" w:themeColor="text1"/>
        </w:rPr>
        <w:t xml:space="preserve"> ha</w:t>
      </w:r>
      <w:r w:rsidRPr="000A15EB">
        <w:rPr>
          <w:rFonts w:ascii="Arial" w:hAnsi="Arial" w:cs="Arial"/>
          <w:color w:val="000000" w:themeColor="text1"/>
          <w:vertAlign w:val="superscript"/>
        </w:rPr>
        <w:t>-1</w:t>
      </w:r>
      <w:r w:rsidRPr="000A15EB">
        <w:rPr>
          <w:rFonts w:ascii="Arial" w:hAnsi="Arial" w:cs="Arial"/>
          <w:color w:val="000000" w:themeColor="text1"/>
        </w:rPr>
        <w:t xml:space="preserve"> &amp; 235.24 t ha</w:t>
      </w:r>
      <w:r w:rsidRPr="000A15EB">
        <w:rPr>
          <w:rFonts w:ascii="Arial" w:hAnsi="Arial" w:cs="Arial"/>
          <w:color w:val="000000" w:themeColor="text1"/>
          <w:vertAlign w:val="superscript"/>
        </w:rPr>
        <w:t>-1</w:t>
      </w:r>
      <w:r w:rsidR="00FB66EF" w:rsidRPr="000A15EB">
        <w:rPr>
          <w:rFonts w:ascii="Arial" w:hAnsi="Arial" w:cs="Arial"/>
          <w:color w:val="000000" w:themeColor="text1"/>
        </w:rPr>
        <w:t xml:space="preserve">), respectively (Table </w:t>
      </w:r>
      <w:r w:rsidRPr="000A15EB">
        <w:rPr>
          <w:rFonts w:ascii="Arial" w:hAnsi="Arial" w:cs="Arial"/>
          <w:color w:val="000000" w:themeColor="text1"/>
        </w:rPr>
        <w:t xml:space="preserve">4). </w:t>
      </w:r>
    </w:p>
    <w:p w14:paraId="78801664" w14:textId="77777777" w:rsidR="00957A47" w:rsidRPr="000A15EB" w:rsidRDefault="00957A47" w:rsidP="003B0EBA">
      <w:pPr>
        <w:pStyle w:val="ListParagraph"/>
        <w:numPr>
          <w:ilvl w:val="3"/>
          <w:numId w:val="8"/>
        </w:numPr>
        <w:spacing w:after="0" w:line="240" w:lineRule="auto"/>
        <w:jc w:val="both"/>
        <w:rPr>
          <w:rFonts w:ascii="Arial" w:hAnsi="Arial" w:cs="Arial"/>
          <w:i/>
          <w:sz w:val="20"/>
          <w:szCs w:val="20"/>
        </w:rPr>
      </w:pPr>
      <w:r w:rsidRPr="000A15EB">
        <w:rPr>
          <w:rFonts w:ascii="Arial" w:hAnsi="Arial" w:cs="Arial"/>
          <w:i/>
          <w:sz w:val="20"/>
          <w:szCs w:val="20"/>
        </w:rPr>
        <w:t>Selection Working Circle</w:t>
      </w:r>
    </w:p>
    <w:p w14:paraId="64E7EB3E" w14:textId="77777777" w:rsidR="00957A47" w:rsidRPr="000A15EB" w:rsidRDefault="00957A47" w:rsidP="00993EBC">
      <w:pPr>
        <w:pStyle w:val="ListParagraph"/>
        <w:spacing w:line="240" w:lineRule="auto"/>
        <w:ind w:left="0" w:firstLine="720"/>
        <w:jc w:val="both"/>
        <w:rPr>
          <w:rFonts w:ascii="Arial" w:hAnsi="Arial" w:cs="Arial"/>
          <w:sz w:val="20"/>
          <w:szCs w:val="20"/>
        </w:rPr>
      </w:pPr>
    </w:p>
    <w:p w14:paraId="30389F89" w14:textId="77777777" w:rsidR="00957A47" w:rsidRPr="000A15EB" w:rsidRDefault="00957A47" w:rsidP="00993EBC">
      <w:pPr>
        <w:ind w:left="-9" w:firstLine="729"/>
        <w:jc w:val="both"/>
        <w:rPr>
          <w:rFonts w:ascii="Arial" w:hAnsi="Arial" w:cs="Arial"/>
        </w:rPr>
      </w:pPr>
      <w:r w:rsidRPr="000A15EB">
        <w:rPr>
          <w:rFonts w:ascii="Arial" w:hAnsi="Arial" w:cs="Arial"/>
        </w:rPr>
        <w:t xml:space="preserve">Selection working circle was distributed in two ranges only </w:t>
      </w:r>
      <w:r w:rsidRPr="000A15EB">
        <w:rPr>
          <w:rFonts w:ascii="Arial" w:hAnsi="Arial" w:cs="Arial"/>
          <w:i/>
        </w:rPr>
        <w:t>i.e.</w:t>
      </w:r>
      <w:r w:rsidRPr="000A15EB">
        <w:rPr>
          <w:rFonts w:ascii="Arial" w:hAnsi="Arial" w:cs="Arial"/>
        </w:rPr>
        <w:t xml:space="preserve"> </w:t>
      </w:r>
      <w:proofErr w:type="spellStart"/>
      <w:r w:rsidRPr="000A15EB">
        <w:rPr>
          <w:rFonts w:ascii="Arial" w:hAnsi="Arial" w:cs="Arial"/>
        </w:rPr>
        <w:t>Habban</w:t>
      </w:r>
      <w:proofErr w:type="spellEnd"/>
      <w:r w:rsidRPr="000A15EB">
        <w:rPr>
          <w:rFonts w:ascii="Arial" w:hAnsi="Arial" w:cs="Arial"/>
        </w:rPr>
        <w:t xml:space="preserve"> and </w:t>
      </w:r>
      <w:proofErr w:type="spellStart"/>
      <w:r w:rsidRPr="000A15EB">
        <w:rPr>
          <w:rFonts w:ascii="Arial" w:hAnsi="Arial" w:cs="Arial"/>
        </w:rPr>
        <w:t>Rajgarh</w:t>
      </w:r>
      <w:proofErr w:type="spellEnd"/>
      <w:r w:rsidRPr="000A15EB">
        <w:rPr>
          <w:rFonts w:ascii="Arial" w:hAnsi="Arial" w:cs="Arial"/>
        </w:rPr>
        <w:t xml:space="preserve"> ranges. The estimated volume and carbon stock </w:t>
      </w:r>
      <w:proofErr w:type="gramStart"/>
      <w:r w:rsidRPr="000A15EB">
        <w:rPr>
          <w:rFonts w:ascii="Arial" w:hAnsi="Arial" w:cs="Arial"/>
        </w:rPr>
        <w:t>was</w:t>
      </w:r>
      <w:proofErr w:type="gramEnd"/>
      <w:r w:rsidRPr="000A15EB">
        <w:rPr>
          <w:rFonts w:ascii="Arial" w:hAnsi="Arial" w:cs="Arial"/>
        </w:rPr>
        <w:t xml:space="preserve"> maximum in </w:t>
      </w:r>
      <w:proofErr w:type="spellStart"/>
      <w:r w:rsidRPr="000A15EB">
        <w:rPr>
          <w:rFonts w:ascii="Arial" w:hAnsi="Arial" w:cs="Arial"/>
        </w:rPr>
        <w:t>Habban</w:t>
      </w:r>
      <w:proofErr w:type="spellEnd"/>
      <w:r w:rsidRPr="000A15EB">
        <w:rPr>
          <w:rFonts w:ascii="Arial" w:hAnsi="Arial" w:cs="Arial"/>
        </w:rPr>
        <w:t xml:space="preserve"> (</w:t>
      </w:r>
      <w:r w:rsidRPr="000A15EB">
        <w:rPr>
          <w:rFonts w:ascii="Arial" w:hAnsi="Arial" w:cs="Arial"/>
          <w:color w:val="000000"/>
        </w:rPr>
        <w:t>2.13×10</w:t>
      </w:r>
      <w:r w:rsidRPr="000A15EB">
        <w:rPr>
          <w:rFonts w:ascii="Arial" w:hAnsi="Arial" w:cs="Arial"/>
          <w:color w:val="000000"/>
          <w:vertAlign w:val="superscript"/>
        </w:rPr>
        <w:t>6</w:t>
      </w:r>
      <w:r w:rsidRPr="000A15EB">
        <w:rPr>
          <w:rFonts w:ascii="Arial" w:hAnsi="Arial" w:cs="Arial"/>
          <w:color w:val="000000"/>
        </w:rPr>
        <w:t xml:space="preserve"> </w:t>
      </w:r>
      <w:r w:rsidRPr="000A15EB">
        <w:rPr>
          <w:rFonts w:ascii="Arial" w:hAnsi="Arial" w:cs="Arial"/>
        </w:rPr>
        <w:t>m</w:t>
      </w:r>
      <w:r w:rsidRPr="000A15EB">
        <w:rPr>
          <w:rFonts w:ascii="Arial" w:hAnsi="Arial" w:cs="Arial"/>
          <w:vertAlign w:val="superscript"/>
        </w:rPr>
        <w:t>3</w:t>
      </w:r>
      <w:r w:rsidRPr="000A15EB">
        <w:rPr>
          <w:rFonts w:ascii="Arial" w:hAnsi="Arial" w:cs="Arial"/>
        </w:rPr>
        <w:t xml:space="preserve"> and </w:t>
      </w:r>
      <w:r w:rsidRPr="000A15EB">
        <w:rPr>
          <w:rFonts w:ascii="Arial" w:hAnsi="Arial" w:cs="Arial"/>
          <w:color w:val="000000"/>
        </w:rPr>
        <w:t>8.70×10</w:t>
      </w:r>
      <w:r w:rsidRPr="000A15EB">
        <w:rPr>
          <w:rFonts w:ascii="Arial" w:hAnsi="Arial" w:cs="Arial"/>
          <w:color w:val="000000"/>
          <w:vertAlign w:val="superscript"/>
        </w:rPr>
        <w:t>5</w:t>
      </w:r>
      <w:r w:rsidRPr="000A15EB">
        <w:rPr>
          <w:rFonts w:ascii="Arial" w:hAnsi="Arial" w:cs="Arial"/>
          <w:color w:val="000000"/>
        </w:rPr>
        <w:t xml:space="preserve"> </w:t>
      </w:r>
      <w:r w:rsidRPr="000A15EB">
        <w:rPr>
          <w:rFonts w:ascii="Arial" w:hAnsi="Arial" w:cs="Arial"/>
        </w:rPr>
        <w:t xml:space="preserve">t) followed by </w:t>
      </w:r>
      <w:proofErr w:type="spellStart"/>
      <w:r w:rsidRPr="000A15EB">
        <w:rPr>
          <w:rFonts w:ascii="Arial" w:hAnsi="Arial" w:cs="Arial"/>
        </w:rPr>
        <w:t>Rajgarh</w:t>
      </w:r>
      <w:proofErr w:type="spellEnd"/>
      <w:r w:rsidRPr="000A15EB">
        <w:rPr>
          <w:rFonts w:ascii="Arial" w:hAnsi="Arial" w:cs="Arial"/>
        </w:rPr>
        <w:t xml:space="preserve"> (</w:t>
      </w:r>
      <w:r w:rsidRPr="000A15EB">
        <w:rPr>
          <w:rFonts w:ascii="Arial" w:hAnsi="Arial" w:cs="Arial"/>
          <w:color w:val="000000"/>
        </w:rPr>
        <w:t>3.82×10</w:t>
      </w:r>
      <w:r w:rsidRPr="000A15EB">
        <w:rPr>
          <w:rFonts w:ascii="Arial" w:hAnsi="Arial" w:cs="Arial"/>
          <w:color w:val="000000"/>
          <w:vertAlign w:val="superscript"/>
        </w:rPr>
        <w:t>5</w:t>
      </w:r>
      <w:r w:rsidRPr="000A15EB">
        <w:rPr>
          <w:rFonts w:ascii="Arial" w:hAnsi="Arial" w:cs="Arial"/>
        </w:rPr>
        <w:t xml:space="preserve"> m</w:t>
      </w:r>
      <w:r w:rsidRPr="000A15EB">
        <w:rPr>
          <w:rFonts w:ascii="Arial" w:hAnsi="Arial" w:cs="Arial"/>
          <w:vertAlign w:val="superscript"/>
        </w:rPr>
        <w:t>3</w:t>
      </w:r>
      <w:r w:rsidRPr="000A15EB">
        <w:rPr>
          <w:rFonts w:ascii="Arial" w:hAnsi="Arial" w:cs="Arial"/>
        </w:rPr>
        <w:t xml:space="preserve"> and </w:t>
      </w:r>
      <w:r w:rsidRPr="000A15EB">
        <w:rPr>
          <w:rFonts w:ascii="Arial" w:hAnsi="Arial" w:cs="Arial"/>
          <w:color w:val="000000"/>
        </w:rPr>
        <w:t>1.30×10</w:t>
      </w:r>
      <w:r w:rsidRPr="000A15EB">
        <w:rPr>
          <w:rFonts w:ascii="Arial" w:hAnsi="Arial" w:cs="Arial"/>
          <w:color w:val="000000"/>
          <w:vertAlign w:val="superscript"/>
        </w:rPr>
        <w:t>5</w:t>
      </w:r>
      <w:r w:rsidRPr="000A15EB">
        <w:rPr>
          <w:rFonts w:ascii="Arial" w:hAnsi="Arial" w:cs="Arial"/>
          <w:color w:val="000000"/>
        </w:rPr>
        <w:t xml:space="preserve"> </w:t>
      </w:r>
      <w:r w:rsidRPr="000A15EB">
        <w:rPr>
          <w:rFonts w:ascii="Arial" w:hAnsi="Arial" w:cs="Arial"/>
        </w:rPr>
        <w:t xml:space="preserve">t), respectively. However on per hectare basis, the maximum volume and carbon stock existed in </w:t>
      </w:r>
      <w:proofErr w:type="spellStart"/>
      <w:r w:rsidRPr="000A15EB">
        <w:rPr>
          <w:rFonts w:ascii="Arial" w:hAnsi="Arial" w:cs="Arial"/>
        </w:rPr>
        <w:t>Habban</w:t>
      </w:r>
      <w:proofErr w:type="spellEnd"/>
      <w:r w:rsidRPr="000A15EB">
        <w:rPr>
          <w:rFonts w:ascii="Arial" w:hAnsi="Arial" w:cs="Arial"/>
        </w:rPr>
        <w:t xml:space="preserve"> (</w:t>
      </w:r>
      <w:r w:rsidRPr="000A15EB">
        <w:rPr>
          <w:rFonts w:ascii="Arial" w:hAnsi="Arial" w:cs="Arial"/>
          <w:color w:val="000000"/>
        </w:rPr>
        <w:t xml:space="preserve">1160.66 </w:t>
      </w:r>
      <w:r w:rsidRPr="000A15EB">
        <w:rPr>
          <w:rFonts w:ascii="Arial" w:hAnsi="Arial" w:cs="Arial"/>
        </w:rPr>
        <w:t>m</w:t>
      </w:r>
      <w:r w:rsidRPr="000A15EB">
        <w:rPr>
          <w:rFonts w:ascii="Arial" w:hAnsi="Arial" w:cs="Arial"/>
          <w:vertAlign w:val="superscript"/>
        </w:rPr>
        <w:t>3</w:t>
      </w:r>
      <w:r w:rsidRPr="000A15EB">
        <w:rPr>
          <w:rFonts w:ascii="Arial" w:hAnsi="Arial" w:cs="Arial"/>
        </w:rPr>
        <w:t xml:space="preserve"> ha</w:t>
      </w:r>
      <w:r w:rsidRPr="000A15EB">
        <w:rPr>
          <w:rFonts w:ascii="Arial" w:hAnsi="Arial" w:cs="Arial"/>
          <w:vertAlign w:val="superscript"/>
        </w:rPr>
        <w:t>-1</w:t>
      </w:r>
      <w:r w:rsidRPr="000A15EB">
        <w:rPr>
          <w:rFonts w:ascii="Arial" w:hAnsi="Arial" w:cs="Arial"/>
        </w:rPr>
        <w:t xml:space="preserve"> &amp; </w:t>
      </w:r>
      <w:r w:rsidRPr="000A15EB">
        <w:rPr>
          <w:rFonts w:ascii="Arial" w:hAnsi="Arial" w:cs="Arial"/>
          <w:color w:val="000000"/>
        </w:rPr>
        <w:t>474.86 t</w:t>
      </w:r>
      <w:r w:rsidRPr="000A15EB">
        <w:rPr>
          <w:rFonts w:ascii="Arial" w:hAnsi="Arial" w:cs="Arial"/>
        </w:rPr>
        <w:t xml:space="preserve"> ha</w:t>
      </w:r>
      <w:r w:rsidRPr="000A15EB">
        <w:rPr>
          <w:rFonts w:ascii="Arial" w:hAnsi="Arial" w:cs="Arial"/>
          <w:vertAlign w:val="superscript"/>
        </w:rPr>
        <w:t>-1</w:t>
      </w:r>
      <w:r w:rsidRPr="000A15EB">
        <w:rPr>
          <w:rFonts w:ascii="Arial" w:hAnsi="Arial" w:cs="Arial"/>
        </w:rPr>
        <w:t xml:space="preserve">) and minimum in </w:t>
      </w:r>
      <w:proofErr w:type="spellStart"/>
      <w:r w:rsidRPr="000A15EB">
        <w:rPr>
          <w:rFonts w:ascii="Arial" w:hAnsi="Arial" w:cs="Arial"/>
        </w:rPr>
        <w:t>Rajgarh</w:t>
      </w:r>
      <w:proofErr w:type="spellEnd"/>
      <w:r w:rsidRPr="000A15EB">
        <w:rPr>
          <w:rFonts w:ascii="Arial" w:hAnsi="Arial" w:cs="Arial"/>
        </w:rPr>
        <w:t xml:space="preserve"> (</w:t>
      </w:r>
      <w:r w:rsidRPr="000A15EB">
        <w:rPr>
          <w:rFonts w:ascii="Arial" w:hAnsi="Arial" w:cs="Arial"/>
          <w:color w:val="000000"/>
        </w:rPr>
        <w:t xml:space="preserve">525.12 </w:t>
      </w:r>
      <w:r w:rsidRPr="000A15EB">
        <w:rPr>
          <w:rFonts w:ascii="Arial" w:hAnsi="Arial" w:cs="Arial"/>
        </w:rPr>
        <w:t>m</w:t>
      </w:r>
      <w:r w:rsidRPr="000A15EB">
        <w:rPr>
          <w:rFonts w:ascii="Arial" w:hAnsi="Arial" w:cs="Arial"/>
          <w:vertAlign w:val="superscript"/>
        </w:rPr>
        <w:t>3</w:t>
      </w:r>
      <w:r w:rsidRPr="000A15EB">
        <w:rPr>
          <w:rFonts w:ascii="Arial" w:hAnsi="Arial" w:cs="Arial"/>
        </w:rPr>
        <w:t xml:space="preserve"> ha</w:t>
      </w:r>
      <w:r w:rsidRPr="000A15EB">
        <w:rPr>
          <w:rFonts w:ascii="Arial" w:hAnsi="Arial" w:cs="Arial"/>
          <w:vertAlign w:val="superscript"/>
        </w:rPr>
        <w:t>-1</w:t>
      </w:r>
      <w:r w:rsidRPr="000A15EB">
        <w:rPr>
          <w:rFonts w:ascii="Arial" w:hAnsi="Arial" w:cs="Arial"/>
        </w:rPr>
        <w:t xml:space="preserve"> &amp; </w:t>
      </w:r>
      <w:r w:rsidRPr="000A15EB">
        <w:rPr>
          <w:rFonts w:ascii="Arial" w:hAnsi="Arial" w:cs="Arial"/>
          <w:color w:val="000000"/>
        </w:rPr>
        <w:t>178.67 t</w:t>
      </w:r>
      <w:r w:rsidRPr="000A15EB">
        <w:rPr>
          <w:rFonts w:ascii="Arial" w:hAnsi="Arial" w:cs="Arial"/>
        </w:rPr>
        <w:t xml:space="preserve"> ha</w:t>
      </w:r>
      <w:r w:rsidRPr="000A15EB">
        <w:rPr>
          <w:rFonts w:ascii="Arial" w:hAnsi="Arial" w:cs="Arial"/>
          <w:vertAlign w:val="superscript"/>
        </w:rPr>
        <w:t>-1</w:t>
      </w:r>
      <w:r w:rsidR="00FB66EF" w:rsidRPr="000A15EB">
        <w:rPr>
          <w:rFonts w:ascii="Arial" w:hAnsi="Arial" w:cs="Arial"/>
        </w:rPr>
        <w:t xml:space="preserve">), respectively (Table </w:t>
      </w:r>
      <w:r w:rsidRPr="000A15EB">
        <w:rPr>
          <w:rFonts w:ascii="Arial" w:hAnsi="Arial" w:cs="Arial"/>
        </w:rPr>
        <w:t>4).</w:t>
      </w:r>
    </w:p>
    <w:p w14:paraId="074D27D6" w14:textId="77777777" w:rsidR="007C0AD4" w:rsidRPr="000A15EB" w:rsidRDefault="007C0AD4" w:rsidP="00993EBC">
      <w:pPr>
        <w:ind w:firstLine="720"/>
        <w:jc w:val="both"/>
        <w:rPr>
          <w:rFonts w:ascii="Arial" w:hAnsi="Arial" w:cs="Arial"/>
          <w:color w:val="000000" w:themeColor="text1"/>
        </w:rPr>
      </w:pPr>
    </w:p>
    <w:p w14:paraId="35FDE0C9" w14:textId="77777777" w:rsidR="00957A47" w:rsidRPr="000A15EB" w:rsidRDefault="00957A47" w:rsidP="00993EBC">
      <w:pPr>
        <w:ind w:firstLine="720"/>
        <w:jc w:val="both"/>
        <w:rPr>
          <w:rFonts w:ascii="Arial" w:hAnsi="Arial" w:cs="Arial"/>
          <w:color w:val="000000" w:themeColor="text1"/>
        </w:rPr>
      </w:pPr>
      <w:r w:rsidRPr="000A15EB">
        <w:rPr>
          <w:rFonts w:ascii="Arial" w:hAnsi="Arial" w:cs="Arial"/>
          <w:color w:val="000000" w:themeColor="text1"/>
        </w:rPr>
        <w:t xml:space="preserve">This distribution pattern of volume and carbon stock may be attributed to crop composition, crop density, management practices and extent of area under different working circle.  </w:t>
      </w:r>
    </w:p>
    <w:p w14:paraId="67A540A8" w14:textId="77777777" w:rsidR="00957A47" w:rsidRPr="000A15EB" w:rsidRDefault="00957A47" w:rsidP="00993EBC">
      <w:pPr>
        <w:ind w:firstLine="720"/>
        <w:jc w:val="both"/>
        <w:rPr>
          <w:rFonts w:ascii="Arial" w:hAnsi="Arial" w:cs="Arial"/>
        </w:rPr>
      </w:pPr>
    </w:p>
    <w:p w14:paraId="49AE4B5E" w14:textId="77777777" w:rsidR="00957A47" w:rsidRPr="000A15EB" w:rsidRDefault="00957A47" w:rsidP="003B0EBA">
      <w:pPr>
        <w:pStyle w:val="ListParagraph"/>
        <w:numPr>
          <w:ilvl w:val="2"/>
          <w:numId w:val="8"/>
        </w:numPr>
        <w:spacing w:after="0" w:line="240" w:lineRule="auto"/>
        <w:jc w:val="both"/>
        <w:rPr>
          <w:rFonts w:ascii="Arial" w:hAnsi="Arial" w:cs="Arial"/>
          <w:b/>
          <w:sz w:val="20"/>
          <w:szCs w:val="20"/>
          <w:u w:val="single"/>
        </w:rPr>
      </w:pPr>
      <w:r w:rsidRPr="000A15EB">
        <w:rPr>
          <w:rFonts w:ascii="Arial" w:hAnsi="Arial" w:cs="Arial"/>
          <w:b/>
          <w:sz w:val="20"/>
          <w:szCs w:val="20"/>
          <w:u w:val="single"/>
        </w:rPr>
        <w:t>Periodic Blocks</w:t>
      </w:r>
    </w:p>
    <w:p w14:paraId="3E8E22ED" w14:textId="77777777" w:rsidR="00957A47" w:rsidRPr="000A15EB" w:rsidRDefault="00957A47" w:rsidP="00993EBC">
      <w:pPr>
        <w:pStyle w:val="ListParagraph"/>
        <w:spacing w:line="240" w:lineRule="auto"/>
        <w:ind w:left="0"/>
        <w:jc w:val="both"/>
        <w:rPr>
          <w:rFonts w:ascii="Arial" w:hAnsi="Arial" w:cs="Arial"/>
          <w:b/>
          <w:sz w:val="20"/>
          <w:szCs w:val="20"/>
        </w:rPr>
      </w:pPr>
      <w:r w:rsidRPr="000A15EB">
        <w:rPr>
          <w:rFonts w:ascii="Arial" w:hAnsi="Arial" w:cs="Arial"/>
          <w:b/>
          <w:sz w:val="20"/>
          <w:szCs w:val="20"/>
        </w:rPr>
        <w:t xml:space="preserve"> </w:t>
      </w:r>
    </w:p>
    <w:p w14:paraId="6DDEA667" w14:textId="77777777" w:rsidR="00957A47" w:rsidRPr="000A15EB" w:rsidRDefault="003B0EBA" w:rsidP="00993EBC">
      <w:pPr>
        <w:pStyle w:val="ListParagraph"/>
        <w:spacing w:line="240" w:lineRule="auto"/>
        <w:ind w:left="810" w:hanging="810"/>
        <w:jc w:val="both"/>
        <w:rPr>
          <w:rFonts w:ascii="Arial" w:hAnsi="Arial" w:cs="Arial"/>
          <w:i/>
          <w:sz w:val="20"/>
          <w:szCs w:val="20"/>
        </w:rPr>
      </w:pPr>
      <w:r w:rsidRPr="000A15EB">
        <w:rPr>
          <w:rFonts w:ascii="Arial" w:hAnsi="Arial" w:cs="Arial"/>
          <w:i/>
          <w:sz w:val="20"/>
          <w:szCs w:val="20"/>
        </w:rPr>
        <w:t xml:space="preserve">3.2.2.1 </w:t>
      </w:r>
      <w:proofErr w:type="spellStart"/>
      <w:r w:rsidR="00957A47" w:rsidRPr="000A15EB">
        <w:rPr>
          <w:rFonts w:ascii="Arial" w:hAnsi="Arial" w:cs="Arial"/>
          <w:i/>
          <w:sz w:val="20"/>
          <w:szCs w:val="20"/>
        </w:rPr>
        <w:t>Chil</w:t>
      </w:r>
      <w:proofErr w:type="spellEnd"/>
      <w:r w:rsidR="00957A47" w:rsidRPr="000A15EB">
        <w:rPr>
          <w:rFonts w:ascii="Arial" w:hAnsi="Arial" w:cs="Arial"/>
          <w:i/>
          <w:sz w:val="20"/>
          <w:szCs w:val="20"/>
        </w:rPr>
        <w:t xml:space="preserve"> Shelterwood Working Circle</w:t>
      </w:r>
    </w:p>
    <w:p w14:paraId="11A2A220" w14:textId="77777777" w:rsidR="00957A47" w:rsidRPr="000A15EB" w:rsidRDefault="00957A47" w:rsidP="00FB66EF">
      <w:pPr>
        <w:ind w:firstLine="720"/>
        <w:jc w:val="both"/>
        <w:rPr>
          <w:rFonts w:ascii="Arial" w:hAnsi="Arial" w:cs="Arial"/>
        </w:rPr>
      </w:pPr>
      <w:r w:rsidRPr="000A15EB">
        <w:rPr>
          <w:rFonts w:ascii="Arial" w:hAnsi="Arial" w:cs="Arial"/>
        </w:rPr>
        <w:t>A maximum volume and carbon stock existed in PB I (</w:t>
      </w:r>
      <w:r w:rsidRPr="000A15EB">
        <w:rPr>
          <w:rFonts w:ascii="Arial" w:hAnsi="Arial" w:cs="Arial"/>
          <w:color w:val="000000"/>
        </w:rPr>
        <w:t>2.80×10</w:t>
      </w:r>
      <w:r w:rsidRPr="000A15EB">
        <w:rPr>
          <w:rFonts w:ascii="Arial" w:hAnsi="Arial" w:cs="Arial"/>
          <w:color w:val="000000"/>
          <w:vertAlign w:val="superscript"/>
        </w:rPr>
        <w:t>5</w:t>
      </w:r>
      <w:r w:rsidRPr="000A15EB">
        <w:rPr>
          <w:rFonts w:ascii="Arial" w:hAnsi="Arial" w:cs="Arial"/>
          <w:color w:val="000000"/>
        </w:rPr>
        <w:t xml:space="preserve"> </w:t>
      </w:r>
      <w:r w:rsidRPr="000A15EB">
        <w:rPr>
          <w:rFonts w:ascii="Arial" w:hAnsi="Arial" w:cs="Arial"/>
        </w:rPr>
        <w:t>m</w:t>
      </w:r>
      <w:r w:rsidRPr="000A15EB">
        <w:rPr>
          <w:rFonts w:ascii="Arial" w:hAnsi="Arial" w:cs="Arial"/>
          <w:vertAlign w:val="superscript"/>
        </w:rPr>
        <w:t>3</w:t>
      </w:r>
      <w:r w:rsidRPr="000A15EB">
        <w:rPr>
          <w:rFonts w:ascii="Arial" w:hAnsi="Arial" w:cs="Arial"/>
        </w:rPr>
        <w:t xml:space="preserve"> and </w:t>
      </w:r>
      <w:r w:rsidRPr="000A15EB">
        <w:rPr>
          <w:rFonts w:ascii="Arial" w:hAnsi="Arial" w:cs="Arial"/>
          <w:color w:val="000000"/>
        </w:rPr>
        <w:t>1.32 ×10</w:t>
      </w:r>
      <w:r w:rsidRPr="000A15EB">
        <w:rPr>
          <w:rFonts w:ascii="Arial" w:hAnsi="Arial" w:cs="Arial"/>
          <w:color w:val="000000"/>
          <w:vertAlign w:val="superscript"/>
        </w:rPr>
        <w:t>5</w:t>
      </w:r>
      <w:r w:rsidRPr="000A15EB">
        <w:rPr>
          <w:rFonts w:ascii="Arial" w:hAnsi="Arial" w:cs="Arial"/>
          <w:color w:val="000000"/>
        </w:rPr>
        <w:t xml:space="preserve"> </w:t>
      </w:r>
      <w:r w:rsidRPr="000A15EB">
        <w:rPr>
          <w:rFonts w:ascii="Arial" w:hAnsi="Arial" w:cs="Arial"/>
        </w:rPr>
        <w:t>t</w:t>
      </w:r>
      <w:proofErr w:type="gramStart"/>
      <w:r w:rsidRPr="000A15EB">
        <w:rPr>
          <w:rFonts w:ascii="Arial" w:hAnsi="Arial" w:cs="Arial"/>
        </w:rPr>
        <w:t xml:space="preserve">), </w:t>
      </w:r>
      <w:r w:rsidR="003B0EBA" w:rsidRPr="000A15EB">
        <w:rPr>
          <w:rFonts w:ascii="Arial" w:hAnsi="Arial" w:cs="Arial"/>
        </w:rPr>
        <w:t xml:space="preserve"> </w:t>
      </w:r>
      <w:r w:rsidRPr="000A15EB">
        <w:rPr>
          <w:rFonts w:ascii="Arial" w:hAnsi="Arial" w:cs="Arial"/>
        </w:rPr>
        <w:t>followed</w:t>
      </w:r>
      <w:proofErr w:type="gramEnd"/>
      <w:r w:rsidRPr="000A15EB">
        <w:rPr>
          <w:rFonts w:ascii="Arial" w:hAnsi="Arial" w:cs="Arial"/>
        </w:rPr>
        <w:t xml:space="preserve"> by PB II (</w:t>
      </w:r>
      <w:r w:rsidRPr="000A15EB">
        <w:rPr>
          <w:rFonts w:ascii="Arial" w:hAnsi="Arial" w:cs="Arial"/>
          <w:color w:val="000000"/>
        </w:rPr>
        <w:t>1.27×10</w:t>
      </w:r>
      <w:r w:rsidRPr="000A15EB">
        <w:rPr>
          <w:rFonts w:ascii="Arial" w:hAnsi="Arial" w:cs="Arial"/>
          <w:color w:val="000000"/>
          <w:vertAlign w:val="superscript"/>
        </w:rPr>
        <w:t>5</w:t>
      </w:r>
      <w:r w:rsidRPr="000A15EB">
        <w:rPr>
          <w:rFonts w:ascii="Arial" w:hAnsi="Arial" w:cs="Arial"/>
          <w:color w:val="000000"/>
        </w:rPr>
        <w:t xml:space="preserve">  </w:t>
      </w:r>
      <w:r w:rsidRPr="000A15EB">
        <w:rPr>
          <w:rFonts w:ascii="Arial" w:hAnsi="Arial" w:cs="Arial"/>
        </w:rPr>
        <w:t>m</w:t>
      </w:r>
      <w:r w:rsidRPr="000A15EB">
        <w:rPr>
          <w:rFonts w:ascii="Arial" w:hAnsi="Arial" w:cs="Arial"/>
          <w:vertAlign w:val="superscript"/>
        </w:rPr>
        <w:t>3</w:t>
      </w:r>
      <w:r w:rsidRPr="000A15EB">
        <w:rPr>
          <w:rFonts w:ascii="Arial" w:hAnsi="Arial" w:cs="Arial"/>
        </w:rPr>
        <w:t xml:space="preserve"> and </w:t>
      </w:r>
      <w:r w:rsidRPr="000A15EB">
        <w:rPr>
          <w:rFonts w:ascii="Arial" w:hAnsi="Arial" w:cs="Arial"/>
          <w:color w:val="000000"/>
        </w:rPr>
        <w:t>6.07×10</w:t>
      </w:r>
      <w:r w:rsidRPr="000A15EB">
        <w:rPr>
          <w:rFonts w:ascii="Arial" w:hAnsi="Arial" w:cs="Arial"/>
          <w:color w:val="000000"/>
          <w:vertAlign w:val="superscript"/>
        </w:rPr>
        <w:t xml:space="preserve">4 </w:t>
      </w:r>
      <w:r w:rsidRPr="000A15EB">
        <w:rPr>
          <w:rFonts w:ascii="Arial" w:hAnsi="Arial" w:cs="Arial"/>
        </w:rPr>
        <w:t>t) and PB IV (</w:t>
      </w:r>
      <w:r w:rsidRPr="000A15EB">
        <w:rPr>
          <w:rFonts w:ascii="Arial" w:hAnsi="Arial" w:cs="Arial"/>
          <w:color w:val="000000"/>
        </w:rPr>
        <w:t>1.16×10</w:t>
      </w:r>
      <w:r w:rsidRPr="000A15EB">
        <w:rPr>
          <w:rFonts w:ascii="Arial" w:hAnsi="Arial" w:cs="Arial"/>
          <w:color w:val="000000"/>
          <w:vertAlign w:val="superscript"/>
        </w:rPr>
        <w:t xml:space="preserve">5 </w:t>
      </w:r>
      <w:r w:rsidRPr="000A15EB">
        <w:rPr>
          <w:rFonts w:ascii="Arial" w:hAnsi="Arial" w:cs="Arial"/>
        </w:rPr>
        <w:t>m</w:t>
      </w:r>
      <w:r w:rsidRPr="000A15EB">
        <w:rPr>
          <w:rFonts w:ascii="Arial" w:hAnsi="Arial" w:cs="Arial"/>
          <w:vertAlign w:val="superscript"/>
        </w:rPr>
        <w:t>3</w:t>
      </w:r>
      <w:r w:rsidRPr="000A15EB">
        <w:rPr>
          <w:rFonts w:ascii="Arial" w:hAnsi="Arial" w:cs="Arial"/>
        </w:rPr>
        <w:t xml:space="preserve"> and </w:t>
      </w:r>
      <w:r w:rsidRPr="000A15EB">
        <w:rPr>
          <w:rFonts w:ascii="Arial" w:hAnsi="Arial" w:cs="Arial"/>
          <w:color w:val="000000"/>
        </w:rPr>
        <w:t>5.48 ×10</w:t>
      </w:r>
      <w:r w:rsidRPr="000A15EB">
        <w:rPr>
          <w:rFonts w:ascii="Arial" w:hAnsi="Arial" w:cs="Arial"/>
          <w:color w:val="000000"/>
          <w:vertAlign w:val="superscript"/>
        </w:rPr>
        <w:t xml:space="preserve">4  </w:t>
      </w:r>
      <w:r w:rsidRPr="000A15EB">
        <w:rPr>
          <w:rFonts w:ascii="Arial" w:hAnsi="Arial" w:cs="Arial"/>
        </w:rPr>
        <w:t>t) while minimum (</w:t>
      </w:r>
      <w:r w:rsidRPr="000A15EB">
        <w:rPr>
          <w:rFonts w:ascii="Arial" w:hAnsi="Arial" w:cs="Arial"/>
          <w:color w:val="000000"/>
        </w:rPr>
        <w:t>1.11×10</w:t>
      </w:r>
      <w:r w:rsidRPr="000A15EB">
        <w:rPr>
          <w:rFonts w:ascii="Arial" w:hAnsi="Arial" w:cs="Arial"/>
          <w:color w:val="000000"/>
          <w:vertAlign w:val="superscript"/>
        </w:rPr>
        <w:t xml:space="preserve">5 </w:t>
      </w:r>
      <w:r w:rsidRPr="000A15EB">
        <w:rPr>
          <w:rFonts w:ascii="Arial" w:hAnsi="Arial" w:cs="Arial"/>
        </w:rPr>
        <w:t>m</w:t>
      </w:r>
      <w:r w:rsidRPr="000A15EB">
        <w:rPr>
          <w:rFonts w:ascii="Arial" w:hAnsi="Arial" w:cs="Arial"/>
          <w:vertAlign w:val="superscript"/>
        </w:rPr>
        <w:t>3</w:t>
      </w:r>
      <w:r w:rsidRPr="000A15EB">
        <w:rPr>
          <w:rFonts w:ascii="Arial" w:hAnsi="Arial" w:cs="Arial"/>
        </w:rPr>
        <w:t xml:space="preserve"> and </w:t>
      </w:r>
      <w:r w:rsidRPr="000A15EB">
        <w:rPr>
          <w:rFonts w:ascii="Arial" w:hAnsi="Arial" w:cs="Arial"/>
          <w:color w:val="000000"/>
        </w:rPr>
        <w:t>5.29×10</w:t>
      </w:r>
      <w:r w:rsidRPr="000A15EB">
        <w:rPr>
          <w:rFonts w:ascii="Arial" w:hAnsi="Arial" w:cs="Arial"/>
          <w:color w:val="000000"/>
          <w:vertAlign w:val="superscript"/>
        </w:rPr>
        <w:t xml:space="preserve">4 </w:t>
      </w:r>
      <w:r w:rsidRPr="000A15EB">
        <w:rPr>
          <w:rFonts w:ascii="Arial" w:hAnsi="Arial" w:cs="Arial"/>
        </w:rPr>
        <w:t>t) volume and carbon stock found in PB III. On per hectare basis, the maximum volume and carbon stock existed in PB I (</w:t>
      </w:r>
      <w:r w:rsidRPr="000A15EB">
        <w:rPr>
          <w:rFonts w:ascii="Arial" w:hAnsi="Arial" w:cs="Arial"/>
          <w:color w:val="000000"/>
        </w:rPr>
        <w:t xml:space="preserve">125.29 </w:t>
      </w:r>
      <w:r w:rsidRPr="000A15EB">
        <w:rPr>
          <w:rFonts w:ascii="Arial" w:hAnsi="Arial" w:cs="Arial"/>
        </w:rPr>
        <w:t>m</w:t>
      </w:r>
      <w:r w:rsidRPr="000A15EB">
        <w:rPr>
          <w:rFonts w:ascii="Arial" w:hAnsi="Arial" w:cs="Arial"/>
          <w:vertAlign w:val="superscript"/>
        </w:rPr>
        <w:t>3</w:t>
      </w:r>
      <w:r w:rsidRPr="000A15EB">
        <w:rPr>
          <w:rFonts w:ascii="Arial" w:hAnsi="Arial" w:cs="Arial"/>
        </w:rPr>
        <w:t xml:space="preserve"> ha</w:t>
      </w:r>
      <w:r w:rsidRPr="000A15EB">
        <w:rPr>
          <w:rFonts w:ascii="Arial" w:hAnsi="Arial" w:cs="Arial"/>
          <w:vertAlign w:val="superscript"/>
        </w:rPr>
        <w:t>-1</w:t>
      </w:r>
      <w:r w:rsidRPr="000A15EB">
        <w:rPr>
          <w:rFonts w:ascii="Arial" w:hAnsi="Arial" w:cs="Arial"/>
        </w:rPr>
        <w:t xml:space="preserve"> &amp; </w:t>
      </w:r>
      <w:r w:rsidRPr="000A15EB">
        <w:rPr>
          <w:rFonts w:ascii="Arial" w:hAnsi="Arial" w:cs="Arial"/>
          <w:color w:val="000000"/>
        </w:rPr>
        <w:t>59.36 t</w:t>
      </w:r>
      <w:r w:rsidRPr="000A15EB">
        <w:rPr>
          <w:rFonts w:ascii="Arial" w:hAnsi="Arial" w:cs="Arial"/>
        </w:rPr>
        <w:t xml:space="preserve"> ha</w:t>
      </w:r>
      <w:r w:rsidRPr="000A15EB">
        <w:rPr>
          <w:rFonts w:ascii="Arial" w:hAnsi="Arial" w:cs="Arial"/>
          <w:vertAlign w:val="superscript"/>
        </w:rPr>
        <w:t>-1</w:t>
      </w:r>
      <w:r w:rsidRPr="000A15EB">
        <w:rPr>
          <w:rFonts w:ascii="Arial" w:hAnsi="Arial" w:cs="Arial"/>
        </w:rPr>
        <w:t>) followed by PB IV (</w:t>
      </w:r>
      <w:r w:rsidRPr="000A15EB">
        <w:rPr>
          <w:rFonts w:ascii="Arial" w:hAnsi="Arial" w:cs="Arial"/>
          <w:color w:val="000000"/>
        </w:rPr>
        <w:t xml:space="preserve">119.10 </w:t>
      </w:r>
      <w:r w:rsidRPr="000A15EB">
        <w:rPr>
          <w:rFonts w:ascii="Arial" w:hAnsi="Arial" w:cs="Arial"/>
        </w:rPr>
        <w:t>m</w:t>
      </w:r>
      <w:r w:rsidRPr="000A15EB">
        <w:rPr>
          <w:rFonts w:ascii="Arial" w:hAnsi="Arial" w:cs="Arial"/>
          <w:vertAlign w:val="superscript"/>
        </w:rPr>
        <w:t>3</w:t>
      </w:r>
      <w:r w:rsidRPr="000A15EB">
        <w:rPr>
          <w:rFonts w:ascii="Arial" w:hAnsi="Arial" w:cs="Arial"/>
        </w:rPr>
        <w:t xml:space="preserve"> ha</w:t>
      </w:r>
      <w:r w:rsidRPr="000A15EB">
        <w:rPr>
          <w:rFonts w:ascii="Arial" w:hAnsi="Arial" w:cs="Arial"/>
          <w:vertAlign w:val="superscript"/>
        </w:rPr>
        <w:t>-1</w:t>
      </w:r>
      <w:r w:rsidRPr="000A15EB">
        <w:rPr>
          <w:rFonts w:ascii="Arial" w:hAnsi="Arial" w:cs="Arial"/>
        </w:rPr>
        <w:t xml:space="preserve"> &amp; </w:t>
      </w:r>
      <w:r w:rsidRPr="000A15EB">
        <w:rPr>
          <w:rFonts w:ascii="Arial" w:hAnsi="Arial" w:cs="Arial"/>
          <w:color w:val="000000"/>
        </w:rPr>
        <w:t>56.23 t</w:t>
      </w:r>
      <w:r w:rsidRPr="000A15EB">
        <w:rPr>
          <w:rFonts w:ascii="Arial" w:hAnsi="Arial" w:cs="Arial"/>
        </w:rPr>
        <w:t xml:space="preserve"> ha</w:t>
      </w:r>
      <w:r w:rsidRPr="000A15EB">
        <w:rPr>
          <w:rFonts w:ascii="Arial" w:hAnsi="Arial" w:cs="Arial"/>
          <w:vertAlign w:val="superscript"/>
        </w:rPr>
        <w:t>-1</w:t>
      </w:r>
      <w:r w:rsidRPr="000A15EB">
        <w:rPr>
          <w:rFonts w:ascii="Arial" w:hAnsi="Arial" w:cs="Arial"/>
        </w:rPr>
        <w:t>), PB II (</w:t>
      </w:r>
      <w:r w:rsidRPr="000A15EB">
        <w:rPr>
          <w:rFonts w:ascii="Arial" w:hAnsi="Arial" w:cs="Arial"/>
          <w:color w:val="000000"/>
        </w:rPr>
        <w:t xml:space="preserve">97.10 </w:t>
      </w:r>
      <w:r w:rsidRPr="000A15EB">
        <w:rPr>
          <w:rFonts w:ascii="Arial" w:hAnsi="Arial" w:cs="Arial"/>
        </w:rPr>
        <w:t>m</w:t>
      </w:r>
      <w:r w:rsidRPr="000A15EB">
        <w:rPr>
          <w:rFonts w:ascii="Arial" w:hAnsi="Arial" w:cs="Arial"/>
          <w:vertAlign w:val="superscript"/>
        </w:rPr>
        <w:t>3</w:t>
      </w:r>
      <w:r w:rsidRPr="000A15EB">
        <w:rPr>
          <w:rFonts w:ascii="Arial" w:hAnsi="Arial" w:cs="Arial"/>
        </w:rPr>
        <w:t xml:space="preserve"> ha</w:t>
      </w:r>
      <w:r w:rsidRPr="000A15EB">
        <w:rPr>
          <w:rFonts w:ascii="Arial" w:hAnsi="Arial" w:cs="Arial"/>
          <w:vertAlign w:val="superscript"/>
        </w:rPr>
        <w:t>-1</w:t>
      </w:r>
      <w:r w:rsidRPr="000A15EB">
        <w:rPr>
          <w:rFonts w:ascii="Arial" w:hAnsi="Arial" w:cs="Arial"/>
        </w:rPr>
        <w:t xml:space="preserve"> &amp; </w:t>
      </w:r>
      <w:r w:rsidRPr="000A15EB">
        <w:rPr>
          <w:rFonts w:ascii="Arial" w:hAnsi="Arial" w:cs="Arial"/>
          <w:color w:val="000000"/>
        </w:rPr>
        <w:t>46.29 t</w:t>
      </w:r>
      <w:r w:rsidRPr="000A15EB">
        <w:rPr>
          <w:rFonts w:ascii="Arial" w:hAnsi="Arial" w:cs="Arial"/>
        </w:rPr>
        <w:t xml:space="preserve"> ha</w:t>
      </w:r>
      <w:r w:rsidRPr="000A15EB">
        <w:rPr>
          <w:rFonts w:ascii="Arial" w:hAnsi="Arial" w:cs="Arial"/>
          <w:vertAlign w:val="superscript"/>
        </w:rPr>
        <w:t>-1</w:t>
      </w:r>
      <w:r w:rsidRPr="000A15EB">
        <w:rPr>
          <w:rFonts w:ascii="Arial" w:hAnsi="Arial" w:cs="Arial"/>
        </w:rPr>
        <w:t>) and minimum in PB III (</w:t>
      </w:r>
      <w:r w:rsidRPr="000A15EB">
        <w:rPr>
          <w:rFonts w:ascii="Arial" w:hAnsi="Arial" w:cs="Arial"/>
          <w:color w:val="000000"/>
        </w:rPr>
        <w:t xml:space="preserve">73.60 </w:t>
      </w:r>
      <w:r w:rsidRPr="000A15EB">
        <w:rPr>
          <w:rFonts w:ascii="Arial" w:hAnsi="Arial" w:cs="Arial"/>
        </w:rPr>
        <w:t>m</w:t>
      </w:r>
      <w:r w:rsidRPr="000A15EB">
        <w:rPr>
          <w:rFonts w:ascii="Arial" w:hAnsi="Arial" w:cs="Arial"/>
          <w:vertAlign w:val="superscript"/>
        </w:rPr>
        <w:t>3</w:t>
      </w:r>
      <w:r w:rsidRPr="000A15EB">
        <w:rPr>
          <w:rFonts w:ascii="Arial" w:hAnsi="Arial" w:cs="Arial"/>
        </w:rPr>
        <w:t xml:space="preserve"> ha</w:t>
      </w:r>
      <w:r w:rsidRPr="000A15EB">
        <w:rPr>
          <w:rFonts w:ascii="Arial" w:hAnsi="Arial" w:cs="Arial"/>
          <w:vertAlign w:val="superscript"/>
        </w:rPr>
        <w:t>-</w:t>
      </w:r>
      <w:proofErr w:type="gramStart"/>
      <w:r w:rsidRPr="000A15EB">
        <w:rPr>
          <w:rFonts w:ascii="Arial" w:hAnsi="Arial" w:cs="Arial"/>
          <w:vertAlign w:val="superscript"/>
        </w:rPr>
        <w:t>1</w:t>
      </w:r>
      <w:r w:rsidRPr="000A15EB">
        <w:rPr>
          <w:rFonts w:ascii="Arial" w:hAnsi="Arial" w:cs="Arial"/>
        </w:rPr>
        <w:t xml:space="preserve">  &amp;</w:t>
      </w:r>
      <w:proofErr w:type="gramEnd"/>
      <w:r w:rsidRPr="000A15EB">
        <w:rPr>
          <w:rFonts w:ascii="Arial" w:hAnsi="Arial" w:cs="Arial"/>
        </w:rPr>
        <w:t xml:space="preserve"> </w:t>
      </w:r>
      <w:r w:rsidRPr="000A15EB">
        <w:rPr>
          <w:rFonts w:ascii="Arial" w:hAnsi="Arial" w:cs="Arial"/>
          <w:color w:val="000000"/>
        </w:rPr>
        <w:t>35.20 t</w:t>
      </w:r>
      <w:r w:rsidRPr="000A15EB">
        <w:rPr>
          <w:rFonts w:ascii="Arial" w:hAnsi="Arial" w:cs="Arial"/>
        </w:rPr>
        <w:t xml:space="preserve"> ha</w:t>
      </w:r>
      <w:r w:rsidRPr="000A15EB">
        <w:rPr>
          <w:rFonts w:ascii="Arial" w:hAnsi="Arial" w:cs="Arial"/>
          <w:vertAlign w:val="superscript"/>
        </w:rPr>
        <w:t>-1</w:t>
      </w:r>
      <w:r w:rsidR="00FB66EF" w:rsidRPr="000A15EB">
        <w:rPr>
          <w:rFonts w:ascii="Arial" w:hAnsi="Arial" w:cs="Arial"/>
        </w:rPr>
        <w:t xml:space="preserve">), respectively (Table </w:t>
      </w:r>
      <w:r w:rsidRPr="000A15EB">
        <w:rPr>
          <w:rFonts w:ascii="Arial" w:hAnsi="Arial" w:cs="Arial"/>
        </w:rPr>
        <w:t>5).</w:t>
      </w:r>
    </w:p>
    <w:p w14:paraId="27325DE6" w14:textId="77777777" w:rsidR="00957A47" w:rsidRPr="000A15EB" w:rsidRDefault="00957A47" w:rsidP="00FB66EF">
      <w:pPr>
        <w:pStyle w:val="NoSpacing"/>
        <w:jc w:val="both"/>
        <w:rPr>
          <w:rFonts w:ascii="Arial" w:hAnsi="Arial" w:cs="Arial"/>
          <w:b/>
          <w:sz w:val="20"/>
          <w:szCs w:val="20"/>
        </w:rPr>
      </w:pPr>
      <w:r w:rsidRPr="000A15EB">
        <w:rPr>
          <w:rFonts w:ascii="Arial" w:hAnsi="Arial" w:cs="Arial"/>
          <w:b/>
          <w:sz w:val="20"/>
          <w:szCs w:val="20"/>
        </w:rPr>
        <w:t xml:space="preserve"> </w:t>
      </w:r>
      <w:r w:rsidRPr="000A15EB">
        <w:rPr>
          <w:rFonts w:ascii="Arial" w:hAnsi="Arial" w:cs="Arial"/>
          <w:sz w:val="20"/>
          <w:szCs w:val="20"/>
        </w:rPr>
        <w:t xml:space="preserve">The distribution of volume and carbon stock in various ranges of </w:t>
      </w:r>
      <w:proofErr w:type="spellStart"/>
      <w:r w:rsidRPr="000A15EB">
        <w:rPr>
          <w:rFonts w:ascii="Arial" w:hAnsi="Arial" w:cs="Arial"/>
          <w:sz w:val="20"/>
          <w:szCs w:val="20"/>
        </w:rPr>
        <w:t>Rajgarh</w:t>
      </w:r>
      <w:proofErr w:type="spellEnd"/>
      <w:r w:rsidRPr="000A15EB">
        <w:rPr>
          <w:rFonts w:ascii="Arial" w:hAnsi="Arial" w:cs="Arial"/>
          <w:sz w:val="20"/>
          <w:szCs w:val="20"/>
        </w:rPr>
        <w:t xml:space="preserve"> Forest Division those fall under PB I was as: maximum volume (</w:t>
      </w:r>
      <w:r w:rsidRPr="000A15EB">
        <w:rPr>
          <w:rFonts w:ascii="Arial" w:hAnsi="Arial" w:cs="Arial"/>
          <w:color w:val="000000"/>
          <w:sz w:val="20"/>
          <w:szCs w:val="20"/>
        </w:rPr>
        <w:t>1.22×10</w:t>
      </w:r>
      <w:r w:rsidRPr="000A15EB">
        <w:rPr>
          <w:rFonts w:ascii="Arial" w:hAnsi="Arial" w:cs="Arial"/>
          <w:color w:val="000000"/>
          <w:sz w:val="20"/>
          <w:szCs w:val="20"/>
          <w:vertAlign w:val="superscript"/>
        </w:rPr>
        <w:t>5</w:t>
      </w:r>
      <w:r w:rsidRPr="000A15EB">
        <w:rPr>
          <w:rFonts w:ascii="Arial" w:hAnsi="Arial" w:cs="Arial"/>
          <w:color w:val="000000"/>
          <w:sz w:val="20"/>
          <w:szCs w:val="20"/>
        </w:rPr>
        <w:t xml:space="preserve"> </w:t>
      </w:r>
      <w:r w:rsidRPr="000A15EB">
        <w:rPr>
          <w:rFonts w:ascii="Arial" w:hAnsi="Arial" w:cs="Arial"/>
          <w:sz w:val="20"/>
          <w:szCs w:val="20"/>
        </w:rPr>
        <w:t>m</w:t>
      </w:r>
      <w:r w:rsidRPr="000A15EB">
        <w:rPr>
          <w:rFonts w:ascii="Arial" w:hAnsi="Arial" w:cs="Arial"/>
          <w:sz w:val="20"/>
          <w:szCs w:val="20"/>
          <w:vertAlign w:val="superscript"/>
        </w:rPr>
        <w:t>3</w:t>
      </w:r>
      <w:r w:rsidRPr="000A15EB">
        <w:rPr>
          <w:rFonts w:ascii="Arial" w:hAnsi="Arial" w:cs="Arial"/>
          <w:sz w:val="20"/>
          <w:szCs w:val="20"/>
        </w:rPr>
        <w:t>) and carbon stock (</w:t>
      </w:r>
      <w:r w:rsidRPr="000A15EB">
        <w:rPr>
          <w:rFonts w:ascii="Arial" w:hAnsi="Arial" w:cs="Arial"/>
          <w:color w:val="000000"/>
          <w:sz w:val="20"/>
          <w:szCs w:val="20"/>
        </w:rPr>
        <w:t>5.85×10</w:t>
      </w:r>
      <w:r w:rsidRPr="000A15EB">
        <w:rPr>
          <w:rFonts w:ascii="Arial" w:hAnsi="Arial" w:cs="Arial"/>
          <w:color w:val="000000"/>
          <w:sz w:val="20"/>
          <w:szCs w:val="20"/>
          <w:vertAlign w:val="superscript"/>
        </w:rPr>
        <w:t>4</w:t>
      </w:r>
      <w:r w:rsidRPr="000A15EB">
        <w:rPr>
          <w:rFonts w:ascii="Arial" w:hAnsi="Arial" w:cs="Arial"/>
          <w:sz w:val="20"/>
          <w:szCs w:val="20"/>
        </w:rPr>
        <w:t xml:space="preserve"> t) existed in </w:t>
      </w:r>
      <w:proofErr w:type="spellStart"/>
      <w:r w:rsidRPr="000A15EB">
        <w:rPr>
          <w:rFonts w:ascii="Arial" w:hAnsi="Arial" w:cs="Arial"/>
          <w:sz w:val="20"/>
          <w:szCs w:val="20"/>
        </w:rPr>
        <w:t>Habban</w:t>
      </w:r>
      <w:proofErr w:type="spellEnd"/>
      <w:r w:rsidRPr="000A15EB">
        <w:rPr>
          <w:rFonts w:ascii="Arial" w:hAnsi="Arial" w:cs="Arial"/>
          <w:sz w:val="20"/>
          <w:szCs w:val="20"/>
        </w:rPr>
        <w:t xml:space="preserve"> followed by </w:t>
      </w:r>
      <w:proofErr w:type="spellStart"/>
      <w:r w:rsidRPr="000A15EB">
        <w:rPr>
          <w:rFonts w:ascii="Arial" w:hAnsi="Arial" w:cs="Arial"/>
          <w:sz w:val="20"/>
          <w:szCs w:val="20"/>
        </w:rPr>
        <w:t>Sarahan</w:t>
      </w:r>
      <w:proofErr w:type="spellEnd"/>
      <w:r w:rsidRPr="000A15EB">
        <w:rPr>
          <w:rFonts w:ascii="Arial" w:hAnsi="Arial" w:cs="Arial"/>
          <w:sz w:val="20"/>
          <w:szCs w:val="20"/>
        </w:rPr>
        <w:t xml:space="preserve"> (</w:t>
      </w:r>
      <w:r w:rsidRPr="000A15EB">
        <w:rPr>
          <w:rFonts w:ascii="Arial" w:hAnsi="Arial" w:cs="Arial"/>
          <w:color w:val="000000"/>
          <w:sz w:val="20"/>
          <w:szCs w:val="20"/>
        </w:rPr>
        <w:t>7.39×10</w:t>
      </w:r>
      <w:r w:rsidRPr="000A15EB">
        <w:rPr>
          <w:rFonts w:ascii="Arial" w:hAnsi="Arial" w:cs="Arial"/>
          <w:color w:val="000000"/>
          <w:sz w:val="20"/>
          <w:szCs w:val="20"/>
          <w:vertAlign w:val="superscript"/>
        </w:rPr>
        <w:t>4</w:t>
      </w:r>
      <w:r w:rsidRPr="000A15EB">
        <w:rPr>
          <w:rFonts w:ascii="Arial" w:hAnsi="Arial" w:cs="Arial"/>
          <w:color w:val="000000"/>
          <w:sz w:val="20"/>
          <w:szCs w:val="20"/>
        </w:rPr>
        <w:t xml:space="preserve"> </w:t>
      </w:r>
      <w:r w:rsidRPr="000A15EB">
        <w:rPr>
          <w:rFonts w:ascii="Arial" w:hAnsi="Arial" w:cs="Arial"/>
          <w:sz w:val="20"/>
          <w:szCs w:val="20"/>
        </w:rPr>
        <w:t>m</w:t>
      </w:r>
      <w:r w:rsidRPr="000A15EB">
        <w:rPr>
          <w:rFonts w:ascii="Arial" w:hAnsi="Arial" w:cs="Arial"/>
          <w:sz w:val="20"/>
          <w:szCs w:val="20"/>
          <w:vertAlign w:val="superscript"/>
        </w:rPr>
        <w:t>3</w:t>
      </w:r>
      <w:r w:rsidRPr="000A15EB">
        <w:rPr>
          <w:rFonts w:ascii="Arial" w:hAnsi="Arial" w:cs="Arial"/>
          <w:sz w:val="20"/>
          <w:szCs w:val="20"/>
        </w:rPr>
        <w:t xml:space="preserve"> and </w:t>
      </w:r>
      <w:r w:rsidRPr="000A15EB">
        <w:rPr>
          <w:rFonts w:ascii="Arial" w:hAnsi="Arial" w:cs="Arial"/>
          <w:color w:val="000000"/>
          <w:sz w:val="20"/>
          <w:szCs w:val="20"/>
        </w:rPr>
        <w:t>3.44×10</w:t>
      </w:r>
      <w:r w:rsidRPr="000A15EB">
        <w:rPr>
          <w:rFonts w:ascii="Arial" w:hAnsi="Arial" w:cs="Arial"/>
          <w:color w:val="000000"/>
          <w:sz w:val="20"/>
          <w:szCs w:val="20"/>
          <w:vertAlign w:val="superscript"/>
        </w:rPr>
        <w:t>4</w:t>
      </w:r>
      <w:r w:rsidRPr="000A15EB">
        <w:rPr>
          <w:rFonts w:ascii="Arial" w:hAnsi="Arial" w:cs="Arial"/>
          <w:color w:val="000000"/>
          <w:sz w:val="20"/>
          <w:szCs w:val="20"/>
        </w:rPr>
        <w:t xml:space="preserve"> </w:t>
      </w:r>
      <w:r w:rsidRPr="000A15EB">
        <w:rPr>
          <w:rFonts w:ascii="Arial" w:hAnsi="Arial" w:cs="Arial"/>
          <w:sz w:val="20"/>
          <w:szCs w:val="20"/>
        </w:rPr>
        <w:t xml:space="preserve">t) and </w:t>
      </w:r>
      <w:proofErr w:type="spellStart"/>
      <w:r w:rsidRPr="000A15EB">
        <w:rPr>
          <w:rFonts w:ascii="Arial" w:hAnsi="Arial" w:cs="Arial"/>
          <w:sz w:val="20"/>
          <w:szCs w:val="20"/>
        </w:rPr>
        <w:t>Rajgarh</w:t>
      </w:r>
      <w:proofErr w:type="spellEnd"/>
      <w:r w:rsidRPr="000A15EB">
        <w:rPr>
          <w:rFonts w:ascii="Arial" w:hAnsi="Arial" w:cs="Arial"/>
          <w:sz w:val="20"/>
          <w:szCs w:val="20"/>
        </w:rPr>
        <w:t xml:space="preserve"> (</w:t>
      </w:r>
      <w:r w:rsidRPr="000A15EB">
        <w:rPr>
          <w:rFonts w:ascii="Arial" w:hAnsi="Arial" w:cs="Arial"/>
          <w:color w:val="000000"/>
          <w:sz w:val="20"/>
          <w:szCs w:val="20"/>
        </w:rPr>
        <w:t>4.23×10</w:t>
      </w:r>
      <w:r w:rsidRPr="000A15EB">
        <w:rPr>
          <w:rFonts w:ascii="Arial" w:hAnsi="Arial" w:cs="Arial"/>
          <w:color w:val="000000"/>
          <w:sz w:val="20"/>
          <w:szCs w:val="20"/>
          <w:vertAlign w:val="superscript"/>
        </w:rPr>
        <w:t>4</w:t>
      </w:r>
      <w:r w:rsidRPr="000A15EB">
        <w:rPr>
          <w:rFonts w:ascii="Arial" w:hAnsi="Arial" w:cs="Arial"/>
          <w:color w:val="000000"/>
          <w:sz w:val="20"/>
          <w:szCs w:val="20"/>
        </w:rPr>
        <w:t xml:space="preserve"> </w:t>
      </w:r>
      <w:r w:rsidRPr="000A15EB">
        <w:rPr>
          <w:rFonts w:ascii="Arial" w:hAnsi="Arial" w:cs="Arial"/>
          <w:sz w:val="20"/>
          <w:szCs w:val="20"/>
        </w:rPr>
        <w:t>m</w:t>
      </w:r>
      <w:r w:rsidRPr="000A15EB">
        <w:rPr>
          <w:rFonts w:ascii="Arial" w:hAnsi="Arial" w:cs="Arial"/>
          <w:sz w:val="20"/>
          <w:szCs w:val="20"/>
          <w:vertAlign w:val="superscript"/>
        </w:rPr>
        <w:t>3</w:t>
      </w:r>
      <w:r w:rsidRPr="000A15EB">
        <w:rPr>
          <w:rFonts w:ascii="Arial" w:hAnsi="Arial" w:cs="Arial"/>
          <w:sz w:val="20"/>
          <w:szCs w:val="20"/>
        </w:rPr>
        <w:t xml:space="preserve"> and </w:t>
      </w:r>
      <w:r w:rsidRPr="000A15EB">
        <w:rPr>
          <w:rFonts w:ascii="Arial" w:hAnsi="Arial" w:cs="Arial"/>
          <w:color w:val="000000"/>
          <w:sz w:val="20"/>
          <w:szCs w:val="20"/>
        </w:rPr>
        <w:t>1.99×10</w:t>
      </w:r>
      <w:r w:rsidRPr="000A15EB">
        <w:rPr>
          <w:rFonts w:ascii="Arial" w:hAnsi="Arial" w:cs="Arial"/>
          <w:color w:val="000000"/>
          <w:sz w:val="20"/>
          <w:szCs w:val="20"/>
          <w:vertAlign w:val="superscript"/>
        </w:rPr>
        <w:t>4</w:t>
      </w:r>
      <w:r w:rsidRPr="000A15EB">
        <w:rPr>
          <w:rFonts w:ascii="Arial" w:hAnsi="Arial" w:cs="Arial"/>
          <w:color w:val="000000"/>
          <w:sz w:val="20"/>
          <w:szCs w:val="20"/>
        </w:rPr>
        <w:t xml:space="preserve"> </w:t>
      </w:r>
      <w:r w:rsidRPr="000A15EB">
        <w:rPr>
          <w:rFonts w:ascii="Arial" w:hAnsi="Arial" w:cs="Arial"/>
          <w:sz w:val="20"/>
          <w:szCs w:val="20"/>
        </w:rPr>
        <w:t xml:space="preserve">t), while minimum volume and carbon stock of </w:t>
      </w:r>
      <w:r w:rsidRPr="000A15EB">
        <w:rPr>
          <w:rFonts w:ascii="Arial" w:hAnsi="Arial" w:cs="Arial"/>
          <w:color w:val="000000"/>
          <w:sz w:val="20"/>
          <w:szCs w:val="20"/>
        </w:rPr>
        <w:t>4.18×10</w:t>
      </w:r>
      <w:r w:rsidRPr="000A15EB">
        <w:rPr>
          <w:rFonts w:ascii="Arial" w:hAnsi="Arial" w:cs="Arial"/>
          <w:color w:val="000000"/>
          <w:sz w:val="20"/>
          <w:szCs w:val="20"/>
          <w:vertAlign w:val="superscript"/>
        </w:rPr>
        <w:t>4</w:t>
      </w:r>
      <w:r w:rsidRPr="000A15EB">
        <w:rPr>
          <w:rFonts w:ascii="Arial" w:hAnsi="Arial" w:cs="Arial"/>
          <w:color w:val="000000"/>
          <w:sz w:val="20"/>
          <w:szCs w:val="20"/>
        </w:rPr>
        <w:t xml:space="preserve"> </w:t>
      </w:r>
      <w:r w:rsidRPr="000A15EB">
        <w:rPr>
          <w:rFonts w:ascii="Arial" w:hAnsi="Arial" w:cs="Arial"/>
          <w:sz w:val="20"/>
          <w:szCs w:val="20"/>
        </w:rPr>
        <w:t>m</w:t>
      </w:r>
      <w:r w:rsidRPr="000A15EB">
        <w:rPr>
          <w:rFonts w:ascii="Arial" w:hAnsi="Arial" w:cs="Arial"/>
          <w:sz w:val="20"/>
          <w:szCs w:val="20"/>
          <w:vertAlign w:val="superscript"/>
        </w:rPr>
        <w:t>3</w:t>
      </w:r>
      <w:r w:rsidRPr="000A15EB">
        <w:rPr>
          <w:rFonts w:ascii="Arial" w:hAnsi="Arial" w:cs="Arial"/>
          <w:sz w:val="20"/>
          <w:szCs w:val="20"/>
        </w:rPr>
        <w:t xml:space="preserve"> and </w:t>
      </w:r>
      <w:r w:rsidRPr="000A15EB">
        <w:rPr>
          <w:rFonts w:ascii="Arial" w:hAnsi="Arial" w:cs="Arial"/>
          <w:color w:val="000000"/>
          <w:sz w:val="20"/>
          <w:szCs w:val="20"/>
        </w:rPr>
        <w:t>1.96×10</w:t>
      </w:r>
      <w:r w:rsidRPr="000A15EB">
        <w:rPr>
          <w:rFonts w:ascii="Arial" w:hAnsi="Arial" w:cs="Arial"/>
          <w:color w:val="000000"/>
          <w:sz w:val="20"/>
          <w:szCs w:val="20"/>
          <w:vertAlign w:val="superscript"/>
        </w:rPr>
        <w:t>4</w:t>
      </w:r>
      <w:r w:rsidRPr="000A15EB">
        <w:rPr>
          <w:rFonts w:ascii="Arial" w:hAnsi="Arial" w:cs="Arial"/>
          <w:color w:val="000000"/>
          <w:sz w:val="20"/>
          <w:szCs w:val="20"/>
        </w:rPr>
        <w:t xml:space="preserve"> </w:t>
      </w:r>
      <w:r w:rsidRPr="000A15EB">
        <w:rPr>
          <w:rFonts w:ascii="Arial" w:hAnsi="Arial" w:cs="Arial"/>
          <w:sz w:val="20"/>
          <w:szCs w:val="20"/>
        </w:rPr>
        <w:t xml:space="preserve">t, respectively in </w:t>
      </w:r>
      <w:proofErr w:type="spellStart"/>
      <w:r w:rsidRPr="000A15EB">
        <w:rPr>
          <w:rFonts w:ascii="Arial" w:hAnsi="Arial" w:cs="Arial"/>
          <w:sz w:val="20"/>
          <w:szCs w:val="20"/>
        </w:rPr>
        <w:t>Narag</w:t>
      </w:r>
      <w:proofErr w:type="spellEnd"/>
      <w:r w:rsidRPr="000A15EB">
        <w:rPr>
          <w:rFonts w:ascii="Arial" w:hAnsi="Arial" w:cs="Arial"/>
          <w:sz w:val="20"/>
          <w:szCs w:val="20"/>
        </w:rPr>
        <w:t xml:space="preserve">. On per hectare basis, the maximum volume and carbon stock existed in </w:t>
      </w:r>
      <w:proofErr w:type="spellStart"/>
      <w:r w:rsidRPr="000A15EB">
        <w:rPr>
          <w:rFonts w:ascii="Arial" w:hAnsi="Arial" w:cs="Arial"/>
          <w:sz w:val="20"/>
          <w:szCs w:val="20"/>
        </w:rPr>
        <w:t>Habban</w:t>
      </w:r>
      <w:proofErr w:type="spellEnd"/>
      <w:r w:rsidRPr="000A15EB">
        <w:rPr>
          <w:rFonts w:ascii="Arial" w:hAnsi="Arial" w:cs="Arial"/>
          <w:sz w:val="20"/>
          <w:szCs w:val="20"/>
        </w:rPr>
        <w:t xml:space="preserve"> (</w:t>
      </w:r>
      <w:r w:rsidRPr="000A15EB">
        <w:rPr>
          <w:rFonts w:ascii="Arial" w:hAnsi="Arial" w:cs="Arial"/>
          <w:color w:val="000000"/>
          <w:sz w:val="20"/>
          <w:szCs w:val="20"/>
        </w:rPr>
        <w:t xml:space="preserve">291.49 </w:t>
      </w:r>
      <w:r w:rsidRPr="000A15EB">
        <w:rPr>
          <w:rFonts w:ascii="Arial" w:hAnsi="Arial" w:cs="Arial"/>
          <w:sz w:val="20"/>
          <w:szCs w:val="20"/>
        </w:rPr>
        <w:lastRenderedPageBreak/>
        <w:t>m</w:t>
      </w:r>
      <w:r w:rsidRPr="000A15EB">
        <w:rPr>
          <w:rFonts w:ascii="Arial" w:hAnsi="Arial" w:cs="Arial"/>
          <w:sz w:val="20"/>
          <w:szCs w:val="20"/>
          <w:vertAlign w:val="superscript"/>
        </w:rPr>
        <w:t>3</w:t>
      </w:r>
      <w:r w:rsidRPr="000A15EB">
        <w:rPr>
          <w:rFonts w:ascii="Arial" w:hAnsi="Arial" w:cs="Arial"/>
          <w:sz w:val="20"/>
          <w:szCs w:val="20"/>
        </w:rPr>
        <w:t xml:space="preserve"> ha</w:t>
      </w:r>
      <w:r w:rsidRPr="000A15EB">
        <w:rPr>
          <w:rFonts w:ascii="Arial" w:hAnsi="Arial" w:cs="Arial"/>
          <w:sz w:val="20"/>
          <w:szCs w:val="20"/>
          <w:vertAlign w:val="superscript"/>
        </w:rPr>
        <w:t>-1</w:t>
      </w:r>
      <w:r w:rsidRPr="000A15EB">
        <w:rPr>
          <w:rFonts w:ascii="Arial" w:hAnsi="Arial" w:cs="Arial"/>
          <w:sz w:val="20"/>
          <w:szCs w:val="20"/>
        </w:rPr>
        <w:t xml:space="preserve"> &amp; </w:t>
      </w:r>
      <w:r w:rsidRPr="000A15EB">
        <w:rPr>
          <w:rFonts w:ascii="Arial" w:hAnsi="Arial" w:cs="Arial"/>
          <w:color w:val="000000"/>
          <w:sz w:val="20"/>
          <w:szCs w:val="20"/>
        </w:rPr>
        <w:t>140.39 t</w:t>
      </w:r>
      <w:r w:rsidRPr="000A15EB">
        <w:rPr>
          <w:rFonts w:ascii="Arial" w:hAnsi="Arial" w:cs="Arial"/>
          <w:sz w:val="20"/>
          <w:szCs w:val="20"/>
        </w:rPr>
        <w:t xml:space="preserve"> ha</w:t>
      </w:r>
      <w:r w:rsidRPr="000A15EB">
        <w:rPr>
          <w:rFonts w:ascii="Arial" w:hAnsi="Arial" w:cs="Arial"/>
          <w:sz w:val="20"/>
          <w:szCs w:val="20"/>
          <w:vertAlign w:val="superscript"/>
        </w:rPr>
        <w:t>-1</w:t>
      </w:r>
      <w:r w:rsidRPr="000A15EB">
        <w:rPr>
          <w:rFonts w:ascii="Arial" w:hAnsi="Arial" w:cs="Arial"/>
          <w:sz w:val="20"/>
          <w:szCs w:val="20"/>
        </w:rPr>
        <w:t xml:space="preserve">) followed by </w:t>
      </w:r>
      <w:proofErr w:type="spellStart"/>
      <w:r w:rsidRPr="000A15EB">
        <w:rPr>
          <w:rFonts w:ascii="Arial" w:hAnsi="Arial" w:cs="Arial"/>
          <w:sz w:val="20"/>
          <w:szCs w:val="20"/>
        </w:rPr>
        <w:t>Rajgarh</w:t>
      </w:r>
      <w:proofErr w:type="spellEnd"/>
      <w:r w:rsidRPr="000A15EB">
        <w:rPr>
          <w:rFonts w:ascii="Arial" w:hAnsi="Arial" w:cs="Arial"/>
          <w:sz w:val="20"/>
          <w:szCs w:val="20"/>
        </w:rPr>
        <w:t xml:space="preserve"> (</w:t>
      </w:r>
      <w:r w:rsidRPr="000A15EB">
        <w:rPr>
          <w:rFonts w:ascii="Arial" w:hAnsi="Arial" w:cs="Arial"/>
          <w:color w:val="000000"/>
          <w:sz w:val="20"/>
          <w:szCs w:val="20"/>
        </w:rPr>
        <w:t xml:space="preserve">152.71 </w:t>
      </w:r>
      <w:r w:rsidRPr="000A15EB">
        <w:rPr>
          <w:rFonts w:ascii="Arial" w:hAnsi="Arial" w:cs="Arial"/>
          <w:sz w:val="20"/>
          <w:szCs w:val="20"/>
        </w:rPr>
        <w:t>m</w:t>
      </w:r>
      <w:r w:rsidRPr="000A15EB">
        <w:rPr>
          <w:rFonts w:ascii="Arial" w:hAnsi="Arial" w:cs="Arial"/>
          <w:sz w:val="20"/>
          <w:szCs w:val="20"/>
          <w:vertAlign w:val="superscript"/>
        </w:rPr>
        <w:t>3</w:t>
      </w:r>
      <w:r w:rsidRPr="000A15EB">
        <w:rPr>
          <w:rFonts w:ascii="Arial" w:hAnsi="Arial" w:cs="Arial"/>
          <w:sz w:val="20"/>
          <w:szCs w:val="20"/>
        </w:rPr>
        <w:t xml:space="preserve"> ha</w:t>
      </w:r>
      <w:r w:rsidRPr="000A15EB">
        <w:rPr>
          <w:rFonts w:ascii="Arial" w:hAnsi="Arial" w:cs="Arial"/>
          <w:sz w:val="20"/>
          <w:szCs w:val="20"/>
          <w:vertAlign w:val="superscript"/>
        </w:rPr>
        <w:t>-1</w:t>
      </w:r>
      <w:r w:rsidRPr="000A15EB">
        <w:rPr>
          <w:rFonts w:ascii="Arial" w:hAnsi="Arial" w:cs="Arial"/>
          <w:sz w:val="20"/>
          <w:szCs w:val="20"/>
        </w:rPr>
        <w:t xml:space="preserve"> &amp; </w:t>
      </w:r>
      <w:r w:rsidRPr="000A15EB">
        <w:rPr>
          <w:rFonts w:ascii="Arial" w:hAnsi="Arial" w:cs="Arial"/>
          <w:color w:val="000000"/>
          <w:sz w:val="20"/>
          <w:szCs w:val="20"/>
        </w:rPr>
        <w:t>71.82 t</w:t>
      </w:r>
      <w:r w:rsidRPr="000A15EB">
        <w:rPr>
          <w:rFonts w:ascii="Arial" w:hAnsi="Arial" w:cs="Arial"/>
          <w:sz w:val="20"/>
          <w:szCs w:val="20"/>
        </w:rPr>
        <w:t xml:space="preserve"> ha</w:t>
      </w:r>
      <w:r w:rsidRPr="000A15EB">
        <w:rPr>
          <w:rFonts w:ascii="Arial" w:hAnsi="Arial" w:cs="Arial"/>
          <w:sz w:val="20"/>
          <w:szCs w:val="20"/>
          <w:vertAlign w:val="superscript"/>
        </w:rPr>
        <w:t>-1</w:t>
      </w:r>
      <w:r w:rsidRPr="000A15EB">
        <w:rPr>
          <w:rFonts w:ascii="Arial" w:hAnsi="Arial" w:cs="Arial"/>
          <w:sz w:val="20"/>
          <w:szCs w:val="20"/>
        </w:rPr>
        <w:t xml:space="preserve">), </w:t>
      </w:r>
      <w:proofErr w:type="spellStart"/>
      <w:r w:rsidRPr="000A15EB">
        <w:rPr>
          <w:rFonts w:ascii="Arial" w:hAnsi="Arial" w:cs="Arial"/>
          <w:sz w:val="20"/>
          <w:szCs w:val="20"/>
        </w:rPr>
        <w:t>Sarahan</w:t>
      </w:r>
      <w:proofErr w:type="spellEnd"/>
      <w:r w:rsidRPr="000A15EB">
        <w:rPr>
          <w:rFonts w:ascii="Arial" w:hAnsi="Arial" w:cs="Arial"/>
          <w:sz w:val="20"/>
          <w:szCs w:val="20"/>
        </w:rPr>
        <w:t xml:space="preserve"> (</w:t>
      </w:r>
      <w:r w:rsidRPr="000A15EB">
        <w:rPr>
          <w:rFonts w:ascii="Arial" w:hAnsi="Arial" w:cs="Arial"/>
          <w:color w:val="000000"/>
          <w:sz w:val="20"/>
          <w:szCs w:val="20"/>
        </w:rPr>
        <w:t xml:space="preserve">78.08 </w:t>
      </w:r>
      <w:r w:rsidRPr="000A15EB">
        <w:rPr>
          <w:rFonts w:ascii="Arial" w:hAnsi="Arial" w:cs="Arial"/>
          <w:sz w:val="20"/>
          <w:szCs w:val="20"/>
        </w:rPr>
        <w:t>m</w:t>
      </w:r>
      <w:r w:rsidRPr="000A15EB">
        <w:rPr>
          <w:rFonts w:ascii="Arial" w:hAnsi="Arial" w:cs="Arial"/>
          <w:sz w:val="20"/>
          <w:szCs w:val="20"/>
          <w:vertAlign w:val="superscript"/>
        </w:rPr>
        <w:t>3</w:t>
      </w:r>
      <w:r w:rsidRPr="000A15EB">
        <w:rPr>
          <w:rFonts w:ascii="Arial" w:hAnsi="Arial" w:cs="Arial"/>
          <w:sz w:val="20"/>
          <w:szCs w:val="20"/>
        </w:rPr>
        <w:t xml:space="preserve"> ha</w:t>
      </w:r>
      <w:r w:rsidRPr="000A15EB">
        <w:rPr>
          <w:rFonts w:ascii="Arial" w:hAnsi="Arial" w:cs="Arial"/>
          <w:sz w:val="20"/>
          <w:szCs w:val="20"/>
          <w:vertAlign w:val="superscript"/>
        </w:rPr>
        <w:t>-1</w:t>
      </w:r>
      <w:r w:rsidRPr="000A15EB">
        <w:rPr>
          <w:rFonts w:ascii="Arial" w:hAnsi="Arial" w:cs="Arial"/>
          <w:sz w:val="20"/>
          <w:szCs w:val="20"/>
        </w:rPr>
        <w:t xml:space="preserve"> &amp; </w:t>
      </w:r>
      <w:r w:rsidRPr="000A15EB">
        <w:rPr>
          <w:rFonts w:ascii="Arial" w:hAnsi="Arial" w:cs="Arial"/>
          <w:color w:val="000000"/>
          <w:sz w:val="20"/>
          <w:szCs w:val="20"/>
        </w:rPr>
        <w:t>36.37 t</w:t>
      </w:r>
      <w:r w:rsidRPr="000A15EB">
        <w:rPr>
          <w:rFonts w:ascii="Arial" w:hAnsi="Arial" w:cs="Arial"/>
          <w:sz w:val="20"/>
          <w:szCs w:val="20"/>
        </w:rPr>
        <w:t xml:space="preserve"> ha</w:t>
      </w:r>
      <w:r w:rsidRPr="000A15EB">
        <w:rPr>
          <w:rFonts w:ascii="Arial" w:hAnsi="Arial" w:cs="Arial"/>
          <w:sz w:val="20"/>
          <w:szCs w:val="20"/>
          <w:vertAlign w:val="superscript"/>
        </w:rPr>
        <w:t>-1</w:t>
      </w:r>
      <w:r w:rsidRPr="000A15EB">
        <w:rPr>
          <w:rFonts w:ascii="Arial" w:hAnsi="Arial" w:cs="Arial"/>
          <w:sz w:val="20"/>
          <w:szCs w:val="20"/>
        </w:rPr>
        <w:t xml:space="preserve">) and minimum in </w:t>
      </w:r>
      <w:proofErr w:type="spellStart"/>
      <w:r w:rsidRPr="000A15EB">
        <w:rPr>
          <w:rFonts w:ascii="Arial" w:hAnsi="Arial" w:cs="Arial"/>
          <w:sz w:val="20"/>
          <w:szCs w:val="20"/>
        </w:rPr>
        <w:t>Narag</w:t>
      </w:r>
      <w:proofErr w:type="spellEnd"/>
      <w:r w:rsidRPr="000A15EB">
        <w:rPr>
          <w:rFonts w:ascii="Arial" w:hAnsi="Arial" w:cs="Arial"/>
          <w:sz w:val="20"/>
          <w:szCs w:val="20"/>
        </w:rPr>
        <w:t xml:space="preserve"> (</w:t>
      </w:r>
      <w:r w:rsidRPr="000A15EB">
        <w:rPr>
          <w:rFonts w:ascii="Arial" w:hAnsi="Arial" w:cs="Arial"/>
          <w:color w:val="000000"/>
          <w:sz w:val="20"/>
          <w:szCs w:val="20"/>
        </w:rPr>
        <w:t xml:space="preserve">70.81 </w:t>
      </w:r>
      <w:r w:rsidRPr="000A15EB">
        <w:rPr>
          <w:rFonts w:ascii="Arial" w:hAnsi="Arial" w:cs="Arial"/>
          <w:sz w:val="20"/>
          <w:szCs w:val="20"/>
        </w:rPr>
        <w:t>m</w:t>
      </w:r>
      <w:r w:rsidRPr="000A15EB">
        <w:rPr>
          <w:rFonts w:ascii="Arial" w:hAnsi="Arial" w:cs="Arial"/>
          <w:sz w:val="20"/>
          <w:szCs w:val="20"/>
          <w:vertAlign w:val="superscript"/>
        </w:rPr>
        <w:t>3</w:t>
      </w:r>
      <w:r w:rsidRPr="000A15EB">
        <w:rPr>
          <w:rFonts w:ascii="Arial" w:hAnsi="Arial" w:cs="Arial"/>
          <w:sz w:val="20"/>
          <w:szCs w:val="20"/>
        </w:rPr>
        <w:t xml:space="preserve"> ha</w:t>
      </w:r>
      <w:r w:rsidRPr="000A15EB">
        <w:rPr>
          <w:rFonts w:ascii="Arial" w:hAnsi="Arial" w:cs="Arial"/>
          <w:sz w:val="20"/>
          <w:szCs w:val="20"/>
          <w:vertAlign w:val="superscript"/>
        </w:rPr>
        <w:t>-1</w:t>
      </w:r>
      <w:r w:rsidRPr="000A15EB">
        <w:rPr>
          <w:rFonts w:ascii="Arial" w:hAnsi="Arial" w:cs="Arial"/>
          <w:sz w:val="20"/>
          <w:szCs w:val="20"/>
        </w:rPr>
        <w:t xml:space="preserve"> &amp; </w:t>
      </w:r>
      <w:r w:rsidRPr="000A15EB">
        <w:rPr>
          <w:rFonts w:ascii="Arial" w:hAnsi="Arial" w:cs="Arial"/>
          <w:color w:val="000000"/>
          <w:sz w:val="20"/>
          <w:szCs w:val="20"/>
        </w:rPr>
        <w:t>33.18 t</w:t>
      </w:r>
      <w:r w:rsidRPr="000A15EB">
        <w:rPr>
          <w:rFonts w:ascii="Arial" w:hAnsi="Arial" w:cs="Arial"/>
          <w:sz w:val="20"/>
          <w:szCs w:val="20"/>
        </w:rPr>
        <w:t xml:space="preserve"> ha</w:t>
      </w:r>
      <w:r w:rsidRPr="000A15EB">
        <w:rPr>
          <w:rFonts w:ascii="Arial" w:hAnsi="Arial" w:cs="Arial"/>
          <w:sz w:val="20"/>
          <w:szCs w:val="20"/>
          <w:vertAlign w:val="superscript"/>
        </w:rPr>
        <w:t>-1</w:t>
      </w:r>
      <w:r w:rsidR="00FB66EF" w:rsidRPr="000A15EB">
        <w:rPr>
          <w:rFonts w:ascii="Arial" w:hAnsi="Arial" w:cs="Arial"/>
          <w:sz w:val="20"/>
          <w:szCs w:val="20"/>
        </w:rPr>
        <w:t xml:space="preserve">), respectively (Table </w:t>
      </w:r>
      <w:r w:rsidRPr="000A15EB">
        <w:rPr>
          <w:rFonts w:ascii="Arial" w:hAnsi="Arial" w:cs="Arial"/>
          <w:sz w:val="20"/>
          <w:szCs w:val="20"/>
        </w:rPr>
        <w:t>5).</w:t>
      </w:r>
    </w:p>
    <w:p w14:paraId="524903D7" w14:textId="77777777" w:rsidR="003B0EBA" w:rsidRPr="000A15EB" w:rsidRDefault="003B0EBA" w:rsidP="003B0EBA">
      <w:pPr>
        <w:jc w:val="both"/>
        <w:rPr>
          <w:rFonts w:ascii="Arial" w:hAnsi="Arial" w:cs="Arial"/>
          <w:b/>
        </w:rPr>
      </w:pPr>
    </w:p>
    <w:p w14:paraId="56252D4A" w14:textId="61CFE34A" w:rsidR="001F6773" w:rsidRPr="000A15EB" w:rsidRDefault="00957A47" w:rsidP="001F6773">
      <w:pPr>
        <w:ind w:firstLine="720"/>
        <w:jc w:val="both"/>
        <w:rPr>
          <w:rFonts w:ascii="Arial" w:hAnsi="Arial" w:cs="Arial"/>
          <w:b/>
        </w:rPr>
      </w:pPr>
      <w:r w:rsidRPr="000A15EB">
        <w:rPr>
          <w:rFonts w:ascii="Arial" w:hAnsi="Arial" w:cs="Arial"/>
        </w:rPr>
        <w:t>In Periodic Block II, maximum volume (</w:t>
      </w:r>
      <w:r w:rsidRPr="000A15EB">
        <w:rPr>
          <w:rFonts w:ascii="Arial" w:hAnsi="Arial" w:cs="Arial"/>
          <w:color w:val="000000"/>
        </w:rPr>
        <w:t>4.85×10</w:t>
      </w:r>
      <w:r w:rsidRPr="000A15EB">
        <w:rPr>
          <w:rFonts w:ascii="Arial" w:hAnsi="Arial" w:cs="Arial"/>
          <w:color w:val="000000"/>
          <w:vertAlign w:val="superscript"/>
        </w:rPr>
        <w:t>4</w:t>
      </w:r>
      <w:r w:rsidRPr="000A15EB">
        <w:rPr>
          <w:rFonts w:ascii="Arial" w:hAnsi="Arial" w:cs="Arial"/>
          <w:color w:val="000000"/>
        </w:rPr>
        <w:t xml:space="preserve"> </w:t>
      </w:r>
      <w:r w:rsidRPr="000A15EB">
        <w:rPr>
          <w:rFonts w:ascii="Arial" w:hAnsi="Arial" w:cs="Arial"/>
        </w:rPr>
        <w:t>m</w:t>
      </w:r>
      <w:r w:rsidRPr="000A15EB">
        <w:rPr>
          <w:rFonts w:ascii="Arial" w:hAnsi="Arial" w:cs="Arial"/>
          <w:vertAlign w:val="superscript"/>
        </w:rPr>
        <w:t>3</w:t>
      </w:r>
      <w:r w:rsidRPr="000A15EB">
        <w:rPr>
          <w:rFonts w:ascii="Arial" w:hAnsi="Arial" w:cs="Arial"/>
        </w:rPr>
        <w:t>) and carbon stock (</w:t>
      </w:r>
      <w:r w:rsidRPr="000A15EB">
        <w:rPr>
          <w:rFonts w:ascii="Arial" w:hAnsi="Arial" w:cs="Arial"/>
          <w:color w:val="000000"/>
        </w:rPr>
        <w:t>2.30×10</w:t>
      </w:r>
      <w:r w:rsidRPr="000A15EB">
        <w:rPr>
          <w:rFonts w:ascii="Arial" w:hAnsi="Arial" w:cs="Arial"/>
          <w:color w:val="000000"/>
          <w:vertAlign w:val="superscript"/>
        </w:rPr>
        <w:t>4</w:t>
      </w:r>
      <w:r w:rsidRPr="000A15EB">
        <w:rPr>
          <w:rFonts w:ascii="Arial" w:hAnsi="Arial" w:cs="Arial"/>
        </w:rPr>
        <w:t xml:space="preserve"> t) was found in </w:t>
      </w:r>
      <w:proofErr w:type="spellStart"/>
      <w:r w:rsidRPr="000A15EB">
        <w:rPr>
          <w:rFonts w:ascii="Arial" w:hAnsi="Arial" w:cs="Arial"/>
        </w:rPr>
        <w:t>Sarahan</w:t>
      </w:r>
      <w:proofErr w:type="spellEnd"/>
      <w:r w:rsidRPr="000A15EB">
        <w:rPr>
          <w:rFonts w:ascii="Arial" w:hAnsi="Arial" w:cs="Arial"/>
        </w:rPr>
        <w:t xml:space="preserve"> followed by </w:t>
      </w:r>
      <w:proofErr w:type="spellStart"/>
      <w:r w:rsidRPr="000A15EB">
        <w:rPr>
          <w:rFonts w:ascii="Arial" w:hAnsi="Arial" w:cs="Arial"/>
        </w:rPr>
        <w:t>Rajgarh</w:t>
      </w:r>
      <w:proofErr w:type="spellEnd"/>
      <w:r w:rsidRPr="000A15EB">
        <w:rPr>
          <w:rFonts w:ascii="Arial" w:hAnsi="Arial" w:cs="Arial"/>
        </w:rPr>
        <w:t xml:space="preserve"> (</w:t>
      </w:r>
      <w:r w:rsidRPr="000A15EB">
        <w:rPr>
          <w:rFonts w:ascii="Arial" w:hAnsi="Arial" w:cs="Arial"/>
          <w:color w:val="000000"/>
        </w:rPr>
        <w:t>4.03×10</w:t>
      </w:r>
      <w:r w:rsidRPr="000A15EB">
        <w:rPr>
          <w:rFonts w:ascii="Arial" w:hAnsi="Arial" w:cs="Arial"/>
          <w:color w:val="000000"/>
          <w:vertAlign w:val="superscript"/>
        </w:rPr>
        <w:t>4</w:t>
      </w:r>
      <w:r w:rsidRPr="000A15EB">
        <w:rPr>
          <w:rFonts w:ascii="Arial" w:hAnsi="Arial" w:cs="Arial"/>
          <w:color w:val="000000"/>
        </w:rPr>
        <w:t xml:space="preserve"> </w:t>
      </w:r>
      <w:r w:rsidRPr="000A15EB">
        <w:rPr>
          <w:rFonts w:ascii="Arial" w:hAnsi="Arial" w:cs="Arial"/>
        </w:rPr>
        <w:t>m</w:t>
      </w:r>
      <w:r w:rsidRPr="000A15EB">
        <w:rPr>
          <w:rFonts w:ascii="Arial" w:hAnsi="Arial" w:cs="Arial"/>
          <w:vertAlign w:val="superscript"/>
        </w:rPr>
        <w:t>3</w:t>
      </w:r>
      <w:r w:rsidRPr="000A15EB">
        <w:rPr>
          <w:rFonts w:ascii="Arial" w:hAnsi="Arial" w:cs="Arial"/>
        </w:rPr>
        <w:t xml:space="preserve"> and </w:t>
      </w:r>
      <w:r w:rsidRPr="000A15EB">
        <w:rPr>
          <w:rFonts w:ascii="Arial" w:hAnsi="Arial" w:cs="Arial"/>
          <w:color w:val="000000"/>
        </w:rPr>
        <w:t>1.94×10</w:t>
      </w:r>
      <w:r w:rsidRPr="000A15EB">
        <w:rPr>
          <w:rFonts w:ascii="Arial" w:hAnsi="Arial" w:cs="Arial"/>
          <w:color w:val="000000"/>
          <w:vertAlign w:val="superscript"/>
        </w:rPr>
        <w:t>4</w:t>
      </w:r>
      <w:r w:rsidRPr="000A15EB">
        <w:rPr>
          <w:rFonts w:ascii="Arial" w:hAnsi="Arial" w:cs="Arial"/>
          <w:color w:val="000000"/>
        </w:rPr>
        <w:t xml:space="preserve"> </w:t>
      </w:r>
      <w:r w:rsidRPr="000A15EB">
        <w:rPr>
          <w:rFonts w:ascii="Arial" w:hAnsi="Arial" w:cs="Arial"/>
        </w:rPr>
        <w:t xml:space="preserve">t), </w:t>
      </w:r>
      <w:proofErr w:type="spellStart"/>
      <w:r w:rsidRPr="000A15EB">
        <w:rPr>
          <w:rFonts w:ascii="Arial" w:hAnsi="Arial" w:cs="Arial"/>
        </w:rPr>
        <w:t>Narag</w:t>
      </w:r>
      <w:proofErr w:type="spellEnd"/>
      <w:r w:rsidRPr="000A15EB">
        <w:rPr>
          <w:rFonts w:ascii="Arial" w:hAnsi="Arial" w:cs="Arial"/>
        </w:rPr>
        <w:t xml:space="preserve"> (</w:t>
      </w:r>
      <w:r w:rsidRPr="000A15EB">
        <w:rPr>
          <w:rFonts w:ascii="Arial" w:hAnsi="Arial" w:cs="Arial"/>
          <w:color w:val="000000"/>
        </w:rPr>
        <w:t>2.41×10</w:t>
      </w:r>
      <w:r w:rsidRPr="000A15EB">
        <w:rPr>
          <w:rFonts w:ascii="Arial" w:hAnsi="Arial" w:cs="Arial"/>
          <w:color w:val="000000"/>
          <w:vertAlign w:val="superscript"/>
        </w:rPr>
        <w:t>4</w:t>
      </w:r>
      <w:r w:rsidRPr="000A15EB">
        <w:rPr>
          <w:rFonts w:ascii="Arial" w:hAnsi="Arial" w:cs="Arial"/>
          <w:color w:val="000000"/>
        </w:rPr>
        <w:t xml:space="preserve"> </w:t>
      </w:r>
      <w:r w:rsidRPr="000A15EB">
        <w:rPr>
          <w:rFonts w:ascii="Arial" w:hAnsi="Arial" w:cs="Arial"/>
        </w:rPr>
        <w:t>m</w:t>
      </w:r>
      <w:r w:rsidRPr="000A15EB">
        <w:rPr>
          <w:rFonts w:ascii="Arial" w:hAnsi="Arial" w:cs="Arial"/>
          <w:vertAlign w:val="superscript"/>
        </w:rPr>
        <w:t>3</w:t>
      </w:r>
      <w:r w:rsidRPr="000A15EB">
        <w:rPr>
          <w:rFonts w:ascii="Arial" w:hAnsi="Arial" w:cs="Arial"/>
        </w:rPr>
        <w:t xml:space="preserve"> and </w:t>
      </w:r>
      <w:r w:rsidRPr="000A15EB">
        <w:rPr>
          <w:rFonts w:ascii="Arial" w:hAnsi="Arial" w:cs="Arial"/>
          <w:color w:val="000000"/>
        </w:rPr>
        <w:t>1.15×10</w:t>
      </w:r>
      <w:r w:rsidRPr="000A15EB">
        <w:rPr>
          <w:rFonts w:ascii="Arial" w:hAnsi="Arial" w:cs="Arial"/>
          <w:color w:val="000000"/>
          <w:vertAlign w:val="superscript"/>
        </w:rPr>
        <w:t>4</w:t>
      </w:r>
      <w:r w:rsidRPr="000A15EB">
        <w:rPr>
          <w:rFonts w:ascii="Arial" w:hAnsi="Arial" w:cs="Arial"/>
          <w:color w:val="000000"/>
        </w:rPr>
        <w:t xml:space="preserve"> </w:t>
      </w:r>
      <w:r w:rsidRPr="000A15EB">
        <w:rPr>
          <w:rFonts w:ascii="Arial" w:hAnsi="Arial" w:cs="Arial"/>
        </w:rPr>
        <w:t xml:space="preserve">t), while minimum volume and carbon stock of </w:t>
      </w:r>
      <w:r w:rsidRPr="000A15EB">
        <w:rPr>
          <w:rFonts w:ascii="Arial" w:hAnsi="Arial" w:cs="Arial"/>
          <w:color w:val="000000"/>
        </w:rPr>
        <w:t>1.43×10</w:t>
      </w:r>
      <w:r w:rsidRPr="000A15EB">
        <w:rPr>
          <w:rFonts w:ascii="Arial" w:hAnsi="Arial" w:cs="Arial"/>
          <w:color w:val="000000"/>
          <w:vertAlign w:val="superscript"/>
        </w:rPr>
        <w:t>4</w:t>
      </w:r>
      <w:r w:rsidRPr="000A15EB">
        <w:rPr>
          <w:rFonts w:ascii="Arial" w:hAnsi="Arial" w:cs="Arial"/>
          <w:color w:val="000000"/>
        </w:rPr>
        <w:t xml:space="preserve"> </w:t>
      </w:r>
      <w:r w:rsidRPr="000A15EB">
        <w:rPr>
          <w:rFonts w:ascii="Arial" w:hAnsi="Arial" w:cs="Arial"/>
        </w:rPr>
        <w:t>m</w:t>
      </w:r>
      <w:r w:rsidRPr="000A15EB">
        <w:rPr>
          <w:rFonts w:ascii="Arial" w:hAnsi="Arial" w:cs="Arial"/>
          <w:vertAlign w:val="superscript"/>
        </w:rPr>
        <w:t>3</w:t>
      </w:r>
      <w:r w:rsidRPr="000A15EB">
        <w:rPr>
          <w:rFonts w:ascii="Arial" w:hAnsi="Arial" w:cs="Arial"/>
        </w:rPr>
        <w:t xml:space="preserve"> and </w:t>
      </w:r>
      <w:r w:rsidRPr="000A15EB">
        <w:rPr>
          <w:rFonts w:ascii="Arial" w:hAnsi="Arial" w:cs="Arial"/>
          <w:color w:val="000000"/>
        </w:rPr>
        <w:t>6.68×10</w:t>
      </w:r>
      <w:r w:rsidRPr="000A15EB">
        <w:rPr>
          <w:rFonts w:ascii="Arial" w:hAnsi="Arial" w:cs="Arial"/>
          <w:color w:val="000000"/>
          <w:vertAlign w:val="superscript"/>
        </w:rPr>
        <w:t>3</w:t>
      </w:r>
      <w:r w:rsidRPr="000A15EB">
        <w:rPr>
          <w:rFonts w:ascii="Arial" w:hAnsi="Arial" w:cs="Arial"/>
          <w:color w:val="000000"/>
        </w:rPr>
        <w:t xml:space="preserve"> </w:t>
      </w:r>
      <w:r w:rsidRPr="000A15EB">
        <w:rPr>
          <w:rFonts w:ascii="Arial" w:hAnsi="Arial" w:cs="Arial"/>
        </w:rPr>
        <w:t xml:space="preserve">t, respectively in </w:t>
      </w:r>
      <w:proofErr w:type="spellStart"/>
      <w:r w:rsidRPr="000A15EB">
        <w:rPr>
          <w:rFonts w:ascii="Arial" w:hAnsi="Arial" w:cs="Arial"/>
        </w:rPr>
        <w:t>Habban</w:t>
      </w:r>
      <w:proofErr w:type="spellEnd"/>
      <w:r w:rsidRPr="000A15EB">
        <w:rPr>
          <w:rFonts w:ascii="Arial" w:hAnsi="Arial" w:cs="Arial"/>
        </w:rPr>
        <w:t xml:space="preserve">. On per hectare basis, the maximum volume and carbon stock existed in </w:t>
      </w:r>
      <w:proofErr w:type="spellStart"/>
      <w:r w:rsidRPr="000A15EB">
        <w:rPr>
          <w:rFonts w:ascii="Arial" w:hAnsi="Arial" w:cs="Arial"/>
        </w:rPr>
        <w:t>Rajgarh</w:t>
      </w:r>
      <w:proofErr w:type="spellEnd"/>
      <w:r w:rsidRPr="000A15EB">
        <w:rPr>
          <w:rFonts w:ascii="Arial" w:hAnsi="Arial" w:cs="Arial"/>
        </w:rPr>
        <w:t xml:space="preserve"> (</w:t>
      </w:r>
      <w:r w:rsidRPr="000A15EB">
        <w:rPr>
          <w:rFonts w:ascii="Arial" w:hAnsi="Arial" w:cs="Arial"/>
          <w:color w:val="000000"/>
        </w:rPr>
        <w:t xml:space="preserve">223.92 </w:t>
      </w:r>
      <w:r w:rsidRPr="000A15EB">
        <w:rPr>
          <w:rFonts w:ascii="Arial" w:hAnsi="Arial" w:cs="Arial"/>
        </w:rPr>
        <w:t>m</w:t>
      </w:r>
      <w:r w:rsidRPr="000A15EB">
        <w:rPr>
          <w:rFonts w:ascii="Arial" w:hAnsi="Arial" w:cs="Arial"/>
          <w:vertAlign w:val="superscript"/>
        </w:rPr>
        <w:t>3</w:t>
      </w:r>
      <w:r w:rsidRPr="000A15EB">
        <w:rPr>
          <w:rFonts w:ascii="Arial" w:hAnsi="Arial" w:cs="Arial"/>
        </w:rPr>
        <w:t xml:space="preserve"> ha</w:t>
      </w:r>
      <w:r w:rsidRPr="000A15EB">
        <w:rPr>
          <w:rFonts w:ascii="Arial" w:hAnsi="Arial" w:cs="Arial"/>
          <w:vertAlign w:val="superscript"/>
        </w:rPr>
        <w:t>-1</w:t>
      </w:r>
      <w:r w:rsidRPr="000A15EB">
        <w:rPr>
          <w:rFonts w:ascii="Arial" w:hAnsi="Arial" w:cs="Arial"/>
        </w:rPr>
        <w:t xml:space="preserve"> &amp; </w:t>
      </w:r>
      <w:r w:rsidRPr="000A15EB">
        <w:rPr>
          <w:rFonts w:ascii="Arial" w:hAnsi="Arial" w:cs="Arial"/>
          <w:color w:val="000000"/>
        </w:rPr>
        <w:t>107.79 t</w:t>
      </w:r>
      <w:r w:rsidRPr="000A15EB">
        <w:rPr>
          <w:rFonts w:ascii="Arial" w:hAnsi="Arial" w:cs="Arial"/>
        </w:rPr>
        <w:t xml:space="preserve"> ha</w:t>
      </w:r>
      <w:r w:rsidRPr="000A15EB">
        <w:rPr>
          <w:rFonts w:ascii="Arial" w:hAnsi="Arial" w:cs="Arial"/>
          <w:vertAlign w:val="superscript"/>
        </w:rPr>
        <w:t>-1</w:t>
      </w:r>
      <w:r w:rsidRPr="000A15EB">
        <w:rPr>
          <w:rFonts w:ascii="Arial" w:hAnsi="Arial" w:cs="Arial"/>
        </w:rPr>
        <w:t xml:space="preserve">) followed by </w:t>
      </w:r>
      <w:proofErr w:type="spellStart"/>
      <w:r w:rsidRPr="000A15EB">
        <w:rPr>
          <w:rFonts w:ascii="Arial" w:hAnsi="Arial" w:cs="Arial"/>
        </w:rPr>
        <w:t>Habban</w:t>
      </w:r>
      <w:proofErr w:type="spellEnd"/>
      <w:r w:rsidRPr="000A15EB">
        <w:rPr>
          <w:rFonts w:ascii="Arial" w:hAnsi="Arial" w:cs="Arial"/>
        </w:rPr>
        <w:t xml:space="preserve"> (</w:t>
      </w:r>
      <w:r w:rsidRPr="000A15EB">
        <w:rPr>
          <w:rFonts w:ascii="Arial" w:hAnsi="Arial" w:cs="Arial"/>
          <w:color w:val="000000"/>
        </w:rPr>
        <w:t xml:space="preserve">98.18 </w:t>
      </w:r>
      <w:r w:rsidRPr="000A15EB">
        <w:rPr>
          <w:rFonts w:ascii="Arial" w:hAnsi="Arial" w:cs="Arial"/>
        </w:rPr>
        <w:t>m</w:t>
      </w:r>
      <w:r w:rsidRPr="000A15EB">
        <w:rPr>
          <w:rFonts w:ascii="Arial" w:hAnsi="Arial" w:cs="Arial"/>
          <w:vertAlign w:val="superscript"/>
        </w:rPr>
        <w:t>3</w:t>
      </w:r>
      <w:r w:rsidRPr="000A15EB">
        <w:rPr>
          <w:rFonts w:ascii="Arial" w:hAnsi="Arial" w:cs="Arial"/>
        </w:rPr>
        <w:t xml:space="preserve"> ha</w:t>
      </w:r>
      <w:r w:rsidRPr="000A15EB">
        <w:rPr>
          <w:rFonts w:ascii="Arial" w:hAnsi="Arial" w:cs="Arial"/>
          <w:vertAlign w:val="superscript"/>
        </w:rPr>
        <w:t>-1</w:t>
      </w:r>
      <w:r w:rsidRPr="000A15EB">
        <w:rPr>
          <w:rFonts w:ascii="Arial" w:hAnsi="Arial" w:cs="Arial"/>
        </w:rPr>
        <w:t xml:space="preserve"> &amp; </w:t>
      </w:r>
      <w:r w:rsidRPr="000A15EB">
        <w:rPr>
          <w:rFonts w:ascii="Arial" w:hAnsi="Arial" w:cs="Arial"/>
          <w:color w:val="000000"/>
        </w:rPr>
        <w:t>45.86 t</w:t>
      </w:r>
      <w:r w:rsidRPr="000A15EB">
        <w:rPr>
          <w:rFonts w:ascii="Arial" w:hAnsi="Arial" w:cs="Arial"/>
        </w:rPr>
        <w:t xml:space="preserve"> ha</w:t>
      </w:r>
      <w:r w:rsidRPr="000A15EB">
        <w:rPr>
          <w:rFonts w:ascii="Arial" w:hAnsi="Arial" w:cs="Arial"/>
          <w:vertAlign w:val="superscript"/>
        </w:rPr>
        <w:t>-1</w:t>
      </w:r>
      <w:r w:rsidRPr="000A15EB">
        <w:rPr>
          <w:rFonts w:ascii="Arial" w:hAnsi="Arial" w:cs="Arial"/>
        </w:rPr>
        <w:t xml:space="preserve">), </w:t>
      </w:r>
      <w:proofErr w:type="spellStart"/>
      <w:r w:rsidRPr="000A15EB">
        <w:rPr>
          <w:rFonts w:ascii="Arial" w:hAnsi="Arial" w:cs="Arial"/>
        </w:rPr>
        <w:t>Sarahan</w:t>
      </w:r>
      <w:proofErr w:type="spellEnd"/>
      <w:r w:rsidRPr="000A15EB">
        <w:rPr>
          <w:rFonts w:ascii="Arial" w:hAnsi="Arial" w:cs="Arial"/>
        </w:rPr>
        <w:t xml:space="preserve"> (</w:t>
      </w:r>
      <w:r w:rsidRPr="000A15EB">
        <w:rPr>
          <w:rFonts w:ascii="Arial" w:hAnsi="Arial" w:cs="Arial"/>
          <w:color w:val="000000"/>
        </w:rPr>
        <w:t xml:space="preserve">76.09 </w:t>
      </w:r>
      <w:r w:rsidRPr="000A15EB">
        <w:rPr>
          <w:rFonts w:ascii="Arial" w:hAnsi="Arial" w:cs="Arial"/>
        </w:rPr>
        <w:t>m</w:t>
      </w:r>
      <w:r w:rsidRPr="000A15EB">
        <w:rPr>
          <w:rFonts w:ascii="Arial" w:hAnsi="Arial" w:cs="Arial"/>
          <w:vertAlign w:val="superscript"/>
        </w:rPr>
        <w:t>3</w:t>
      </w:r>
      <w:r w:rsidRPr="000A15EB">
        <w:rPr>
          <w:rFonts w:ascii="Arial" w:hAnsi="Arial" w:cs="Arial"/>
        </w:rPr>
        <w:t xml:space="preserve"> ha</w:t>
      </w:r>
      <w:r w:rsidRPr="000A15EB">
        <w:rPr>
          <w:rFonts w:ascii="Arial" w:hAnsi="Arial" w:cs="Arial"/>
          <w:vertAlign w:val="superscript"/>
        </w:rPr>
        <w:t>-1</w:t>
      </w:r>
      <w:r w:rsidRPr="000A15EB">
        <w:rPr>
          <w:rFonts w:ascii="Arial" w:hAnsi="Arial" w:cs="Arial"/>
        </w:rPr>
        <w:t xml:space="preserve"> &amp; </w:t>
      </w:r>
      <w:r w:rsidRPr="000A15EB">
        <w:rPr>
          <w:rFonts w:ascii="Arial" w:hAnsi="Arial" w:cs="Arial"/>
          <w:color w:val="000000"/>
        </w:rPr>
        <w:t>36.12 t</w:t>
      </w:r>
      <w:r w:rsidRPr="000A15EB">
        <w:rPr>
          <w:rFonts w:ascii="Arial" w:hAnsi="Arial" w:cs="Arial"/>
        </w:rPr>
        <w:t xml:space="preserve"> ha</w:t>
      </w:r>
      <w:r w:rsidRPr="000A15EB">
        <w:rPr>
          <w:rFonts w:ascii="Arial" w:hAnsi="Arial" w:cs="Arial"/>
          <w:vertAlign w:val="superscript"/>
        </w:rPr>
        <w:t>-1</w:t>
      </w:r>
      <w:r w:rsidRPr="000A15EB">
        <w:rPr>
          <w:rFonts w:ascii="Arial" w:hAnsi="Arial" w:cs="Arial"/>
        </w:rPr>
        <w:t xml:space="preserve">) and minimum in </w:t>
      </w:r>
      <w:proofErr w:type="spellStart"/>
      <w:r w:rsidRPr="000A15EB">
        <w:rPr>
          <w:rFonts w:ascii="Arial" w:hAnsi="Arial" w:cs="Arial"/>
        </w:rPr>
        <w:t>Narag</w:t>
      </w:r>
      <w:proofErr w:type="spellEnd"/>
      <w:r w:rsidRPr="000A15EB">
        <w:rPr>
          <w:rFonts w:ascii="Arial" w:hAnsi="Arial" w:cs="Arial"/>
        </w:rPr>
        <w:t xml:space="preserve"> (</w:t>
      </w:r>
      <w:r w:rsidRPr="000A15EB">
        <w:rPr>
          <w:rFonts w:ascii="Arial" w:hAnsi="Arial" w:cs="Arial"/>
          <w:color w:val="000000"/>
        </w:rPr>
        <w:t xml:space="preserve">69.47 </w:t>
      </w:r>
      <w:r w:rsidRPr="000A15EB">
        <w:rPr>
          <w:rFonts w:ascii="Arial" w:hAnsi="Arial" w:cs="Arial"/>
        </w:rPr>
        <w:t>m</w:t>
      </w:r>
      <w:r w:rsidRPr="000A15EB">
        <w:rPr>
          <w:rFonts w:ascii="Arial" w:hAnsi="Arial" w:cs="Arial"/>
          <w:vertAlign w:val="superscript"/>
        </w:rPr>
        <w:t>3</w:t>
      </w:r>
      <w:r w:rsidRPr="000A15EB">
        <w:rPr>
          <w:rFonts w:ascii="Arial" w:hAnsi="Arial" w:cs="Arial"/>
        </w:rPr>
        <w:t xml:space="preserve"> ha</w:t>
      </w:r>
      <w:r w:rsidRPr="000A15EB">
        <w:rPr>
          <w:rFonts w:ascii="Arial" w:hAnsi="Arial" w:cs="Arial"/>
          <w:vertAlign w:val="superscript"/>
        </w:rPr>
        <w:t>-1</w:t>
      </w:r>
      <w:r w:rsidRPr="000A15EB">
        <w:rPr>
          <w:rFonts w:ascii="Arial" w:hAnsi="Arial" w:cs="Arial"/>
        </w:rPr>
        <w:t xml:space="preserve"> &amp; </w:t>
      </w:r>
      <w:r w:rsidRPr="000A15EB">
        <w:rPr>
          <w:rFonts w:ascii="Arial" w:hAnsi="Arial" w:cs="Arial"/>
          <w:color w:val="000000"/>
        </w:rPr>
        <w:t>33.27 t</w:t>
      </w:r>
      <w:r w:rsidRPr="000A15EB">
        <w:rPr>
          <w:rFonts w:ascii="Arial" w:hAnsi="Arial" w:cs="Arial"/>
        </w:rPr>
        <w:t xml:space="preserve"> ha</w:t>
      </w:r>
      <w:r w:rsidRPr="000A15EB">
        <w:rPr>
          <w:rFonts w:ascii="Arial" w:hAnsi="Arial" w:cs="Arial"/>
          <w:vertAlign w:val="superscript"/>
        </w:rPr>
        <w:t>-1</w:t>
      </w:r>
      <w:r w:rsidRPr="000A15EB">
        <w:rPr>
          <w:rFonts w:ascii="Arial" w:hAnsi="Arial" w:cs="Arial"/>
        </w:rPr>
        <w:t>), respectively (Table 5).</w:t>
      </w:r>
      <w:r w:rsidR="003B0EBA" w:rsidRPr="000A15EB">
        <w:rPr>
          <w:rFonts w:ascii="Arial" w:hAnsi="Arial" w:cs="Arial"/>
          <w:b/>
        </w:rPr>
        <w:t xml:space="preserve"> </w:t>
      </w:r>
      <w:r w:rsidRPr="000A15EB">
        <w:rPr>
          <w:rFonts w:ascii="Arial" w:hAnsi="Arial" w:cs="Arial"/>
        </w:rPr>
        <w:t xml:space="preserve">The distribution of volume and carbon stock in various ranges of </w:t>
      </w:r>
      <w:proofErr w:type="spellStart"/>
      <w:r w:rsidRPr="000A15EB">
        <w:rPr>
          <w:rFonts w:ascii="Arial" w:hAnsi="Arial" w:cs="Arial"/>
        </w:rPr>
        <w:t>Rajgarh</w:t>
      </w:r>
      <w:proofErr w:type="spellEnd"/>
      <w:r w:rsidRPr="000A15EB">
        <w:rPr>
          <w:rFonts w:ascii="Arial" w:hAnsi="Arial" w:cs="Arial"/>
        </w:rPr>
        <w:t xml:space="preserve"> Forest Division those fall under PB III was as: maximum volume and carbon stock of </w:t>
      </w:r>
      <w:r w:rsidRPr="000A15EB">
        <w:rPr>
          <w:rFonts w:ascii="Arial" w:hAnsi="Arial" w:cs="Arial"/>
          <w:color w:val="000000"/>
        </w:rPr>
        <w:t>4.75×10</w:t>
      </w:r>
      <w:r w:rsidRPr="000A15EB">
        <w:rPr>
          <w:rFonts w:ascii="Arial" w:hAnsi="Arial" w:cs="Arial"/>
          <w:color w:val="000000"/>
          <w:vertAlign w:val="superscript"/>
        </w:rPr>
        <w:t>4</w:t>
      </w:r>
      <w:r w:rsidRPr="000A15EB">
        <w:rPr>
          <w:rFonts w:ascii="Arial" w:hAnsi="Arial" w:cs="Arial"/>
          <w:color w:val="000000"/>
        </w:rPr>
        <w:t xml:space="preserve"> </w:t>
      </w:r>
      <w:r w:rsidRPr="000A15EB">
        <w:rPr>
          <w:rFonts w:ascii="Arial" w:hAnsi="Arial" w:cs="Arial"/>
        </w:rPr>
        <w:t>m</w:t>
      </w:r>
      <w:r w:rsidRPr="000A15EB">
        <w:rPr>
          <w:rFonts w:ascii="Arial" w:hAnsi="Arial" w:cs="Arial"/>
          <w:vertAlign w:val="superscript"/>
        </w:rPr>
        <w:t>3</w:t>
      </w:r>
      <w:r w:rsidRPr="000A15EB">
        <w:rPr>
          <w:rFonts w:ascii="Arial" w:hAnsi="Arial" w:cs="Arial"/>
        </w:rPr>
        <w:t xml:space="preserve"> and </w:t>
      </w:r>
      <w:r w:rsidRPr="000A15EB">
        <w:rPr>
          <w:rFonts w:ascii="Arial" w:hAnsi="Arial" w:cs="Arial"/>
          <w:color w:val="000000"/>
        </w:rPr>
        <w:t>2.32×10</w:t>
      </w:r>
      <w:r w:rsidRPr="000A15EB">
        <w:rPr>
          <w:rFonts w:ascii="Arial" w:hAnsi="Arial" w:cs="Arial"/>
          <w:color w:val="000000"/>
          <w:vertAlign w:val="superscript"/>
        </w:rPr>
        <w:t>4</w:t>
      </w:r>
      <w:r w:rsidRPr="000A15EB">
        <w:rPr>
          <w:rFonts w:ascii="Arial" w:hAnsi="Arial" w:cs="Arial"/>
        </w:rPr>
        <w:t xml:space="preserve"> t, respectively in </w:t>
      </w:r>
      <w:proofErr w:type="spellStart"/>
      <w:r w:rsidRPr="000A15EB">
        <w:rPr>
          <w:rFonts w:ascii="Arial" w:hAnsi="Arial" w:cs="Arial"/>
        </w:rPr>
        <w:t>Narag</w:t>
      </w:r>
      <w:proofErr w:type="spellEnd"/>
      <w:r w:rsidRPr="000A15EB">
        <w:rPr>
          <w:rFonts w:ascii="Arial" w:hAnsi="Arial" w:cs="Arial"/>
        </w:rPr>
        <w:t xml:space="preserve"> followed by </w:t>
      </w:r>
      <w:proofErr w:type="spellStart"/>
      <w:r w:rsidRPr="000A15EB">
        <w:rPr>
          <w:rFonts w:ascii="Arial" w:hAnsi="Arial" w:cs="Arial"/>
        </w:rPr>
        <w:t>Sarahan</w:t>
      </w:r>
      <w:proofErr w:type="spellEnd"/>
      <w:r w:rsidRPr="000A15EB">
        <w:rPr>
          <w:rFonts w:ascii="Arial" w:hAnsi="Arial" w:cs="Arial"/>
        </w:rPr>
        <w:t xml:space="preserve"> (</w:t>
      </w:r>
      <w:r w:rsidRPr="000A15EB">
        <w:rPr>
          <w:rFonts w:ascii="Arial" w:hAnsi="Arial" w:cs="Arial"/>
          <w:color w:val="000000"/>
        </w:rPr>
        <w:t>4.02×10</w:t>
      </w:r>
      <w:r w:rsidRPr="000A15EB">
        <w:rPr>
          <w:rFonts w:ascii="Arial" w:hAnsi="Arial" w:cs="Arial"/>
          <w:color w:val="000000"/>
          <w:vertAlign w:val="superscript"/>
        </w:rPr>
        <w:t>4</w:t>
      </w:r>
      <w:r w:rsidRPr="000A15EB">
        <w:rPr>
          <w:rFonts w:ascii="Arial" w:hAnsi="Arial" w:cs="Arial"/>
        </w:rPr>
        <w:t xml:space="preserve"> m</w:t>
      </w:r>
      <w:r w:rsidRPr="000A15EB">
        <w:rPr>
          <w:rFonts w:ascii="Arial" w:hAnsi="Arial" w:cs="Arial"/>
          <w:vertAlign w:val="superscript"/>
        </w:rPr>
        <w:t>3</w:t>
      </w:r>
      <w:r w:rsidRPr="000A15EB">
        <w:rPr>
          <w:rFonts w:ascii="Arial" w:hAnsi="Arial" w:cs="Arial"/>
        </w:rPr>
        <w:t xml:space="preserve"> and </w:t>
      </w:r>
      <w:r w:rsidRPr="000A15EB">
        <w:rPr>
          <w:rFonts w:ascii="Arial" w:hAnsi="Arial" w:cs="Arial"/>
          <w:color w:val="000000"/>
        </w:rPr>
        <w:t>1.85×10</w:t>
      </w:r>
      <w:r w:rsidRPr="000A15EB">
        <w:rPr>
          <w:rFonts w:ascii="Arial" w:hAnsi="Arial" w:cs="Arial"/>
          <w:color w:val="000000"/>
          <w:vertAlign w:val="superscript"/>
        </w:rPr>
        <w:t>4</w:t>
      </w:r>
      <w:r w:rsidRPr="000A15EB">
        <w:rPr>
          <w:rFonts w:ascii="Arial" w:hAnsi="Arial" w:cs="Arial"/>
          <w:color w:val="000000"/>
        </w:rPr>
        <w:t xml:space="preserve"> </w:t>
      </w:r>
      <w:r w:rsidRPr="000A15EB">
        <w:rPr>
          <w:rFonts w:ascii="Arial" w:hAnsi="Arial" w:cs="Arial"/>
        </w:rPr>
        <w:t xml:space="preserve">t) and </w:t>
      </w:r>
      <w:proofErr w:type="spellStart"/>
      <w:r w:rsidRPr="000A15EB">
        <w:rPr>
          <w:rFonts w:ascii="Arial" w:hAnsi="Arial" w:cs="Arial"/>
        </w:rPr>
        <w:t>Habban</w:t>
      </w:r>
      <w:proofErr w:type="spellEnd"/>
      <w:r w:rsidRPr="000A15EB">
        <w:rPr>
          <w:rFonts w:ascii="Arial" w:hAnsi="Arial" w:cs="Arial"/>
        </w:rPr>
        <w:t xml:space="preserve"> (</w:t>
      </w:r>
      <w:r w:rsidRPr="000A15EB">
        <w:rPr>
          <w:rFonts w:ascii="Arial" w:hAnsi="Arial" w:cs="Arial"/>
          <w:color w:val="000000"/>
        </w:rPr>
        <w:t>1.57×10</w:t>
      </w:r>
      <w:r w:rsidRPr="000A15EB">
        <w:rPr>
          <w:rFonts w:ascii="Arial" w:hAnsi="Arial" w:cs="Arial"/>
          <w:color w:val="000000"/>
          <w:vertAlign w:val="superscript"/>
        </w:rPr>
        <w:t>4</w:t>
      </w:r>
      <w:r w:rsidRPr="000A15EB">
        <w:rPr>
          <w:rFonts w:ascii="Arial" w:hAnsi="Arial" w:cs="Arial"/>
          <w:color w:val="000000"/>
        </w:rPr>
        <w:t xml:space="preserve"> </w:t>
      </w:r>
      <w:r w:rsidRPr="000A15EB">
        <w:rPr>
          <w:rFonts w:ascii="Arial" w:hAnsi="Arial" w:cs="Arial"/>
        </w:rPr>
        <w:t>m</w:t>
      </w:r>
      <w:r w:rsidRPr="000A15EB">
        <w:rPr>
          <w:rFonts w:ascii="Arial" w:hAnsi="Arial" w:cs="Arial"/>
          <w:vertAlign w:val="superscript"/>
        </w:rPr>
        <w:t>3</w:t>
      </w:r>
      <w:r w:rsidRPr="000A15EB">
        <w:rPr>
          <w:rFonts w:ascii="Arial" w:hAnsi="Arial" w:cs="Arial"/>
        </w:rPr>
        <w:t xml:space="preserve"> and </w:t>
      </w:r>
      <w:r w:rsidRPr="000A15EB">
        <w:rPr>
          <w:rFonts w:ascii="Arial" w:hAnsi="Arial" w:cs="Arial"/>
          <w:color w:val="000000"/>
        </w:rPr>
        <w:t>7.91×10</w:t>
      </w:r>
      <w:r w:rsidRPr="000A15EB">
        <w:rPr>
          <w:rFonts w:ascii="Arial" w:hAnsi="Arial" w:cs="Arial"/>
          <w:color w:val="000000"/>
          <w:vertAlign w:val="superscript"/>
        </w:rPr>
        <w:t>3</w:t>
      </w:r>
      <w:r w:rsidRPr="000A15EB">
        <w:rPr>
          <w:rFonts w:ascii="Arial" w:hAnsi="Arial" w:cs="Arial"/>
          <w:color w:val="000000"/>
        </w:rPr>
        <w:t xml:space="preserve"> </w:t>
      </w:r>
      <w:r w:rsidRPr="000A15EB">
        <w:rPr>
          <w:rFonts w:ascii="Arial" w:hAnsi="Arial" w:cs="Arial"/>
        </w:rPr>
        <w:t xml:space="preserve">t) while minimum volume and carbon stock of </w:t>
      </w:r>
      <w:r w:rsidRPr="000A15EB">
        <w:rPr>
          <w:rFonts w:ascii="Arial" w:hAnsi="Arial" w:cs="Arial"/>
          <w:color w:val="000000"/>
        </w:rPr>
        <w:t>7.18×10</w:t>
      </w:r>
      <w:r w:rsidRPr="000A15EB">
        <w:rPr>
          <w:rFonts w:ascii="Arial" w:hAnsi="Arial" w:cs="Arial"/>
          <w:color w:val="000000"/>
          <w:vertAlign w:val="superscript"/>
        </w:rPr>
        <w:t>3</w:t>
      </w:r>
      <w:r w:rsidRPr="000A15EB">
        <w:rPr>
          <w:rFonts w:ascii="Arial" w:hAnsi="Arial" w:cs="Arial"/>
        </w:rPr>
        <w:t xml:space="preserve"> m</w:t>
      </w:r>
      <w:r w:rsidRPr="000A15EB">
        <w:rPr>
          <w:rFonts w:ascii="Arial" w:hAnsi="Arial" w:cs="Arial"/>
          <w:vertAlign w:val="superscript"/>
        </w:rPr>
        <w:t>3</w:t>
      </w:r>
      <w:r w:rsidRPr="000A15EB">
        <w:rPr>
          <w:rFonts w:ascii="Arial" w:hAnsi="Arial" w:cs="Arial"/>
        </w:rPr>
        <w:t xml:space="preserve"> and </w:t>
      </w:r>
      <w:r w:rsidRPr="000A15EB">
        <w:rPr>
          <w:rFonts w:ascii="Arial" w:hAnsi="Arial" w:cs="Arial"/>
          <w:color w:val="000000"/>
        </w:rPr>
        <w:t>3.33×10</w:t>
      </w:r>
      <w:r w:rsidRPr="000A15EB">
        <w:rPr>
          <w:rFonts w:ascii="Arial" w:hAnsi="Arial" w:cs="Arial"/>
          <w:color w:val="000000"/>
          <w:vertAlign w:val="superscript"/>
        </w:rPr>
        <w:t>3</w:t>
      </w:r>
      <w:r w:rsidRPr="000A15EB">
        <w:rPr>
          <w:rFonts w:ascii="Arial" w:hAnsi="Arial" w:cs="Arial"/>
        </w:rPr>
        <w:t xml:space="preserve"> t, respectively in </w:t>
      </w:r>
      <w:proofErr w:type="spellStart"/>
      <w:r w:rsidRPr="000A15EB">
        <w:rPr>
          <w:rFonts w:ascii="Arial" w:hAnsi="Arial" w:cs="Arial"/>
        </w:rPr>
        <w:t>Rajgarh</w:t>
      </w:r>
      <w:proofErr w:type="spellEnd"/>
      <w:r w:rsidRPr="000A15EB">
        <w:rPr>
          <w:rFonts w:ascii="Arial" w:hAnsi="Arial" w:cs="Arial"/>
        </w:rPr>
        <w:t xml:space="preserve">. On per hectare basis, the maximum volume and carbon stock existed in </w:t>
      </w:r>
      <w:proofErr w:type="spellStart"/>
      <w:r w:rsidRPr="000A15EB">
        <w:rPr>
          <w:rFonts w:ascii="Arial" w:hAnsi="Arial" w:cs="Arial"/>
        </w:rPr>
        <w:t>Habban</w:t>
      </w:r>
      <w:proofErr w:type="spellEnd"/>
      <w:r w:rsidRPr="000A15EB">
        <w:rPr>
          <w:rFonts w:ascii="Arial" w:hAnsi="Arial" w:cs="Arial"/>
        </w:rPr>
        <w:t xml:space="preserve"> (</w:t>
      </w:r>
      <w:r w:rsidRPr="000A15EB">
        <w:rPr>
          <w:rFonts w:ascii="Arial" w:hAnsi="Arial" w:cs="Arial"/>
          <w:color w:val="000000"/>
        </w:rPr>
        <w:t xml:space="preserve">76.75 </w:t>
      </w:r>
      <w:r w:rsidRPr="000A15EB">
        <w:rPr>
          <w:rFonts w:ascii="Arial" w:hAnsi="Arial" w:cs="Arial"/>
        </w:rPr>
        <w:t>m</w:t>
      </w:r>
      <w:r w:rsidRPr="000A15EB">
        <w:rPr>
          <w:rFonts w:ascii="Arial" w:hAnsi="Arial" w:cs="Arial"/>
          <w:vertAlign w:val="superscript"/>
        </w:rPr>
        <w:t>3</w:t>
      </w:r>
      <w:r w:rsidRPr="000A15EB">
        <w:rPr>
          <w:rFonts w:ascii="Arial" w:hAnsi="Arial" w:cs="Arial"/>
        </w:rPr>
        <w:t xml:space="preserve"> ha</w:t>
      </w:r>
      <w:r w:rsidRPr="000A15EB">
        <w:rPr>
          <w:rFonts w:ascii="Arial" w:hAnsi="Arial" w:cs="Arial"/>
          <w:vertAlign w:val="superscript"/>
        </w:rPr>
        <w:t>-1</w:t>
      </w:r>
      <w:r w:rsidRPr="000A15EB">
        <w:rPr>
          <w:rFonts w:ascii="Arial" w:hAnsi="Arial" w:cs="Arial"/>
        </w:rPr>
        <w:t xml:space="preserve"> &amp; </w:t>
      </w:r>
      <w:r w:rsidRPr="000A15EB">
        <w:rPr>
          <w:rFonts w:ascii="Arial" w:hAnsi="Arial" w:cs="Arial"/>
          <w:color w:val="000000"/>
        </w:rPr>
        <w:t>38.72 t</w:t>
      </w:r>
      <w:r w:rsidRPr="000A15EB">
        <w:rPr>
          <w:rFonts w:ascii="Arial" w:hAnsi="Arial" w:cs="Arial"/>
        </w:rPr>
        <w:t xml:space="preserve"> ha</w:t>
      </w:r>
      <w:r w:rsidRPr="000A15EB">
        <w:rPr>
          <w:rFonts w:ascii="Arial" w:hAnsi="Arial" w:cs="Arial"/>
          <w:vertAlign w:val="superscript"/>
        </w:rPr>
        <w:t>-1</w:t>
      </w:r>
      <w:r w:rsidRPr="000A15EB">
        <w:rPr>
          <w:rFonts w:ascii="Arial" w:hAnsi="Arial" w:cs="Arial"/>
        </w:rPr>
        <w:t xml:space="preserve">) followed by </w:t>
      </w:r>
      <w:proofErr w:type="spellStart"/>
      <w:r w:rsidRPr="000A15EB">
        <w:rPr>
          <w:rFonts w:ascii="Arial" w:hAnsi="Arial" w:cs="Arial"/>
        </w:rPr>
        <w:t>Narag</w:t>
      </w:r>
      <w:proofErr w:type="spellEnd"/>
      <w:r w:rsidRPr="000A15EB">
        <w:rPr>
          <w:rFonts w:ascii="Arial" w:hAnsi="Arial" w:cs="Arial"/>
        </w:rPr>
        <w:t xml:space="preserve"> (</w:t>
      </w:r>
      <w:r w:rsidRPr="000A15EB">
        <w:rPr>
          <w:rFonts w:ascii="Arial" w:hAnsi="Arial" w:cs="Arial"/>
          <w:color w:val="000000"/>
        </w:rPr>
        <w:t xml:space="preserve">74.75 </w:t>
      </w:r>
      <w:r w:rsidRPr="000A15EB">
        <w:rPr>
          <w:rFonts w:ascii="Arial" w:hAnsi="Arial" w:cs="Arial"/>
        </w:rPr>
        <w:t>m</w:t>
      </w:r>
      <w:r w:rsidRPr="000A15EB">
        <w:rPr>
          <w:rFonts w:ascii="Arial" w:hAnsi="Arial" w:cs="Arial"/>
          <w:vertAlign w:val="superscript"/>
        </w:rPr>
        <w:t>3</w:t>
      </w:r>
      <w:r w:rsidRPr="000A15EB">
        <w:rPr>
          <w:rFonts w:ascii="Arial" w:hAnsi="Arial" w:cs="Arial"/>
        </w:rPr>
        <w:t xml:space="preserve"> ha</w:t>
      </w:r>
      <w:r w:rsidRPr="000A15EB">
        <w:rPr>
          <w:rFonts w:ascii="Arial" w:hAnsi="Arial" w:cs="Arial"/>
          <w:vertAlign w:val="superscript"/>
        </w:rPr>
        <w:t>-1</w:t>
      </w:r>
      <w:r w:rsidRPr="000A15EB">
        <w:rPr>
          <w:rFonts w:ascii="Arial" w:hAnsi="Arial" w:cs="Arial"/>
        </w:rPr>
        <w:t xml:space="preserve"> &amp; </w:t>
      </w:r>
      <w:r w:rsidRPr="000A15EB">
        <w:rPr>
          <w:rFonts w:ascii="Arial" w:hAnsi="Arial" w:cs="Arial"/>
          <w:color w:val="000000"/>
        </w:rPr>
        <w:t>36.44 t</w:t>
      </w:r>
      <w:r w:rsidRPr="000A15EB">
        <w:rPr>
          <w:rFonts w:ascii="Arial" w:hAnsi="Arial" w:cs="Arial"/>
        </w:rPr>
        <w:t xml:space="preserve"> ha</w:t>
      </w:r>
      <w:r w:rsidRPr="000A15EB">
        <w:rPr>
          <w:rFonts w:ascii="Arial" w:hAnsi="Arial" w:cs="Arial"/>
          <w:vertAlign w:val="superscript"/>
        </w:rPr>
        <w:t>-1</w:t>
      </w:r>
      <w:r w:rsidRPr="000A15EB">
        <w:rPr>
          <w:rFonts w:ascii="Arial" w:hAnsi="Arial" w:cs="Arial"/>
        </w:rPr>
        <w:t xml:space="preserve">), </w:t>
      </w:r>
      <w:proofErr w:type="spellStart"/>
      <w:r w:rsidRPr="000A15EB">
        <w:rPr>
          <w:rFonts w:ascii="Arial" w:hAnsi="Arial" w:cs="Arial"/>
        </w:rPr>
        <w:t>Rajgarh</w:t>
      </w:r>
      <w:proofErr w:type="spellEnd"/>
      <w:r w:rsidRPr="000A15EB">
        <w:rPr>
          <w:rFonts w:ascii="Arial" w:hAnsi="Arial" w:cs="Arial"/>
        </w:rPr>
        <w:t xml:space="preserve"> (</w:t>
      </w:r>
      <w:r w:rsidRPr="000A15EB">
        <w:rPr>
          <w:rFonts w:ascii="Arial" w:hAnsi="Arial" w:cs="Arial"/>
          <w:color w:val="000000"/>
        </w:rPr>
        <w:t xml:space="preserve">72.06 </w:t>
      </w:r>
      <w:r w:rsidRPr="000A15EB">
        <w:rPr>
          <w:rFonts w:ascii="Arial" w:hAnsi="Arial" w:cs="Arial"/>
        </w:rPr>
        <w:t>m</w:t>
      </w:r>
      <w:r w:rsidRPr="000A15EB">
        <w:rPr>
          <w:rFonts w:ascii="Arial" w:hAnsi="Arial" w:cs="Arial"/>
          <w:vertAlign w:val="superscript"/>
        </w:rPr>
        <w:t>3</w:t>
      </w:r>
      <w:r w:rsidRPr="000A15EB">
        <w:rPr>
          <w:rFonts w:ascii="Arial" w:hAnsi="Arial" w:cs="Arial"/>
        </w:rPr>
        <w:t xml:space="preserve"> ha</w:t>
      </w:r>
      <w:r w:rsidRPr="000A15EB">
        <w:rPr>
          <w:rFonts w:ascii="Arial" w:hAnsi="Arial" w:cs="Arial"/>
          <w:vertAlign w:val="superscript"/>
        </w:rPr>
        <w:t>-1</w:t>
      </w:r>
      <w:r w:rsidRPr="000A15EB">
        <w:rPr>
          <w:rFonts w:ascii="Arial" w:hAnsi="Arial" w:cs="Arial"/>
        </w:rPr>
        <w:t xml:space="preserve"> &amp; </w:t>
      </w:r>
      <w:r w:rsidRPr="000A15EB">
        <w:rPr>
          <w:rFonts w:ascii="Arial" w:hAnsi="Arial" w:cs="Arial"/>
          <w:color w:val="000000"/>
        </w:rPr>
        <w:t>33.48 t</w:t>
      </w:r>
      <w:r w:rsidRPr="000A15EB">
        <w:rPr>
          <w:rFonts w:ascii="Arial" w:hAnsi="Arial" w:cs="Arial"/>
        </w:rPr>
        <w:t xml:space="preserve"> ha</w:t>
      </w:r>
      <w:r w:rsidRPr="000A15EB">
        <w:rPr>
          <w:rFonts w:ascii="Arial" w:hAnsi="Arial" w:cs="Arial"/>
          <w:vertAlign w:val="superscript"/>
        </w:rPr>
        <w:t>-1</w:t>
      </w:r>
      <w:r w:rsidRPr="000A15EB">
        <w:rPr>
          <w:rFonts w:ascii="Arial" w:hAnsi="Arial" w:cs="Arial"/>
        </w:rPr>
        <w:t xml:space="preserve">) and minimum in </w:t>
      </w:r>
      <w:proofErr w:type="spellStart"/>
      <w:r w:rsidRPr="000A15EB">
        <w:rPr>
          <w:rFonts w:ascii="Arial" w:hAnsi="Arial" w:cs="Arial"/>
        </w:rPr>
        <w:t>Sarahan</w:t>
      </w:r>
      <w:proofErr w:type="spellEnd"/>
      <w:r w:rsidRPr="000A15EB">
        <w:rPr>
          <w:rFonts w:ascii="Arial" w:hAnsi="Arial" w:cs="Arial"/>
        </w:rPr>
        <w:t xml:space="preserve"> (</w:t>
      </w:r>
      <w:r w:rsidRPr="000A15EB">
        <w:rPr>
          <w:rFonts w:ascii="Arial" w:hAnsi="Arial" w:cs="Arial"/>
          <w:color w:val="000000"/>
        </w:rPr>
        <w:t xml:space="preserve">71.42 </w:t>
      </w:r>
      <w:r w:rsidRPr="000A15EB">
        <w:rPr>
          <w:rFonts w:ascii="Arial" w:hAnsi="Arial" w:cs="Arial"/>
        </w:rPr>
        <w:t>m</w:t>
      </w:r>
      <w:r w:rsidRPr="000A15EB">
        <w:rPr>
          <w:rFonts w:ascii="Arial" w:hAnsi="Arial" w:cs="Arial"/>
          <w:vertAlign w:val="superscript"/>
        </w:rPr>
        <w:t>3</w:t>
      </w:r>
      <w:r w:rsidRPr="000A15EB">
        <w:rPr>
          <w:rFonts w:ascii="Arial" w:hAnsi="Arial" w:cs="Arial"/>
        </w:rPr>
        <w:t xml:space="preserve"> ha</w:t>
      </w:r>
      <w:r w:rsidRPr="000A15EB">
        <w:rPr>
          <w:rFonts w:ascii="Arial" w:hAnsi="Arial" w:cs="Arial"/>
          <w:vertAlign w:val="superscript"/>
        </w:rPr>
        <w:t>-1</w:t>
      </w:r>
      <w:r w:rsidRPr="000A15EB">
        <w:rPr>
          <w:rFonts w:ascii="Arial" w:hAnsi="Arial" w:cs="Arial"/>
        </w:rPr>
        <w:t xml:space="preserve"> &amp; </w:t>
      </w:r>
      <w:r w:rsidRPr="000A15EB">
        <w:rPr>
          <w:rFonts w:ascii="Arial" w:hAnsi="Arial" w:cs="Arial"/>
          <w:color w:val="000000"/>
        </w:rPr>
        <w:t>32.83 t</w:t>
      </w:r>
      <w:r w:rsidRPr="000A15EB">
        <w:rPr>
          <w:rFonts w:ascii="Arial" w:hAnsi="Arial" w:cs="Arial"/>
        </w:rPr>
        <w:t xml:space="preserve"> ha</w:t>
      </w:r>
      <w:r w:rsidRPr="000A15EB">
        <w:rPr>
          <w:rFonts w:ascii="Arial" w:hAnsi="Arial" w:cs="Arial"/>
          <w:vertAlign w:val="superscript"/>
        </w:rPr>
        <w:t>-1</w:t>
      </w:r>
      <w:r w:rsidRPr="000A15EB">
        <w:rPr>
          <w:rFonts w:ascii="Arial" w:hAnsi="Arial" w:cs="Arial"/>
        </w:rPr>
        <w:t xml:space="preserve">), respectively (Table 5). </w:t>
      </w:r>
      <w:r w:rsidR="003B0EBA" w:rsidRPr="000A15EB">
        <w:rPr>
          <w:rFonts w:ascii="Arial" w:hAnsi="Arial" w:cs="Arial"/>
          <w:b/>
        </w:rPr>
        <w:t xml:space="preserve"> </w:t>
      </w:r>
      <w:r w:rsidRPr="000A15EB">
        <w:rPr>
          <w:rFonts w:ascii="Arial" w:hAnsi="Arial" w:cs="Arial"/>
        </w:rPr>
        <w:t>In Periodic Block IV, maximum volume and carbon stock (</w:t>
      </w:r>
      <w:r w:rsidRPr="000A15EB">
        <w:rPr>
          <w:rFonts w:ascii="Arial" w:hAnsi="Arial" w:cs="Arial"/>
          <w:color w:val="000000"/>
        </w:rPr>
        <w:t>4.62×10</w:t>
      </w:r>
      <w:r w:rsidRPr="000A15EB">
        <w:rPr>
          <w:rFonts w:ascii="Arial" w:hAnsi="Arial" w:cs="Arial"/>
          <w:color w:val="000000"/>
          <w:vertAlign w:val="superscript"/>
        </w:rPr>
        <w:t>4</w:t>
      </w:r>
      <w:r w:rsidRPr="000A15EB">
        <w:rPr>
          <w:rFonts w:ascii="Arial" w:hAnsi="Arial" w:cs="Arial"/>
          <w:color w:val="000000"/>
        </w:rPr>
        <w:t xml:space="preserve"> </w:t>
      </w:r>
      <w:r w:rsidRPr="000A15EB">
        <w:rPr>
          <w:rFonts w:ascii="Arial" w:hAnsi="Arial" w:cs="Arial"/>
        </w:rPr>
        <w:t>m</w:t>
      </w:r>
      <w:r w:rsidRPr="000A15EB">
        <w:rPr>
          <w:rFonts w:ascii="Arial" w:hAnsi="Arial" w:cs="Arial"/>
          <w:vertAlign w:val="superscript"/>
        </w:rPr>
        <w:t>3</w:t>
      </w:r>
      <w:r w:rsidRPr="000A15EB">
        <w:rPr>
          <w:rFonts w:ascii="Arial" w:hAnsi="Arial" w:cs="Arial"/>
        </w:rPr>
        <w:t xml:space="preserve"> &amp; </w:t>
      </w:r>
      <w:r w:rsidRPr="000A15EB">
        <w:rPr>
          <w:rFonts w:ascii="Arial" w:hAnsi="Arial" w:cs="Arial"/>
          <w:color w:val="000000"/>
        </w:rPr>
        <w:t>2.20×10</w:t>
      </w:r>
      <w:r w:rsidRPr="000A15EB">
        <w:rPr>
          <w:rFonts w:ascii="Arial" w:hAnsi="Arial" w:cs="Arial"/>
          <w:color w:val="000000"/>
          <w:vertAlign w:val="superscript"/>
        </w:rPr>
        <w:t xml:space="preserve">4 </w:t>
      </w:r>
      <w:r w:rsidRPr="000A15EB">
        <w:rPr>
          <w:rFonts w:ascii="Arial" w:hAnsi="Arial" w:cs="Arial"/>
        </w:rPr>
        <w:t xml:space="preserve">t) existed in </w:t>
      </w:r>
      <w:proofErr w:type="spellStart"/>
      <w:r w:rsidRPr="000A15EB">
        <w:rPr>
          <w:rFonts w:ascii="Arial" w:hAnsi="Arial" w:cs="Arial"/>
        </w:rPr>
        <w:t>Rajgarh</w:t>
      </w:r>
      <w:proofErr w:type="spellEnd"/>
      <w:r w:rsidRPr="000A15EB">
        <w:rPr>
          <w:rFonts w:ascii="Arial" w:hAnsi="Arial" w:cs="Arial"/>
        </w:rPr>
        <w:t xml:space="preserve"> followed by </w:t>
      </w:r>
      <w:proofErr w:type="spellStart"/>
      <w:r w:rsidRPr="000A15EB">
        <w:rPr>
          <w:rFonts w:ascii="Arial" w:hAnsi="Arial" w:cs="Arial"/>
        </w:rPr>
        <w:t>Habban</w:t>
      </w:r>
      <w:proofErr w:type="spellEnd"/>
      <w:r w:rsidRPr="000A15EB">
        <w:rPr>
          <w:rFonts w:ascii="Arial" w:hAnsi="Arial" w:cs="Arial"/>
        </w:rPr>
        <w:t xml:space="preserve"> (</w:t>
      </w:r>
      <w:r w:rsidRPr="000A15EB">
        <w:rPr>
          <w:rFonts w:ascii="Arial" w:hAnsi="Arial" w:cs="Arial"/>
          <w:color w:val="000000"/>
        </w:rPr>
        <w:t>3.26×10</w:t>
      </w:r>
      <w:r w:rsidRPr="000A15EB">
        <w:rPr>
          <w:rFonts w:ascii="Arial" w:hAnsi="Arial" w:cs="Arial"/>
          <w:color w:val="000000"/>
          <w:vertAlign w:val="superscript"/>
        </w:rPr>
        <w:t>4</w:t>
      </w:r>
      <w:r w:rsidRPr="000A15EB">
        <w:rPr>
          <w:rFonts w:ascii="Arial" w:hAnsi="Arial" w:cs="Arial"/>
        </w:rPr>
        <w:t xml:space="preserve"> m</w:t>
      </w:r>
      <w:r w:rsidRPr="000A15EB">
        <w:rPr>
          <w:rFonts w:ascii="Arial" w:hAnsi="Arial" w:cs="Arial"/>
          <w:vertAlign w:val="superscript"/>
        </w:rPr>
        <w:t>3</w:t>
      </w:r>
      <w:r w:rsidRPr="000A15EB">
        <w:rPr>
          <w:rFonts w:ascii="Arial" w:hAnsi="Arial" w:cs="Arial"/>
        </w:rPr>
        <w:t xml:space="preserve"> &amp; </w:t>
      </w:r>
      <w:r w:rsidRPr="000A15EB">
        <w:rPr>
          <w:rFonts w:ascii="Arial" w:hAnsi="Arial" w:cs="Arial"/>
          <w:color w:val="000000"/>
        </w:rPr>
        <w:t>1.54×10</w:t>
      </w:r>
      <w:r w:rsidRPr="000A15EB">
        <w:rPr>
          <w:rFonts w:ascii="Arial" w:hAnsi="Arial" w:cs="Arial"/>
          <w:color w:val="000000"/>
          <w:vertAlign w:val="superscript"/>
        </w:rPr>
        <w:t>4</w:t>
      </w:r>
      <w:r w:rsidRPr="000A15EB">
        <w:rPr>
          <w:rFonts w:ascii="Arial" w:hAnsi="Arial" w:cs="Arial"/>
          <w:color w:val="000000"/>
        </w:rPr>
        <w:t xml:space="preserve"> </w:t>
      </w:r>
      <w:r w:rsidRPr="000A15EB">
        <w:rPr>
          <w:rFonts w:ascii="Arial" w:hAnsi="Arial" w:cs="Arial"/>
        </w:rPr>
        <w:t xml:space="preserve">t), </w:t>
      </w:r>
      <w:proofErr w:type="spellStart"/>
      <w:r w:rsidRPr="000A15EB">
        <w:rPr>
          <w:rFonts w:ascii="Arial" w:hAnsi="Arial" w:cs="Arial"/>
        </w:rPr>
        <w:t>Sarahan</w:t>
      </w:r>
      <w:proofErr w:type="spellEnd"/>
      <w:r w:rsidRPr="000A15EB">
        <w:rPr>
          <w:rFonts w:ascii="Arial" w:hAnsi="Arial" w:cs="Arial"/>
        </w:rPr>
        <w:t xml:space="preserve"> (</w:t>
      </w:r>
      <w:r w:rsidRPr="000A15EB">
        <w:rPr>
          <w:rFonts w:ascii="Arial" w:hAnsi="Arial" w:cs="Arial"/>
          <w:color w:val="000000"/>
        </w:rPr>
        <w:t>2.86×10</w:t>
      </w:r>
      <w:r w:rsidRPr="000A15EB">
        <w:rPr>
          <w:rFonts w:ascii="Arial" w:hAnsi="Arial" w:cs="Arial"/>
          <w:color w:val="000000"/>
          <w:vertAlign w:val="superscript"/>
        </w:rPr>
        <w:t>4</w:t>
      </w:r>
      <w:r w:rsidRPr="000A15EB">
        <w:rPr>
          <w:rFonts w:ascii="Arial" w:hAnsi="Arial" w:cs="Arial"/>
          <w:color w:val="000000"/>
        </w:rPr>
        <w:t xml:space="preserve"> </w:t>
      </w:r>
      <w:r w:rsidRPr="000A15EB">
        <w:rPr>
          <w:rFonts w:ascii="Arial" w:hAnsi="Arial" w:cs="Arial"/>
        </w:rPr>
        <w:t>m</w:t>
      </w:r>
      <w:r w:rsidRPr="000A15EB">
        <w:rPr>
          <w:rFonts w:ascii="Arial" w:hAnsi="Arial" w:cs="Arial"/>
          <w:vertAlign w:val="superscript"/>
        </w:rPr>
        <w:t>3</w:t>
      </w:r>
      <w:r w:rsidRPr="000A15EB">
        <w:rPr>
          <w:rFonts w:ascii="Arial" w:hAnsi="Arial" w:cs="Arial"/>
        </w:rPr>
        <w:t xml:space="preserve"> &amp; </w:t>
      </w:r>
      <w:r w:rsidRPr="000A15EB">
        <w:rPr>
          <w:rFonts w:ascii="Arial" w:hAnsi="Arial" w:cs="Arial"/>
          <w:color w:val="000000"/>
        </w:rPr>
        <w:t>1.34 ×10</w:t>
      </w:r>
      <w:r w:rsidRPr="000A15EB">
        <w:rPr>
          <w:rFonts w:ascii="Arial" w:hAnsi="Arial" w:cs="Arial"/>
          <w:color w:val="000000"/>
          <w:vertAlign w:val="superscript"/>
        </w:rPr>
        <w:t>4</w:t>
      </w:r>
      <w:r w:rsidRPr="000A15EB">
        <w:rPr>
          <w:rFonts w:ascii="Arial" w:hAnsi="Arial" w:cs="Arial"/>
          <w:color w:val="000000"/>
        </w:rPr>
        <w:t xml:space="preserve"> </w:t>
      </w:r>
      <w:r w:rsidRPr="000A15EB">
        <w:rPr>
          <w:rFonts w:ascii="Arial" w:hAnsi="Arial" w:cs="Arial"/>
        </w:rPr>
        <w:t xml:space="preserve">t) and </w:t>
      </w:r>
      <w:proofErr w:type="spellStart"/>
      <w:r w:rsidRPr="000A15EB">
        <w:rPr>
          <w:rFonts w:ascii="Arial" w:hAnsi="Arial" w:cs="Arial"/>
        </w:rPr>
        <w:t>Narag</w:t>
      </w:r>
      <w:proofErr w:type="spellEnd"/>
      <w:r w:rsidRPr="000A15EB">
        <w:rPr>
          <w:rFonts w:ascii="Arial" w:hAnsi="Arial" w:cs="Arial"/>
        </w:rPr>
        <w:t xml:space="preserve"> (</w:t>
      </w:r>
      <w:r w:rsidRPr="000A15EB">
        <w:rPr>
          <w:rFonts w:ascii="Arial" w:hAnsi="Arial" w:cs="Arial"/>
          <w:color w:val="000000"/>
        </w:rPr>
        <w:t>8.58×10</w:t>
      </w:r>
      <w:r w:rsidRPr="000A15EB">
        <w:rPr>
          <w:rFonts w:ascii="Arial" w:hAnsi="Arial" w:cs="Arial"/>
          <w:color w:val="000000"/>
          <w:vertAlign w:val="superscript"/>
        </w:rPr>
        <w:t>3</w:t>
      </w:r>
      <w:r w:rsidRPr="000A15EB">
        <w:rPr>
          <w:rFonts w:ascii="Arial" w:hAnsi="Arial" w:cs="Arial"/>
          <w:color w:val="000000"/>
        </w:rPr>
        <w:t xml:space="preserve"> </w:t>
      </w:r>
      <w:r w:rsidRPr="000A15EB">
        <w:rPr>
          <w:rFonts w:ascii="Arial" w:hAnsi="Arial" w:cs="Arial"/>
        </w:rPr>
        <w:t>m</w:t>
      </w:r>
      <w:r w:rsidRPr="000A15EB">
        <w:rPr>
          <w:rFonts w:ascii="Arial" w:hAnsi="Arial" w:cs="Arial"/>
          <w:vertAlign w:val="superscript"/>
        </w:rPr>
        <w:t>3</w:t>
      </w:r>
      <w:r w:rsidRPr="000A15EB">
        <w:rPr>
          <w:rFonts w:ascii="Arial" w:hAnsi="Arial" w:cs="Arial"/>
          <w:color w:val="000000"/>
        </w:rPr>
        <w:t xml:space="preserve"> &amp; 4.01×10</w:t>
      </w:r>
      <w:r w:rsidRPr="000A15EB">
        <w:rPr>
          <w:rFonts w:ascii="Arial" w:hAnsi="Arial" w:cs="Arial"/>
          <w:color w:val="000000"/>
          <w:vertAlign w:val="superscript"/>
        </w:rPr>
        <w:t>3</w:t>
      </w:r>
      <w:r w:rsidRPr="000A15EB">
        <w:rPr>
          <w:rFonts w:ascii="Arial" w:hAnsi="Arial" w:cs="Arial"/>
          <w:color w:val="000000"/>
        </w:rPr>
        <w:t xml:space="preserve"> t</w:t>
      </w:r>
      <w:r w:rsidRPr="000A15EB">
        <w:rPr>
          <w:rFonts w:ascii="Arial" w:hAnsi="Arial" w:cs="Arial"/>
        </w:rPr>
        <w:t xml:space="preserve">), respectively. On per hectare basis, the maximum volume and carbon stock existed in </w:t>
      </w:r>
      <w:proofErr w:type="spellStart"/>
      <w:r w:rsidRPr="000A15EB">
        <w:rPr>
          <w:rFonts w:ascii="Arial" w:hAnsi="Arial" w:cs="Arial"/>
        </w:rPr>
        <w:t>Habban</w:t>
      </w:r>
      <w:proofErr w:type="spellEnd"/>
      <w:r w:rsidRPr="000A15EB">
        <w:rPr>
          <w:rFonts w:ascii="Arial" w:hAnsi="Arial" w:cs="Arial"/>
        </w:rPr>
        <w:t xml:space="preserve"> (</w:t>
      </w:r>
      <w:r w:rsidRPr="000A15EB">
        <w:rPr>
          <w:rFonts w:ascii="Arial" w:hAnsi="Arial" w:cs="Arial"/>
          <w:color w:val="000000"/>
        </w:rPr>
        <w:t xml:space="preserve">219.98 </w:t>
      </w:r>
      <w:r w:rsidRPr="000A15EB">
        <w:rPr>
          <w:rFonts w:ascii="Arial" w:hAnsi="Arial" w:cs="Arial"/>
        </w:rPr>
        <w:t>m</w:t>
      </w:r>
      <w:r w:rsidRPr="000A15EB">
        <w:rPr>
          <w:rFonts w:ascii="Arial" w:hAnsi="Arial" w:cs="Arial"/>
          <w:vertAlign w:val="superscript"/>
        </w:rPr>
        <w:t>3</w:t>
      </w:r>
      <w:r w:rsidRPr="000A15EB">
        <w:rPr>
          <w:rFonts w:ascii="Arial" w:hAnsi="Arial" w:cs="Arial"/>
        </w:rPr>
        <w:t xml:space="preserve"> ha</w:t>
      </w:r>
      <w:r w:rsidRPr="000A15EB">
        <w:rPr>
          <w:rFonts w:ascii="Arial" w:hAnsi="Arial" w:cs="Arial"/>
          <w:vertAlign w:val="superscript"/>
        </w:rPr>
        <w:t>-1</w:t>
      </w:r>
      <w:r w:rsidRPr="000A15EB">
        <w:rPr>
          <w:rFonts w:ascii="Arial" w:hAnsi="Arial" w:cs="Arial"/>
        </w:rPr>
        <w:t xml:space="preserve"> &amp; </w:t>
      </w:r>
      <w:r w:rsidRPr="000A15EB">
        <w:rPr>
          <w:rFonts w:ascii="Arial" w:hAnsi="Arial" w:cs="Arial"/>
          <w:color w:val="000000"/>
        </w:rPr>
        <w:t>102.22 t</w:t>
      </w:r>
      <w:r w:rsidRPr="000A15EB">
        <w:rPr>
          <w:rFonts w:ascii="Arial" w:hAnsi="Arial" w:cs="Arial"/>
        </w:rPr>
        <w:t xml:space="preserve"> ha</w:t>
      </w:r>
      <w:r w:rsidRPr="000A15EB">
        <w:rPr>
          <w:rFonts w:ascii="Arial" w:hAnsi="Arial" w:cs="Arial"/>
          <w:vertAlign w:val="superscript"/>
        </w:rPr>
        <w:t>-1</w:t>
      </w:r>
      <w:r w:rsidRPr="000A15EB">
        <w:rPr>
          <w:rFonts w:ascii="Arial" w:hAnsi="Arial" w:cs="Arial"/>
        </w:rPr>
        <w:t xml:space="preserve">) followed by </w:t>
      </w:r>
      <w:proofErr w:type="spellStart"/>
      <w:r w:rsidRPr="000A15EB">
        <w:rPr>
          <w:rFonts w:ascii="Arial" w:hAnsi="Arial" w:cs="Arial"/>
        </w:rPr>
        <w:t>Rajgarh</w:t>
      </w:r>
      <w:proofErr w:type="spellEnd"/>
      <w:r w:rsidRPr="000A15EB">
        <w:rPr>
          <w:rFonts w:ascii="Arial" w:hAnsi="Arial" w:cs="Arial"/>
        </w:rPr>
        <w:t xml:space="preserve"> (</w:t>
      </w:r>
      <w:r w:rsidRPr="000A15EB">
        <w:rPr>
          <w:rFonts w:ascii="Arial" w:hAnsi="Arial" w:cs="Arial"/>
          <w:color w:val="000000"/>
        </w:rPr>
        <w:t xml:space="preserve">110.60 </w:t>
      </w:r>
      <w:r w:rsidRPr="000A15EB">
        <w:rPr>
          <w:rFonts w:ascii="Arial" w:hAnsi="Arial" w:cs="Arial"/>
        </w:rPr>
        <w:t>m</w:t>
      </w:r>
      <w:r w:rsidRPr="000A15EB">
        <w:rPr>
          <w:rFonts w:ascii="Arial" w:hAnsi="Arial" w:cs="Arial"/>
          <w:vertAlign w:val="superscript"/>
        </w:rPr>
        <w:t>3</w:t>
      </w:r>
      <w:r w:rsidRPr="000A15EB">
        <w:rPr>
          <w:rFonts w:ascii="Arial" w:hAnsi="Arial" w:cs="Arial"/>
        </w:rPr>
        <w:t xml:space="preserve"> ha</w:t>
      </w:r>
      <w:r w:rsidRPr="000A15EB">
        <w:rPr>
          <w:rFonts w:ascii="Arial" w:hAnsi="Arial" w:cs="Arial"/>
          <w:vertAlign w:val="superscript"/>
        </w:rPr>
        <w:t>-1</w:t>
      </w:r>
      <w:r w:rsidRPr="000A15EB">
        <w:rPr>
          <w:rFonts w:ascii="Arial" w:hAnsi="Arial" w:cs="Arial"/>
        </w:rPr>
        <w:t xml:space="preserve"> &amp; </w:t>
      </w:r>
      <w:r w:rsidRPr="000A15EB">
        <w:rPr>
          <w:rFonts w:ascii="Arial" w:hAnsi="Arial" w:cs="Arial"/>
          <w:color w:val="000000"/>
        </w:rPr>
        <w:t>52.67 t</w:t>
      </w:r>
      <w:r w:rsidRPr="000A15EB">
        <w:rPr>
          <w:rFonts w:ascii="Arial" w:hAnsi="Arial" w:cs="Arial"/>
        </w:rPr>
        <w:t xml:space="preserve"> ha</w:t>
      </w:r>
      <w:r w:rsidRPr="000A15EB">
        <w:rPr>
          <w:rFonts w:ascii="Arial" w:hAnsi="Arial" w:cs="Arial"/>
          <w:vertAlign w:val="superscript"/>
        </w:rPr>
        <w:t>-1</w:t>
      </w:r>
      <w:r w:rsidRPr="000A15EB">
        <w:rPr>
          <w:rFonts w:ascii="Arial" w:hAnsi="Arial" w:cs="Arial"/>
        </w:rPr>
        <w:t xml:space="preserve">), </w:t>
      </w:r>
      <w:proofErr w:type="spellStart"/>
      <w:r w:rsidRPr="000A15EB">
        <w:rPr>
          <w:rFonts w:ascii="Arial" w:hAnsi="Arial" w:cs="Arial"/>
        </w:rPr>
        <w:t>Sarahan</w:t>
      </w:r>
      <w:proofErr w:type="spellEnd"/>
      <w:r w:rsidRPr="000A15EB">
        <w:rPr>
          <w:rFonts w:ascii="Arial" w:hAnsi="Arial" w:cs="Arial"/>
        </w:rPr>
        <w:t xml:space="preserve"> (</w:t>
      </w:r>
      <w:r w:rsidRPr="000A15EB">
        <w:rPr>
          <w:rFonts w:ascii="Arial" w:hAnsi="Arial" w:cs="Arial"/>
          <w:color w:val="000000"/>
        </w:rPr>
        <w:t xml:space="preserve">102.68 </w:t>
      </w:r>
      <w:r w:rsidRPr="000A15EB">
        <w:rPr>
          <w:rFonts w:ascii="Arial" w:hAnsi="Arial" w:cs="Arial"/>
        </w:rPr>
        <w:t>m</w:t>
      </w:r>
      <w:r w:rsidRPr="000A15EB">
        <w:rPr>
          <w:rFonts w:ascii="Arial" w:hAnsi="Arial" w:cs="Arial"/>
          <w:vertAlign w:val="superscript"/>
        </w:rPr>
        <w:t>3</w:t>
      </w:r>
      <w:r w:rsidRPr="000A15EB">
        <w:rPr>
          <w:rFonts w:ascii="Arial" w:hAnsi="Arial" w:cs="Arial"/>
        </w:rPr>
        <w:t xml:space="preserve"> ha</w:t>
      </w:r>
      <w:r w:rsidRPr="000A15EB">
        <w:rPr>
          <w:rFonts w:ascii="Arial" w:hAnsi="Arial" w:cs="Arial"/>
          <w:vertAlign w:val="superscript"/>
        </w:rPr>
        <w:t>-</w:t>
      </w:r>
      <w:proofErr w:type="gramStart"/>
      <w:r w:rsidRPr="000A15EB">
        <w:rPr>
          <w:rFonts w:ascii="Arial" w:hAnsi="Arial" w:cs="Arial"/>
          <w:vertAlign w:val="superscript"/>
        </w:rPr>
        <w:t>1</w:t>
      </w:r>
      <w:r w:rsidRPr="000A15EB">
        <w:rPr>
          <w:rFonts w:ascii="Arial" w:hAnsi="Arial" w:cs="Arial"/>
        </w:rPr>
        <w:t xml:space="preserve">  &amp;</w:t>
      </w:r>
      <w:proofErr w:type="gramEnd"/>
      <w:r w:rsidRPr="000A15EB">
        <w:rPr>
          <w:rFonts w:ascii="Arial" w:hAnsi="Arial" w:cs="Arial"/>
        </w:rPr>
        <w:t xml:space="preserve"> </w:t>
      </w:r>
      <w:r w:rsidRPr="000A15EB">
        <w:rPr>
          <w:rFonts w:ascii="Arial" w:hAnsi="Arial" w:cs="Arial"/>
          <w:color w:val="000000"/>
        </w:rPr>
        <w:t>48.05 t</w:t>
      </w:r>
      <w:r w:rsidRPr="000A15EB">
        <w:rPr>
          <w:rFonts w:ascii="Arial" w:hAnsi="Arial" w:cs="Arial"/>
        </w:rPr>
        <w:t xml:space="preserve"> ha</w:t>
      </w:r>
      <w:r w:rsidRPr="000A15EB">
        <w:rPr>
          <w:rFonts w:ascii="Arial" w:hAnsi="Arial" w:cs="Arial"/>
          <w:vertAlign w:val="superscript"/>
        </w:rPr>
        <w:t>-1</w:t>
      </w:r>
      <w:r w:rsidRPr="000A15EB">
        <w:rPr>
          <w:rFonts w:ascii="Arial" w:hAnsi="Arial" w:cs="Arial"/>
        </w:rPr>
        <w:t xml:space="preserve">) and minimum in </w:t>
      </w:r>
      <w:proofErr w:type="spellStart"/>
      <w:r w:rsidRPr="000A15EB">
        <w:rPr>
          <w:rFonts w:ascii="Arial" w:hAnsi="Arial" w:cs="Arial"/>
        </w:rPr>
        <w:t>Narag</w:t>
      </w:r>
      <w:proofErr w:type="spellEnd"/>
      <w:r w:rsidRPr="000A15EB">
        <w:rPr>
          <w:rFonts w:ascii="Arial" w:hAnsi="Arial" w:cs="Arial"/>
        </w:rPr>
        <w:t xml:space="preserve"> (</w:t>
      </w:r>
      <w:r w:rsidRPr="000A15EB">
        <w:rPr>
          <w:rFonts w:ascii="Arial" w:hAnsi="Arial" w:cs="Arial"/>
          <w:color w:val="000000"/>
        </w:rPr>
        <w:t xml:space="preserve">67.35 </w:t>
      </w:r>
      <w:r w:rsidRPr="000A15EB">
        <w:rPr>
          <w:rFonts w:ascii="Arial" w:hAnsi="Arial" w:cs="Arial"/>
        </w:rPr>
        <w:t>m</w:t>
      </w:r>
      <w:r w:rsidRPr="000A15EB">
        <w:rPr>
          <w:rFonts w:ascii="Arial" w:hAnsi="Arial" w:cs="Arial"/>
          <w:vertAlign w:val="superscript"/>
        </w:rPr>
        <w:t>3</w:t>
      </w:r>
      <w:r w:rsidRPr="000A15EB">
        <w:rPr>
          <w:rFonts w:ascii="Arial" w:hAnsi="Arial" w:cs="Arial"/>
        </w:rPr>
        <w:t xml:space="preserve"> ha</w:t>
      </w:r>
      <w:r w:rsidRPr="000A15EB">
        <w:rPr>
          <w:rFonts w:ascii="Arial" w:hAnsi="Arial" w:cs="Arial"/>
          <w:vertAlign w:val="superscript"/>
        </w:rPr>
        <w:t>-1</w:t>
      </w:r>
      <w:r w:rsidRPr="000A15EB">
        <w:rPr>
          <w:rFonts w:ascii="Arial" w:hAnsi="Arial" w:cs="Arial"/>
        </w:rPr>
        <w:t xml:space="preserve">  &amp; </w:t>
      </w:r>
      <w:r w:rsidRPr="000A15EB">
        <w:rPr>
          <w:rFonts w:ascii="Arial" w:hAnsi="Arial" w:cs="Arial"/>
          <w:color w:val="000000"/>
        </w:rPr>
        <w:t>31.52 t</w:t>
      </w:r>
      <w:r w:rsidRPr="000A15EB">
        <w:rPr>
          <w:rFonts w:ascii="Arial" w:hAnsi="Arial" w:cs="Arial"/>
        </w:rPr>
        <w:t xml:space="preserve"> ha</w:t>
      </w:r>
      <w:r w:rsidRPr="000A15EB">
        <w:rPr>
          <w:rFonts w:ascii="Arial" w:hAnsi="Arial" w:cs="Arial"/>
          <w:vertAlign w:val="superscript"/>
        </w:rPr>
        <w:t>-1</w:t>
      </w:r>
      <w:r w:rsidR="003B0EBA" w:rsidRPr="000A15EB">
        <w:rPr>
          <w:rFonts w:ascii="Arial" w:hAnsi="Arial" w:cs="Arial"/>
        </w:rPr>
        <w:t xml:space="preserve">), respectively (Table </w:t>
      </w:r>
      <w:r w:rsidRPr="000A15EB">
        <w:rPr>
          <w:rFonts w:ascii="Arial" w:hAnsi="Arial" w:cs="Arial"/>
        </w:rPr>
        <w:t xml:space="preserve">5). </w:t>
      </w:r>
    </w:p>
    <w:p w14:paraId="6B475615" w14:textId="77777777" w:rsidR="006946F8" w:rsidRPr="000A15EB" w:rsidRDefault="006946F8" w:rsidP="001F6773">
      <w:pPr>
        <w:ind w:firstLine="720"/>
        <w:jc w:val="both"/>
        <w:rPr>
          <w:rFonts w:ascii="Arial" w:hAnsi="Arial" w:cs="Arial"/>
          <w:b/>
        </w:rPr>
      </w:pPr>
      <w:r w:rsidRPr="000A15EB">
        <w:rPr>
          <w:rFonts w:ascii="Arial" w:hAnsi="Arial" w:cs="Arial"/>
        </w:rPr>
        <w:t xml:space="preserve">This distribution pattern of volume and carbon stock may be attributed to crop composition, crop density, management practices and extent of area under different periodic blocks. </w:t>
      </w:r>
      <w:proofErr w:type="gramStart"/>
      <w:r w:rsidRPr="000A15EB">
        <w:rPr>
          <w:rFonts w:ascii="Arial" w:hAnsi="Arial" w:cs="Arial"/>
        </w:rPr>
        <w:t>However</w:t>
      </w:r>
      <w:proofErr w:type="gramEnd"/>
      <w:r w:rsidRPr="000A15EB">
        <w:rPr>
          <w:rFonts w:ascii="Arial" w:hAnsi="Arial" w:cs="Arial"/>
        </w:rPr>
        <w:t xml:space="preserve"> on the basis of productivity, the variation in growing stock and carbon stock may be attributed to crop age, crop density and composition under respective PBs rather than an outcome of scheduled management practice. Though there is mention of Periodic block areas allotted in the working plan yet they are not being treated as PBs because of ban on green felling in the state. </w:t>
      </w:r>
    </w:p>
    <w:p w14:paraId="2ABE5A8B" w14:textId="77777777" w:rsidR="00957A47" w:rsidRPr="000A15EB" w:rsidRDefault="006946F8" w:rsidP="001F6773">
      <w:pPr>
        <w:ind w:firstLine="720"/>
        <w:jc w:val="both"/>
        <w:rPr>
          <w:rFonts w:ascii="Arial" w:hAnsi="Arial" w:cs="Arial"/>
        </w:rPr>
      </w:pPr>
      <w:r w:rsidRPr="000A15EB">
        <w:rPr>
          <w:rFonts w:ascii="Arial" w:hAnsi="Arial" w:cs="Arial"/>
        </w:rPr>
        <w:t xml:space="preserve">The higher value of growing stock and carbon in PB I was due to the presence of trees of higher diameter classes which otherwise were required to be removed for better growth of stock. Among species, Pinus </w:t>
      </w:r>
      <w:proofErr w:type="spellStart"/>
      <w:r w:rsidRPr="000A15EB">
        <w:rPr>
          <w:rFonts w:ascii="Arial" w:hAnsi="Arial" w:cs="Arial"/>
        </w:rPr>
        <w:t>roxburghii</w:t>
      </w:r>
      <w:proofErr w:type="spellEnd"/>
      <w:r w:rsidRPr="000A15EB">
        <w:rPr>
          <w:rFonts w:ascii="Arial" w:hAnsi="Arial" w:cs="Arial"/>
        </w:rPr>
        <w:t xml:space="preserve"> having maximum value of growing stock and carbon stock in all PBs may be due to its dominant presence and </w:t>
      </w:r>
      <w:proofErr w:type="spellStart"/>
      <w:r w:rsidRPr="000A15EB">
        <w:rPr>
          <w:rFonts w:ascii="Arial" w:hAnsi="Arial" w:cs="Arial"/>
        </w:rPr>
        <w:t>lessr</w:t>
      </w:r>
      <w:proofErr w:type="spellEnd"/>
      <w:r w:rsidRPr="000A15EB">
        <w:rPr>
          <w:rFonts w:ascii="Arial" w:hAnsi="Arial" w:cs="Arial"/>
        </w:rPr>
        <w:t xml:space="preserve"> for associated species were due to low density of sizable trees, perhaps its harvesting for fuel wood. The present growing stock of forest is comparable to the estimated growing stock by Sharma</w:t>
      </w:r>
      <w:r w:rsidR="001F6773" w:rsidRPr="000A15EB">
        <w:rPr>
          <w:rFonts w:ascii="Arial" w:hAnsi="Arial" w:cs="Arial"/>
        </w:rPr>
        <w:t xml:space="preserve"> and </w:t>
      </w:r>
      <w:proofErr w:type="spellStart"/>
      <w:r w:rsidR="001F6773" w:rsidRPr="000A15EB">
        <w:rPr>
          <w:rFonts w:ascii="Arial" w:hAnsi="Arial" w:cs="Arial"/>
        </w:rPr>
        <w:t>Baduni</w:t>
      </w:r>
      <w:proofErr w:type="spellEnd"/>
      <w:r w:rsidR="001F6773" w:rsidRPr="000A15EB">
        <w:rPr>
          <w:rFonts w:ascii="Arial" w:hAnsi="Arial" w:cs="Arial"/>
        </w:rPr>
        <w:t xml:space="preserve"> (2000</w:t>
      </w:r>
      <w:r w:rsidRPr="000A15EB">
        <w:rPr>
          <w:rFonts w:ascii="Arial" w:hAnsi="Arial" w:cs="Arial"/>
        </w:rPr>
        <w:t xml:space="preserve">) who reported that growing stock value (440 m3 ha-1 on the NE aspect) was observed in the high Himalayan </w:t>
      </w:r>
      <w:proofErr w:type="spellStart"/>
      <w:r w:rsidRPr="000A15EB">
        <w:rPr>
          <w:rFonts w:ascii="Arial" w:hAnsi="Arial" w:cs="Arial"/>
        </w:rPr>
        <w:t>chir</w:t>
      </w:r>
      <w:proofErr w:type="spellEnd"/>
      <w:r w:rsidRPr="000A15EB">
        <w:rPr>
          <w:rFonts w:ascii="Arial" w:hAnsi="Arial" w:cs="Arial"/>
        </w:rPr>
        <w:t xml:space="preserve"> pine forest, whereas the minimum value (67.76 m3 ha-1 on SW aspect) was observed in the Siwalik </w:t>
      </w:r>
      <w:proofErr w:type="spellStart"/>
      <w:r w:rsidRPr="000A15EB">
        <w:rPr>
          <w:rFonts w:ascii="Arial" w:hAnsi="Arial" w:cs="Arial"/>
        </w:rPr>
        <w:t>chir</w:t>
      </w:r>
      <w:proofErr w:type="spellEnd"/>
      <w:r w:rsidRPr="000A15EB">
        <w:rPr>
          <w:rFonts w:ascii="Arial" w:hAnsi="Arial" w:cs="Arial"/>
        </w:rPr>
        <w:t xml:space="preserve"> pine forest. The present volume found to be at higher side in comparison study to </w:t>
      </w:r>
      <w:proofErr w:type="spellStart"/>
      <w:r w:rsidRPr="000A15EB">
        <w:rPr>
          <w:rFonts w:ascii="Arial" w:hAnsi="Arial" w:cs="Arial"/>
        </w:rPr>
        <w:t>Haripriya</w:t>
      </w:r>
      <w:proofErr w:type="spellEnd"/>
      <w:r w:rsidRPr="000A15EB">
        <w:rPr>
          <w:rFonts w:ascii="Arial" w:hAnsi="Arial" w:cs="Arial"/>
        </w:rPr>
        <w:t xml:space="preserve"> (2000) in Indian forest.</w:t>
      </w:r>
    </w:p>
    <w:p w14:paraId="63A44429" w14:textId="77777777" w:rsidR="00255297" w:rsidRPr="000A15EB" w:rsidRDefault="00255297" w:rsidP="001F6773">
      <w:pPr>
        <w:ind w:firstLine="720"/>
        <w:jc w:val="both"/>
        <w:rPr>
          <w:rFonts w:ascii="Arial" w:hAnsi="Arial" w:cs="Arial"/>
        </w:rPr>
      </w:pPr>
    </w:p>
    <w:p w14:paraId="2FD7C58B" w14:textId="77777777" w:rsidR="00255297" w:rsidRPr="000A15EB" w:rsidRDefault="00255297" w:rsidP="001F6773">
      <w:pPr>
        <w:ind w:firstLine="720"/>
        <w:jc w:val="both"/>
        <w:rPr>
          <w:rFonts w:ascii="Arial" w:hAnsi="Arial" w:cs="Arial"/>
        </w:rPr>
      </w:pPr>
      <w:r w:rsidRPr="000A15EB">
        <w:rPr>
          <w:rFonts w:ascii="Arial" w:hAnsi="Arial" w:cs="Arial"/>
        </w:rPr>
        <w:t xml:space="preserve">The carbon stock recorded in the present study is in conformity with the results of </w:t>
      </w:r>
      <w:proofErr w:type="spellStart"/>
      <w:r w:rsidRPr="000A15EB">
        <w:rPr>
          <w:rFonts w:ascii="Arial" w:hAnsi="Arial" w:cs="Arial"/>
        </w:rPr>
        <w:t>Jina</w:t>
      </w:r>
      <w:proofErr w:type="spellEnd"/>
      <w:r w:rsidRPr="000A15EB">
        <w:rPr>
          <w:rFonts w:ascii="Arial" w:hAnsi="Arial" w:cs="Arial"/>
        </w:rPr>
        <w:t xml:space="preserve"> et al. (2008) who found a that carbon stock varied from 41.31-115.40 t ha-1 of in </w:t>
      </w:r>
      <w:proofErr w:type="spellStart"/>
      <w:proofErr w:type="gramStart"/>
      <w:r w:rsidRPr="000A15EB">
        <w:rPr>
          <w:rFonts w:ascii="Arial" w:hAnsi="Arial" w:cs="Arial"/>
        </w:rPr>
        <w:t>non degraded</w:t>
      </w:r>
      <w:proofErr w:type="spellEnd"/>
      <w:proofErr w:type="gramEnd"/>
      <w:r w:rsidRPr="000A15EB">
        <w:rPr>
          <w:rFonts w:ascii="Arial" w:hAnsi="Arial" w:cs="Arial"/>
        </w:rPr>
        <w:t xml:space="preserve"> </w:t>
      </w:r>
      <w:proofErr w:type="spellStart"/>
      <w:r w:rsidRPr="000A15EB">
        <w:rPr>
          <w:rFonts w:ascii="Arial" w:hAnsi="Arial" w:cs="Arial"/>
        </w:rPr>
        <w:t>chir</w:t>
      </w:r>
      <w:proofErr w:type="spellEnd"/>
      <w:r w:rsidRPr="000A15EB">
        <w:rPr>
          <w:rFonts w:ascii="Arial" w:hAnsi="Arial" w:cs="Arial"/>
        </w:rPr>
        <w:t xml:space="preserve"> pine forests of </w:t>
      </w:r>
      <w:proofErr w:type="spellStart"/>
      <w:r w:rsidRPr="000A15EB">
        <w:rPr>
          <w:rFonts w:ascii="Arial" w:hAnsi="Arial" w:cs="Arial"/>
        </w:rPr>
        <w:t>Kumaon</w:t>
      </w:r>
      <w:proofErr w:type="spellEnd"/>
      <w:r w:rsidRPr="000A15EB">
        <w:rPr>
          <w:rFonts w:ascii="Arial" w:hAnsi="Arial" w:cs="Arial"/>
        </w:rPr>
        <w:t xml:space="preserve"> Himalaya. The present values are more or less similar to the values reported by Sharma et al. (2010c); Sheikh et al. (2009) for Siwalik Pinus </w:t>
      </w:r>
      <w:proofErr w:type="spellStart"/>
      <w:r w:rsidRPr="000A15EB">
        <w:rPr>
          <w:rFonts w:ascii="Arial" w:hAnsi="Arial" w:cs="Arial"/>
        </w:rPr>
        <w:t>roxburghii</w:t>
      </w:r>
      <w:proofErr w:type="spellEnd"/>
      <w:r w:rsidRPr="000A15EB">
        <w:rPr>
          <w:rFonts w:ascii="Arial" w:hAnsi="Arial" w:cs="Arial"/>
        </w:rPr>
        <w:t xml:space="preserve"> forest Garhwal Himalaya and </w:t>
      </w:r>
      <w:proofErr w:type="spellStart"/>
      <w:r w:rsidRPr="000A15EB">
        <w:rPr>
          <w:rFonts w:ascii="Arial" w:hAnsi="Arial" w:cs="Arial"/>
        </w:rPr>
        <w:t>Nizami</w:t>
      </w:r>
      <w:proofErr w:type="spellEnd"/>
      <w:r w:rsidRPr="000A15EB">
        <w:rPr>
          <w:rFonts w:ascii="Arial" w:hAnsi="Arial" w:cs="Arial"/>
        </w:rPr>
        <w:t xml:space="preserve"> et al. (2009) for subtropical pine forests of Pakistan. </w:t>
      </w:r>
      <w:proofErr w:type="gramStart"/>
      <w:r w:rsidRPr="000A15EB">
        <w:rPr>
          <w:rFonts w:ascii="Arial" w:hAnsi="Arial" w:cs="Arial"/>
        </w:rPr>
        <w:t>However</w:t>
      </w:r>
      <w:proofErr w:type="gramEnd"/>
      <w:r w:rsidRPr="000A15EB">
        <w:rPr>
          <w:rFonts w:ascii="Arial" w:hAnsi="Arial" w:cs="Arial"/>
        </w:rPr>
        <w:t xml:space="preserve"> the present value found to be at higher side in comparison to the study of </w:t>
      </w:r>
      <w:proofErr w:type="spellStart"/>
      <w:r w:rsidRPr="000A15EB">
        <w:rPr>
          <w:rFonts w:ascii="Arial" w:hAnsi="Arial" w:cs="Arial"/>
        </w:rPr>
        <w:t>Haripriya</w:t>
      </w:r>
      <w:proofErr w:type="spellEnd"/>
      <w:r w:rsidRPr="000A15EB">
        <w:rPr>
          <w:rFonts w:ascii="Arial" w:hAnsi="Arial" w:cs="Arial"/>
        </w:rPr>
        <w:t xml:space="preserve"> (2000) who reported carbon stock of 34 t ha-1in Indian forests. Similarly, Sharma (2009), in </w:t>
      </w:r>
      <w:proofErr w:type="spellStart"/>
      <w:r w:rsidRPr="000A15EB">
        <w:rPr>
          <w:rFonts w:ascii="Arial" w:hAnsi="Arial" w:cs="Arial"/>
        </w:rPr>
        <w:t>chir</w:t>
      </w:r>
      <w:proofErr w:type="spellEnd"/>
      <w:r w:rsidRPr="000A15EB">
        <w:rPr>
          <w:rFonts w:ascii="Arial" w:hAnsi="Arial" w:cs="Arial"/>
        </w:rPr>
        <w:t xml:space="preserve"> pine forests of </w:t>
      </w:r>
      <w:proofErr w:type="spellStart"/>
      <w:r w:rsidRPr="000A15EB">
        <w:rPr>
          <w:rFonts w:ascii="Arial" w:hAnsi="Arial" w:cs="Arial"/>
        </w:rPr>
        <w:t>Solan</w:t>
      </w:r>
      <w:proofErr w:type="spellEnd"/>
      <w:r w:rsidRPr="000A15EB">
        <w:rPr>
          <w:rFonts w:ascii="Arial" w:hAnsi="Arial" w:cs="Arial"/>
        </w:rPr>
        <w:t xml:space="preserve"> Forest Division recorded a carbon density of 44.71 t ha-1. The results are also in at higher ends with the results of </w:t>
      </w:r>
      <w:proofErr w:type="spellStart"/>
      <w:r w:rsidRPr="000A15EB">
        <w:rPr>
          <w:rFonts w:ascii="Arial" w:hAnsi="Arial" w:cs="Arial"/>
        </w:rPr>
        <w:t>Manhas</w:t>
      </w:r>
      <w:proofErr w:type="spellEnd"/>
      <w:r w:rsidRPr="000A15EB">
        <w:rPr>
          <w:rFonts w:ascii="Arial" w:hAnsi="Arial" w:cs="Arial"/>
        </w:rPr>
        <w:t xml:space="preserve"> et al. (2006) who recorded a carbon density of 47.42 t ha-1 in temperate Indian forests.</w:t>
      </w:r>
    </w:p>
    <w:p w14:paraId="03C22783" w14:textId="77777777" w:rsidR="00255297" w:rsidRPr="000A15EB" w:rsidRDefault="00255297" w:rsidP="001F6773">
      <w:pPr>
        <w:ind w:firstLine="720"/>
        <w:jc w:val="both"/>
        <w:rPr>
          <w:rFonts w:ascii="Arial" w:hAnsi="Arial" w:cs="Arial"/>
        </w:rPr>
      </w:pPr>
    </w:p>
    <w:p w14:paraId="4A72810A" w14:textId="77777777" w:rsidR="00255297" w:rsidRPr="000A15EB" w:rsidRDefault="00255297" w:rsidP="00993EBC">
      <w:pPr>
        <w:ind w:left="1089" w:hanging="1089"/>
        <w:jc w:val="both"/>
        <w:rPr>
          <w:rFonts w:ascii="Arial" w:hAnsi="Arial" w:cs="Arial"/>
          <w:b/>
          <w:bCs/>
        </w:rPr>
      </w:pPr>
    </w:p>
    <w:p w14:paraId="25CD3C2B" w14:textId="77777777" w:rsidR="00957A47" w:rsidRPr="000A15EB" w:rsidRDefault="00957A47" w:rsidP="00993EBC">
      <w:pPr>
        <w:ind w:left="1089" w:hanging="1089"/>
        <w:jc w:val="both"/>
        <w:rPr>
          <w:rFonts w:ascii="Arial" w:hAnsi="Arial" w:cs="Arial"/>
        </w:rPr>
      </w:pPr>
      <w:r w:rsidRPr="000A15EB">
        <w:rPr>
          <w:rFonts w:ascii="Arial" w:hAnsi="Arial" w:cs="Arial"/>
          <w:b/>
          <w:bCs/>
        </w:rPr>
        <w:t>Table</w:t>
      </w:r>
      <w:r w:rsidR="003B0EBA" w:rsidRPr="000A15EB">
        <w:rPr>
          <w:rFonts w:ascii="Arial" w:hAnsi="Arial" w:cs="Arial"/>
          <w:b/>
          <w:bCs/>
        </w:rPr>
        <w:t xml:space="preserve"> 5</w:t>
      </w:r>
      <w:r w:rsidRPr="000A15EB">
        <w:rPr>
          <w:rFonts w:ascii="Arial" w:hAnsi="Arial" w:cs="Arial"/>
          <w:b/>
          <w:bCs/>
        </w:rPr>
        <w:t>.</w:t>
      </w:r>
      <w:r w:rsidRPr="000A15EB">
        <w:rPr>
          <w:rFonts w:ascii="Arial" w:hAnsi="Arial" w:cs="Arial"/>
          <w:b/>
          <w:bCs/>
        </w:rPr>
        <w:tab/>
        <w:t xml:space="preserve">Volume and carbon stock in different Periodic Blocks of </w:t>
      </w:r>
      <w:proofErr w:type="spellStart"/>
      <w:r w:rsidRPr="000A15EB">
        <w:rPr>
          <w:rFonts w:ascii="Arial" w:hAnsi="Arial" w:cs="Arial"/>
          <w:b/>
          <w:bCs/>
        </w:rPr>
        <w:t>Chil</w:t>
      </w:r>
      <w:proofErr w:type="spellEnd"/>
      <w:r w:rsidRPr="000A15EB">
        <w:rPr>
          <w:rFonts w:ascii="Arial" w:hAnsi="Arial" w:cs="Arial"/>
          <w:b/>
          <w:bCs/>
        </w:rPr>
        <w:t xml:space="preserve"> Shelterwood working circle of </w:t>
      </w:r>
      <w:proofErr w:type="spellStart"/>
      <w:r w:rsidRPr="000A15EB">
        <w:rPr>
          <w:rFonts w:ascii="Arial" w:hAnsi="Arial" w:cs="Arial"/>
          <w:b/>
          <w:bCs/>
        </w:rPr>
        <w:t>Rajgarh</w:t>
      </w:r>
      <w:proofErr w:type="spellEnd"/>
      <w:r w:rsidRPr="000A15EB">
        <w:rPr>
          <w:rFonts w:ascii="Arial" w:hAnsi="Arial" w:cs="Arial"/>
          <w:b/>
          <w:bCs/>
        </w:rPr>
        <w:t xml:space="preserve"> Forest Division</w:t>
      </w:r>
      <w:r w:rsidRPr="000A15EB">
        <w:rPr>
          <w:rFonts w:ascii="Arial" w:hAnsi="Arial" w:cs="Arial"/>
        </w:rPr>
        <w:t xml:space="preserve"> </w:t>
      </w:r>
    </w:p>
    <w:p w14:paraId="4D8A07CD" w14:textId="77777777" w:rsidR="00957A47" w:rsidRPr="000A15EB" w:rsidRDefault="00957A47" w:rsidP="00993EBC">
      <w:pPr>
        <w:ind w:firstLine="729"/>
        <w:jc w:val="both"/>
        <w:rPr>
          <w:rFonts w:ascii="Arial" w:hAnsi="Arial" w:cs="Arial"/>
        </w:rPr>
      </w:pPr>
    </w:p>
    <w:tbl>
      <w:tblPr>
        <w:tblW w:w="8835" w:type="dxa"/>
        <w:tblInd w:w="93" w:type="dxa"/>
        <w:tblLook w:val="04A0" w:firstRow="1" w:lastRow="0" w:firstColumn="1" w:lastColumn="0" w:noHBand="0" w:noVBand="1"/>
      </w:tblPr>
      <w:tblGrid>
        <w:gridCol w:w="1006"/>
        <w:gridCol w:w="973"/>
        <w:gridCol w:w="1605"/>
        <w:gridCol w:w="1800"/>
        <w:gridCol w:w="1980"/>
        <w:gridCol w:w="1471"/>
      </w:tblGrid>
      <w:tr w:rsidR="00957A47" w:rsidRPr="000A15EB" w14:paraId="3001A75C" w14:textId="77777777" w:rsidTr="00255297">
        <w:trPr>
          <w:trHeight w:val="230"/>
        </w:trPr>
        <w:tc>
          <w:tcPr>
            <w:tcW w:w="1006" w:type="dxa"/>
            <w:tcBorders>
              <w:top w:val="single" w:sz="4" w:space="0" w:color="auto"/>
              <w:bottom w:val="single" w:sz="4" w:space="0" w:color="auto"/>
            </w:tcBorders>
            <w:shd w:val="clear" w:color="auto" w:fill="auto"/>
            <w:noWrap/>
            <w:vAlign w:val="bottom"/>
            <w:hideMark/>
          </w:tcPr>
          <w:p w14:paraId="435A1691" w14:textId="77777777" w:rsidR="00957A47" w:rsidRPr="000A15EB" w:rsidRDefault="00957A47" w:rsidP="00993EBC">
            <w:pPr>
              <w:jc w:val="center"/>
              <w:rPr>
                <w:rFonts w:ascii="Arial" w:hAnsi="Arial" w:cs="Arial"/>
                <w:b/>
                <w:color w:val="000000"/>
              </w:rPr>
            </w:pPr>
            <w:r w:rsidRPr="000A15EB">
              <w:rPr>
                <w:rFonts w:ascii="Arial" w:hAnsi="Arial" w:cs="Arial"/>
                <w:b/>
                <w:color w:val="000000"/>
              </w:rPr>
              <w:t>Periodic Blocks</w:t>
            </w:r>
          </w:p>
        </w:tc>
        <w:tc>
          <w:tcPr>
            <w:tcW w:w="973" w:type="dxa"/>
            <w:tcBorders>
              <w:top w:val="single" w:sz="4" w:space="0" w:color="auto"/>
              <w:bottom w:val="single" w:sz="4" w:space="0" w:color="auto"/>
            </w:tcBorders>
            <w:shd w:val="clear" w:color="auto" w:fill="auto"/>
            <w:noWrap/>
            <w:vAlign w:val="bottom"/>
            <w:hideMark/>
          </w:tcPr>
          <w:p w14:paraId="7220A35F" w14:textId="77777777" w:rsidR="00957A47" w:rsidRPr="000A15EB" w:rsidRDefault="00957A47" w:rsidP="00993EBC">
            <w:pPr>
              <w:jc w:val="center"/>
              <w:rPr>
                <w:rFonts w:ascii="Arial" w:hAnsi="Arial" w:cs="Arial"/>
                <w:b/>
                <w:color w:val="000000"/>
              </w:rPr>
            </w:pPr>
            <w:r w:rsidRPr="000A15EB">
              <w:rPr>
                <w:rFonts w:ascii="Arial" w:hAnsi="Arial" w:cs="Arial"/>
                <w:b/>
                <w:color w:val="000000"/>
              </w:rPr>
              <w:t>Forest Range</w:t>
            </w:r>
          </w:p>
        </w:tc>
        <w:tc>
          <w:tcPr>
            <w:tcW w:w="1605" w:type="dxa"/>
            <w:tcBorders>
              <w:top w:val="single" w:sz="4" w:space="0" w:color="auto"/>
              <w:bottom w:val="single" w:sz="4" w:space="0" w:color="auto"/>
            </w:tcBorders>
            <w:shd w:val="clear" w:color="auto" w:fill="auto"/>
            <w:noWrap/>
            <w:vAlign w:val="bottom"/>
            <w:hideMark/>
          </w:tcPr>
          <w:p w14:paraId="69286686" w14:textId="77777777" w:rsidR="00957A47" w:rsidRPr="000A15EB" w:rsidRDefault="00957A47" w:rsidP="00993EBC">
            <w:pPr>
              <w:jc w:val="right"/>
              <w:rPr>
                <w:rFonts w:ascii="Arial" w:hAnsi="Arial" w:cs="Arial"/>
                <w:b/>
                <w:color w:val="000000"/>
              </w:rPr>
            </w:pPr>
            <w:r w:rsidRPr="000A15EB">
              <w:rPr>
                <w:rFonts w:ascii="Arial" w:hAnsi="Arial" w:cs="Arial"/>
                <w:b/>
                <w:color w:val="000000"/>
              </w:rPr>
              <w:t>Volume (</w:t>
            </w:r>
            <w:r w:rsidRPr="000A15EB">
              <w:rPr>
                <w:rFonts w:ascii="Arial" w:hAnsi="Arial" w:cs="Arial"/>
                <w:b/>
              </w:rPr>
              <w:t>m</w:t>
            </w:r>
            <w:r w:rsidRPr="000A15EB">
              <w:rPr>
                <w:rFonts w:ascii="Arial" w:hAnsi="Arial" w:cs="Arial"/>
                <w:b/>
                <w:vertAlign w:val="superscript"/>
              </w:rPr>
              <w:t>3</w:t>
            </w:r>
            <w:r w:rsidRPr="000A15EB">
              <w:rPr>
                <w:rFonts w:ascii="Arial" w:hAnsi="Arial" w:cs="Arial"/>
                <w:b/>
                <w:color w:val="000000"/>
              </w:rPr>
              <w:t>)</w:t>
            </w:r>
          </w:p>
        </w:tc>
        <w:tc>
          <w:tcPr>
            <w:tcW w:w="1800" w:type="dxa"/>
            <w:tcBorders>
              <w:top w:val="single" w:sz="4" w:space="0" w:color="auto"/>
              <w:bottom w:val="single" w:sz="4" w:space="0" w:color="auto"/>
            </w:tcBorders>
            <w:shd w:val="clear" w:color="auto" w:fill="auto"/>
            <w:noWrap/>
            <w:vAlign w:val="bottom"/>
            <w:hideMark/>
          </w:tcPr>
          <w:p w14:paraId="4DF21BFD" w14:textId="77777777" w:rsidR="00957A47" w:rsidRPr="000A15EB" w:rsidRDefault="00957A47" w:rsidP="00993EBC">
            <w:pPr>
              <w:jc w:val="right"/>
              <w:rPr>
                <w:rFonts w:ascii="Arial" w:hAnsi="Arial" w:cs="Arial"/>
                <w:b/>
                <w:color w:val="000000"/>
              </w:rPr>
            </w:pPr>
            <w:r w:rsidRPr="000A15EB">
              <w:rPr>
                <w:rFonts w:ascii="Arial" w:hAnsi="Arial" w:cs="Arial"/>
                <w:b/>
                <w:color w:val="000000"/>
              </w:rPr>
              <w:t>Carbon Stock (t)</w:t>
            </w:r>
          </w:p>
        </w:tc>
        <w:tc>
          <w:tcPr>
            <w:tcW w:w="1980" w:type="dxa"/>
            <w:tcBorders>
              <w:top w:val="single" w:sz="4" w:space="0" w:color="auto"/>
              <w:bottom w:val="single" w:sz="4" w:space="0" w:color="auto"/>
            </w:tcBorders>
            <w:shd w:val="clear" w:color="auto" w:fill="auto"/>
            <w:noWrap/>
            <w:vAlign w:val="bottom"/>
            <w:hideMark/>
          </w:tcPr>
          <w:p w14:paraId="5C2895AC" w14:textId="77777777" w:rsidR="00957A47" w:rsidRPr="000A15EB" w:rsidRDefault="00957A47" w:rsidP="00993EBC">
            <w:pPr>
              <w:jc w:val="right"/>
              <w:rPr>
                <w:rFonts w:ascii="Arial" w:hAnsi="Arial" w:cs="Arial"/>
                <w:b/>
                <w:color w:val="000000"/>
              </w:rPr>
            </w:pPr>
            <w:r w:rsidRPr="000A15EB">
              <w:rPr>
                <w:rFonts w:ascii="Arial" w:hAnsi="Arial" w:cs="Arial"/>
                <w:b/>
                <w:color w:val="000000"/>
              </w:rPr>
              <w:t>Total Volume (</w:t>
            </w:r>
            <w:r w:rsidRPr="000A15EB">
              <w:rPr>
                <w:rFonts w:ascii="Arial" w:hAnsi="Arial" w:cs="Arial"/>
                <w:b/>
              </w:rPr>
              <w:t>m</w:t>
            </w:r>
            <w:r w:rsidRPr="000A15EB">
              <w:rPr>
                <w:rFonts w:ascii="Arial" w:hAnsi="Arial" w:cs="Arial"/>
                <w:b/>
                <w:vertAlign w:val="superscript"/>
              </w:rPr>
              <w:t>3</w:t>
            </w:r>
            <w:r w:rsidRPr="000A15EB">
              <w:rPr>
                <w:rFonts w:ascii="Arial" w:hAnsi="Arial" w:cs="Arial"/>
                <w:b/>
                <w:color w:val="000000"/>
              </w:rPr>
              <w:t>)</w:t>
            </w:r>
          </w:p>
        </w:tc>
        <w:tc>
          <w:tcPr>
            <w:tcW w:w="1471" w:type="dxa"/>
            <w:tcBorders>
              <w:top w:val="single" w:sz="4" w:space="0" w:color="auto"/>
              <w:bottom w:val="single" w:sz="4" w:space="0" w:color="auto"/>
            </w:tcBorders>
            <w:shd w:val="clear" w:color="auto" w:fill="auto"/>
            <w:noWrap/>
            <w:vAlign w:val="bottom"/>
            <w:hideMark/>
          </w:tcPr>
          <w:p w14:paraId="1C02BC61" w14:textId="77777777" w:rsidR="00957A47" w:rsidRPr="000A15EB" w:rsidRDefault="00957A47" w:rsidP="00993EBC">
            <w:pPr>
              <w:jc w:val="right"/>
              <w:rPr>
                <w:rFonts w:ascii="Arial" w:hAnsi="Arial" w:cs="Arial"/>
                <w:b/>
                <w:color w:val="000000"/>
              </w:rPr>
            </w:pPr>
            <w:r w:rsidRPr="000A15EB">
              <w:rPr>
                <w:rFonts w:ascii="Arial" w:hAnsi="Arial" w:cs="Arial"/>
                <w:b/>
                <w:color w:val="000000"/>
              </w:rPr>
              <w:t>Total Carbon Stock (t)</w:t>
            </w:r>
          </w:p>
        </w:tc>
      </w:tr>
      <w:tr w:rsidR="00957A47" w:rsidRPr="000A15EB" w14:paraId="72C65921" w14:textId="77777777" w:rsidTr="00255297">
        <w:trPr>
          <w:trHeight w:val="357"/>
        </w:trPr>
        <w:tc>
          <w:tcPr>
            <w:tcW w:w="1006" w:type="dxa"/>
            <w:vMerge w:val="restart"/>
            <w:tcBorders>
              <w:top w:val="single" w:sz="4" w:space="0" w:color="auto"/>
            </w:tcBorders>
            <w:shd w:val="clear" w:color="auto" w:fill="auto"/>
            <w:noWrap/>
            <w:hideMark/>
          </w:tcPr>
          <w:p w14:paraId="4A7E5142" w14:textId="77777777" w:rsidR="00957A47" w:rsidRPr="000A15EB" w:rsidRDefault="00957A47" w:rsidP="00993EBC">
            <w:pPr>
              <w:jc w:val="center"/>
              <w:rPr>
                <w:rFonts w:ascii="Arial" w:hAnsi="Arial" w:cs="Arial"/>
                <w:color w:val="000000"/>
              </w:rPr>
            </w:pPr>
            <w:r w:rsidRPr="000A15EB">
              <w:rPr>
                <w:rFonts w:ascii="Arial" w:hAnsi="Arial" w:cs="Arial"/>
                <w:color w:val="000000"/>
              </w:rPr>
              <w:t>PB I</w:t>
            </w:r>
          </w:p>
          <w:p w14:paraId="6B002CD6" w14:textId="77777777" w:rsidR="00957A47" w:rsidRPr="000A15EB" w:rsidRDefault="00957A47" w:rsidP="00993EBC">
            <w:pPr>
              <w:jc w:val="center"/>
              <w:rPr>
                <w:rFonts w:ascii="Arial" w:hAnsi="Arial" w:cs="Arial"/>
                <w:color w:val="000000"/>
              </w:rPr>
            </w:pPr>
          </w:p>
          <w:p w14:paraId="00C5021C" w14:textId="77777777" w:rsidR="00957A47" w:rsidRPr="000A15EB" w:rsidRDefault="00957A47" w:rsidP="00993EBC">
            <w:pPr>
              <w:jc w:val="center"/>
              <w:rPr>
                <w:rFonts w:ascii="Arial" w:hAnsi="Arial" w:cs="Arial"/>
                <w:color w:val="000000"/>
              </w:rPr>
            </w:pPr>
          </w:p>
          <w:p w14:paraId="20EEA319" w14:textId="77777777" w:rsidR="00957A47" w:rsidRPr="000A15EB" w:rsidRDefault="00957A47" w:rsidP="00993EBC">
            <w:pPr>
              <w:jc w:val="center"/>
              <w:rPr>
                <w:rFonts w:ascii="Arial" w:hAnsi="Arial" w:cs="Arial"/>
                <w:color w:val="000000"/>
              </w:rPr>
            </w:pPr>
          </w:p>
          <w:p w14:paraId="7DF3AF06" w14:textId="77777777" w:rsidR="00957A47" w:rsidRPr="000A15EB" w:rsidRDefault="00957A47" w:rsidP="00993EBC">
            <w:pPr>
              <w:jc w:val="center"/>
              <w:rPr>
                <w:rFonts w:ascii="Arial" w:hAnsi="Arial" w:cs="Arial"/>
                <w:color w:val="000000"/>
              </w:rPr>
            </w:pPr>
          </w:p>
          <w:p w14:paraId="088E86AF" w14:textId="77777777" w:rsidR="00957A47" w:rsidRPr="000A15EB" w:rsidRDefault="00957A47" w:rsidP="00993EBC">
            <w:pPr>
              <w:jc w:val="center"/>
              <w:rPr>
                <w:rFonts w:ascii="Arial" w:hAnsi="Arial" w:cs="Arial"/>
                <w:color w:val="000000"/>
              </w:rPr>
            </w:pPr>
          </w:p>
          <w:p w14:paraId="5ED1AF6E" w14:textId="77777777" w:rsidR="00957A47" w:rsidRPr="000A15EB" w:rsidRDefault="00957A47" w:rsidP="00993EBC">
            <w:pPr>
              <w:jc w:val="center"/>
              <w:rPr>
                <w:rFonts w:ascii="Arial" w:hAnsi="Arial" w:cs="Arial"/>
                <w:color w:val="000000"/>
              </w:rPr>
            </w:pPr>
          </w:p>
          <w:p w14:paraId="2D43F038" w14:textId="77777777" w:rsidR="00957A47" w:rsidRPr="000A15EB" w:rsidRDefault="00957A47" w:rsidP="00993EBC">
            <w:pPr>
              <w:jc w:val="center"/>
              <w:rPr>
                <w:rFonts w:ascii="Arial" w:hAnsi="Arial" w:cs="Arial"/>
                <w:color w:val="000000"/>
              </w:rPr>
            </w:pPr>
          </w:p>
        </w:tc>
        <w:tc>
          <w:tcPr>
            <w:tcW w:w="973" w:type="dxa"/>
            <w:tcBorders>
              <w:top w:val="single" w:sz="4" w:space="0" w:color="auto"/>
            </w:tcBorders>
            <w:shd w:val="clear" w:color="auto" w:fill="auto"/>
            <w:noWrap/>
            <w:hideMark/>
          </w:tcPr>
          <w:p w14:paraId="22636558" w14:textId="77777777" w:rsidR="00957A47" w:rsidRPr="000A15EB" w:rsidRDefault="00957A47" w:rsidP="00993EBC">
            <w:pPr>
              <w:jc w:val="center"/>
              <w:rPr>
                <w:rFonts w:ascii="Arial" w:hAnsi="Arial" w:cs="Arial"/>
                <w:color w:val="000000"/>
              </w:rPr>
            </w:pPr>
            <w:proofErr w:type="spellStart"/>
            <w:r w:rsidRPr="000A15EB">
              <w:rPr>
                <w:rFonts w:ascii="Arial" w:hAnsi="Arial" w:cs="Arial"/>
                <w:color w:val="000000"/>
              </w:rPr>
              <w:t>Habban</w:t>
            </w:r>
            <w:proofErr w:type="spellEnd"/>
          </w:p>
          <w:p w14:paraId="5A33A201" w14:textId="77777777" w:rsidR="00957A47" w:rsidRPr="000A15EB" w:rsidRDefault="00957A47" w:rsidP="00993EBC">
            <w:pPr>
              <w:jc w:val="center"/>
              <w:rPr>
                <w:rFonts w:ascii="Arial" w:hAnsi="Arial" w:cs="Arial"/>
                <w:color w:val="000000"/>
              </w:rPr>
            </w:pPr>
          </w:p>
        </w:tc>
        <w:tc>
          <w:tcPr>
            <w:tcW w:w="1605" w:type="dxa"/>
            <w:tcBorders>
              <w:top w:val="single" w:sz="4" w:space="0" w:color="auto"/>
            </w:tcBorders>
            <w:shd w:val="clear" w:color="auto" w:fill="auto"/>
            <w:noWrap/>
            <w:hideMark/>
          </w:tcPr>
          <w:p w14:paraId="09DAF3AE" w14:textId="77777777" w:rsidR="00957A47" w:rsidRPr="000A15EB" w:rsidRDefault="00957A47" w:rsidP="00993EBC">
            <w:pPr>
              <w:jc w:val="center"/>
              <w:rPr>
                <w:rFonts w:ascii="Arial" w:hAnsi="Arial" w:cs="Arial"/>
                <w:color w:val="000000"/>
              </w:rPr>
            </w:pPr>
            <w:r w:rsidRPr="000A15EB">
              <w:rPr>
                <w:rFonts w:ascii="Arial" w:hAnsi="Arial" w:cs="Arial"/>
                <w:color w:val="000000"/>
              </w:rPr>
              <w:t>1.22×10</w:t>
            </w:r>
            <w:r w:rsidRPr="000A15EB">
              <w:rPr>
                <w:rFonts w:ascii="Arial" w:hAnsi="Arial" w:cs="Arial"/>
                <w:color w:val="000000"/>
                <w:vertAlign w:val="superscript"/>
              </w:rPr>
              <w:t>5</w:t>
            </w:r>
          </w:p>
          <w:p w14:paraId="2FC32298" w14:textId="77777777" w:rsidR="00957A47" w:rsidRPr="000A15EB" w:rsidRDefault="00957A47" w:rsidP="00993EBC">
            <w:pPr>
              <w:jc w:val="center"/>
              <w:rPr>
                <w:rFonts w:ascii="Arial" w:hAnsi="Arial" w:cs="Arial"/>
                <w:color w:val="000000"/>
              </w:rPr>
            </w:pPr>
            <w:r w:rsidRPr="000A15EB">
              <w:rPr>
                <w:rFonts w:ascii="Arial" w:hAnsi="Arial" w:cs="Arial"/>
                <w:color w:val="000000"/>
              </w:rPr>
              <w:t>(</w:t>
            </w:r>
            <w:proofErr w:type="gramStart"/>
            <w:r w:rsidRPr="000A15EB">
              <w:rPr>
                <w:rFonts w:ascii="Arial" w:hAnsi="Arial" w:cs="Arial"/>
                <w:color w:val="000000"/>
              </w:rPr>
              <w:t>291.49)*</w:t>
            </w:r>
            <w:proofErr w:type="gramEnd"/>
          </w:p>
        </w:tc>
        <w:tc>
          <w:tcPr>
            <w:tcW w:w="1800" w:type="dxa"/>
            <w:tcBorders>
              <w:top w:val="single" w:sz="4" w:space="0" w:color="auto"/>
            </w:tcBorders>
            <w:shd w:val="clear" w:color="auto" w:fill="auto"/>
            <w:noWrap/>
            <w:hideMark/>
          </w:tcPr>
          <w:p w14:paraId="6C12E686" w14:textId="77777777" w:rsidR="00957A47" w:rsidRPr="000A15EB" w:rsidRDefault="00957A47" w:rsidP="00993EBC">
            <w:pPr>
              <w:jc w:val="center"/>
              <w:rPr>
                <w:rFonts w:ascii="Arial" w:hAnsi="Arial" w:cs="Arial"/>
                <w:color w:val="000000"/>
              </w:rPr>
            </w:pPr>
            <w:r w:rsidRPr="000A15EB">
              <w:rPr>
                <w:rFonts w:ascii="Arial" w:hAnsi="Arial" w:cs="Arial"/>
                <w:color w:val="000000"/>
              </w:rPr>
              <w:t>5.85×10</w:t>
            </w:r>
            <w:r w:rsidRPr="000A15EB">
              <w:rPr>
                <w:rFonts w:ascii="Arial" w:hAnsi="Arial" w:cs="Arial"/>
                <w:color w:val="000000"/>
                <w:vertAlign w:val="superscript"/>
              </w:rPr>
              <w:t>4</w:t>
            </w:r>
          </w:p>
          <w:p w14:paraId="2C22A38F" w14:textId="77777777" w:rsidR="00957A47" w:rsidRPr="000A15EB" w:rsidRDefault="00957A47" w:rsidP="00993EBC">
            <w:pPr>
              <w:jc w:val="center"/>
              <w:rPr>
                <w:rFonts w:ascii="Arial" w:hAnsi="Arial" w:cs="Arial"/>
                <w:color w:val="000000"/>
              </w:rPr>
            </w:pPr>
            <w:r w:rsidRPr="000A15EB">
              <w:rPr>
                <w:rFonts w:ascii="Arial" w:hAnsi="Arial" w:cs="Arial"/>
                <w:color w:val="000000"/>
              </w:rPr>
              <w:t>(</w:t>
            </w:r>
            <w:proofErr w:type="gramStart"/>
            <w:r w:rsidRPr="000A15EB">
              <w:rPr>
                <w:rFonts w:ascii="Arial" w:hAnsi="Arial" w:cs="Arial"/>
                <w:color w:val="000000"/>
              </w:rPr>
              <w:t>140.39)*</w:t>
            </w:r>
            <w:proofErr w:type="gramEnd"/>
          </w:p>
        </w:tc>
        <w:tc>
          <w:tcPr>
            <w:tcW w:w="1980" w:type="dxa"/>
            <w:vMerge w:val="restart"/>
            <w:tcBorders>
              <w:top w:val="single" w:sz="4" w:space="0" w:color="auto"/>
            </w:tcBorders>
            <w:shd w:val="clear" w:color="auto" w:fill="auto"/>
            <w:noWrap/>
            <w:hideMark/>
          </w:tcPr>
          <w:p w14:paraId="47E9689C" w14:textId="77777777" w:rsidR="00957A47" w:rsidRPr="000A15EB" w:rsidRDefault="00957A47" w:rsidP="00993EBC">
            <w:pPr>
              <w:jc w:val="center"/>
              <w:rPr>
                <w:rFonts w:ascii="Arial" w:hAnsi="Arial" w:cs="Arial"/>
                <w:color w:val="000000"/>
              </w:rPr>
            </w:pPr>
            <w:r w:rsidRPr="000A15EB">
              <w:rPr>
                <w:rFonts w:ascii="Arial" w:hAnsi="Arial" w:cs="Arial"/>
                <w:color w:val="000000"/>
              </w:rPr>
              <w:t>2.80×10</w:t>
            </w:r>
            <w:r w:rsidRPr="000A15EB">
              <w:rPr>
                <w:rFonts w:ascii="Arial" w:hAnsi="Arial" w:cs="Arial"/>
                <w:color w:val="000000"/>
                <w:vertAlign w:val="superscript"/>
              </w:rPr>
              <w:t>5</w:t>
            </w:r>
          </w:p>
          <w:p w14:paraId="605F0355" w14:textId="77777777" w:rsidR="00957A47" w:rsidRPr="000A15EB" w:rsidRDefault="00957A47" w:rsidP="00993EBC">
            <w:pPr>
              <w:jc w:val="center"/>
              <w:rPr>
                <w:rFonts w:ascii="Arial" w:hAnsi="Arial" w:cs="Arial"/>
                <w:color w:val="000000"/>
              </w:rPr>
            </w:pPr>
            <w:r w:rsidRPr="000A15EB">
              <w:rPr>
                <w:rFonts w:ascii="Arial" w:hAnsi="Arial" w:cs="Arial"/>
                <w:color w:val="000000"/>
              </w:rPr>
              <w:t>(</w:t>
            </w:r>
            <w:proofErr w:type="gramStart"/>
            <w:r w:rsidRPr="000A15EB">
              <w:rPr>
                <w:rFonts w:ascii="Arial" w:hAnsi="Arial" w:cs="Arial"/>
                <w:color w:val="000000"/>
              </w:rPr>
              <w:t>125.29)*</w:t>
            </w:r>
            <w:proofErr w:type="gramEnd"/>
          </w:p>
          <w:p w14:paraId="380FCBD7" w14:textId="77777777" w:rsidR="00957A47" w:rsidRPr="000A15EB" w:rsidRDefault="00957A47" w:rsidP="00993EBC">
            <w:pPr>
              <w:jc w:val="center"/>
              <w:rPr>
                <w:rFonts w:ascii="Arial" w:hAnsi="Arial" w:cs="Arial"/>
                <w:color w:val="000000"/>
              </w:rPr>
            </w:pPr>
          </w:p>
          <w:p w14:paraId="510BC987" w14:textId="77777777" w:rsidR="00957A47" w:rsidRPr="000A15EB" w:rsidRDefault="00957A47" w:rsidP="00993EBC">
            <w:pPr>
              <w:jc w:val="center"/>
              <w:rPr>
                <w:rFonts w:ascii="Arial" w:hAnsi="Arial" w:cs="Arial"/>
                <w:color w:val="000000"/>
              </w:rPr>
            </w:pPr>
          </w:p>
          <w:p w14:paraId="4C3F1264" w14:textId="77777777" w:rsidR="00957A47" w:rsidRPr="000A15EB" w:rsidRDefault="00957A47" w:rsidP="00993EBC">
            <w:pPr>
              <w:jc w:val="center"/>
              <w:rPr>
                <w:rFonts w:ascii="Arial" w:hAnsi="Arial" w:cs="Arial"/>
                <w:color w:val="000000"/>
              </w:rPr>
            </w:pPr>
          </w:p>
          <w:p w14:paraId="2AB151B5" w14:textId="77777777" w:rsidR="00957A47" w:rsidRPr="000A15EB" w:rsidRDefault="00957A47" w:rsidP="00993EBC">
            <w:pPr>
              <w:jc w:val="center"/>
              <w:rPr>
                <w:rFonts w:ascii="Arial" w:hAnsi="Arial" w:cs="Arial"/>
                <w:color w:val="000000"/>
              </w:rPr>
            </w:pPr>
          </w:p>
          <w:p w14:paraId="6F985C40" w14:textId="77777777" w:rsidR="00957A47" w:rsidRPr="000A15EB" w:rsidRDefault="00957A47" w:rsidP="00993EBC">
            <w:pPr>
              <w:jc w:val="center"/>
              <w:rPr>
                <w:rFonts w:ascii="Arial" w:hAnsi="Arial" w:cs="Arial"/>
                <w:color w:val="000000"/>
              </w:rPr>
            </w:pPr>
          </w:p>
          <w:p w14:paraId="4317F8BD" w14:textId="77777777" w:rsidR="00957A47" w:rsidRPr="000A15EB" w:rsidRDefault="00957A47" w:rsidP="00993EBC">
            <w:pPr>
              <w:jc w:val="center"/>
              <w:rPr>
                <w:rFonts w:ascii="Arial" w:hAnsi="Arial" w:cs="Arial"/>
                <w:color w:val="000000"/>
              </w:rPr>
            </w:pPr>
          </w:p>
        </w:tc>
        <w:tc>
          <w:tcPr>
            <w:tcW w:w="1471" w:type="dxa"/>
            <w:vMerge w:val="restart"/>
            <w:tcBorders>
              <w:top w:val="single" w:sz="4" w:space="0" w:color="auto"/>
            </w:tcBorders>
            <w:shd w:val="clear" w:color="auto" w:fill="auto"/>
            <w:noWrap/>
            <w:hideMark/>
          </w:tcPr>
          <w:p w14:paraId="09AE3D4F" w14:textId="77777777" w:rsidR="00957A47" w:rsidRPr="000A15EB" w:rsidRDefault="00957A47" w:rsidP="00993EBC">
            <w:pPr>
              <w:jc w:val="center"/>
              <w:rPr>
                <w:rFonts w:ascii="Arial" w:hAnsi="Arial" w:cs="Arial"/>
                <w:color w:val="000000"/>
              </w:rPr>
            </w:pPr>
            <w:r w:rsidRPr="000A15EB">
              <w:rPr>
                <w:rFonts w:ascii="Arial" w:hAnsi="Arial" w:cs="Arial"/>
                <w:color w:val="000000"/>
              </w:rPr>
              <w:t>1.32×10</w:t>
            </w:r>
            <w:r w:rsidRPr="000A15EB">
              <w:rPr>
                <w:rFonts w:ascii="Arial" w:hAnsi="Arial" w:cs="Arial"/>
                <w:color w:val="000000"/>
                <w:vertAlign w:val="superscript"/>
              </w:rPr>
              <w:t>5</w:t>
            </w:r>
          </w:p>
          <w:p w14:paraId="7C72C095" w14:textId="77777777" w:rsidR="00957A47" w:rsidRPr="000A15EB" w:rsidRDefault="00957A47" w:rsidP="00993EBC">
            <w:pPr>
              <w:jc w:val="center"/>
              <w:rPr>
                <w:rFonts w:ascii="Arial" w:hAnsi="Arial" w:cs="Arial"/>
                <w:color w:val="000000"/>
              </w:rPr>
            </w:pPr>
            <w:r w:rsidRPr="000A15EB">
              <w:rPr>
                <w:rFonts w:ascii="Arial" w:hAnsi="Arial" w:cs="Arial"/>
                <w:color w:val="000000"/>
              </w:rPr>
              <w:t>(</w:t>
            </w:r>
            <w:proofErr w:type="gramStart"/>
            <w:r w:rsidRPr="000A15EB">
              <w:rPr>
                <w:rFonts w:ascii="Arial" w:hAnsi="Arial" w:cs="Arial"/>
                <w:color w:val="000000"/>
              </w:rPr>
              <w:t>59.36)*</w:t>
            </w:r>
            <w:proofErr w:type="gramEnd"/>
          </w:p>
          <w:p w14:paraId="59531FDE" w14:textId="77777777" w:rsidR="00957A47" w:rsidRPr="000A15EB" w:rsidRDefault="00957A47" w:rsidP="00993EBC">
            <w:pPr>
              <w:jc w:val="center"/>
              <w:rPr>
                <w:rFonts w:ascii="Arial" w:hAnsi="Arial" w:cs="Arial"/>
                <w:color w:val="000000"/>
              </w:rPr>
            </w:pPr>
          </w:p>
          <w:p w14:paraId="64FA7EB5" w14:textId="77777777" w:rsidR="00957A47" w:rsidRPr="000A15EB" w:rsidRDefault="00957A47" w:rsidP="00993EBC">
            <w:pPr>
              <w:jc w:val="center"/>
              <w:rPr>
                <w:rFonts w:ascii="Arial" w:hAnsi="Arial" w:cs="Arial"/>
                <w:color w:val="000000"/>
              </w:rPr>
            </w:pPr>
          </w:p>
          <w:p w14:paraId="78DBD7A4" w14:textId="77777777" w:rsidR="00957A47" w:rsidRPr="000A15EB" w:rsidRDefault="00957A47" w:rsidP="00993EBC">
            <w:pPr>
              <w:jc w:val="center"/>
              <w:rPr>
                <w:rFonts w:ascii="Arial" w:hAnsi="Arial" w:cs="Arial"/>
                <w:color w:val="000000"/>
              </w:rPr>
            </w:pPr>
          </w:p>
          <w:p w14:paraId="24ECB261" w14:textId="77777777" w:rsidR="00957A47" w:rsidRPr="000A15EB" w:rsidRDefault="00957A47" w:rsidP="00993EBC">
            <w:pPr>
              <w:jc w:val="center"/>
              <w:rPr>
                <w:rFonts w:ascii="Arial" w:hAnsi="Arial" w:cs="Arial"/>
                <w:color w:val="000000"/>
              </w:rPr>
            </w:pPr>
          </w:p>
          <w:p w14:paraId="2783FA32" w14:textId="77777777" w:rsidR="00957A47" w:rsidRPr="000A15EB" w:rsidRDefault="00957A47" w:rsidP="00993EBC">
            <w:pPr>
              <w:jc w:val="center"/>
              <w:rPr>
                <w:rFonts w:ascii="Arial" w:hAnsi="Arial" w:cs="Arial"/>
                <w:color w:val="000000"/>
              </w:rPr>
            </w:pPr>
          </w:p>
          <w:p w14:paraId="0D222A88" w14:textId="77777777" w:rsidR="00957A47" w:rsidRPr="000A15EB" w:rsidRDefault="00957A47" w:rsidP="00993EBC">
            <w:pPr>
              <w:jc w:val="center"/>
              <w:rPr>
                <w:rFonts w:ascii="Arial" w:hAnsi="Arial" w:cs="Arial"/>
                <w:color w:val="000000"/>
              </w:rPr>
            </w:pPr>
          </w:p>
        </w:tc>
      </w:tr>
      <w:tr w:rsidR="00957A47" w:rsidRPr="000A15EB" w14:paraId="70A9E1B7" w14:textId="77777777" w:rsidTr="00255297">
        <w:trPr>
          <w:trHeight w:val="282"/>
        </w:trPr>
        <w:tc>
          <w:tcPr>
            <w:tcW w:w="1006" w:type="dxa"/>
            <w:vMerge/>
            <w:shd w:val="clear" w:color="auto" w:fill="auto"/>
            <w:noWrap/>
            <w:hideMark/>
          </w:tcPr>
          <w:p w14:paraId="3E5629E5" w14:textId="77777777" w:rsidR="00957A47" w:rsidRPr="000A15EB" w:rsidRDefault="00957A47" w:rsidP="00993EBC">
            <w:pPr>
              <w:jc w:val="center"/>
              <w:rPr>
                <w:rFonts w:ascii="Arial" w:hAnsi="Arial" w:cs="Arial"/>
                <w:color w:val="000000"/>
              </w:rPr>
            </w:pPr>
          </w:p>
        </w:tc>
        <w:tc>
          <w:tcPr>
            <w:tcW w:w="973" w:type="dxa"/>
            <w:shd w:val="clear" w:color="auto" w:fill="auto"/>
            <w:noWrap/>
            <w:hideMark/>
          </w:tcPr>
          <w:p w14:paraId="0A92070B" w14:textId="77777777" w:rsidR="00957A47" w:rsidRPr="000A15EB" w:rsidRDefault="00957A47" w:rsidP="00993EBC">
            <w:pPr>
              <w:jc w:val="center"/>
              <w:rPr>
                <w:rFonts w:ascii="Arial" w:hAnsi="Arial" w:cs="Arial"/>
                <w:color w:val="000000"/>
              </w:rPr>
            </w:pPr>
            <w:proofErr w:type="spellStart"/>
            <w:r w:rsidRPr="000A15EB">
              <w:rPr>
                <w:rFonts w:ascii="Arial" w:hAnsi="Arial" w:cs="Arial"/>
                <w:color w:val="000000"/>
              </w:rPr>
              <w:t>Rajgarh</w:t>
            </w:r>
            <w:proofErr w:type="spellEnd"/>
          </w:p>
          <w:p w14:paraId="1F24E419" w14:textId="77777777" w:rsidR="00957A47" w:rsidRPr="000A15EB" w:rsidRDefault="00957A47" w:rsidP="00993EBC">
            <w:pPr>
              <w:jc w:val="center"/>
              <w:rPr>
                <w:rFonts w:ascii="Arial" w:hAnsi="Arial" w:cs="Arial"/>
                <w:color w:val="000000"/>
              </w:rPr>
            </w:pPr>
          </w:p>
        </w:tc>
        <w:tc>
          <w:tcPr>
            <w:tcW w:w="1605" w:type="dxa"/>
            <w:shd w:val="clear" w:color="auto" w:fill="auto"/>
            <w:noWrap/>
            <w:hideMark/>
          </w:tcPr>
          <w:p w14:paraId="654F6846" w14:textId="77777777" w:rsidR="00957A47" w:rsidRPr="000A15EB" w:rsidRDefault="00957A47" w:rsidP="00993EBC">
            <w:pPr>
              <w:jc w:val="center"/>
              <w:rPr>
                <w:rFonts w:ascii="Arial" w:hAnsi="Arial" w:cs="Arial"/>
                <w:color w:val="000000"/>
              </w:rPr>
            </w:pPr>
            <w:r w:rsidRPr="000A15EB">
              <w:rPr>
                <w:rFonts w:ascii="Arial" w:hAnsi="Arial" w:cs="Arial"/>
                <w:color w:val="000000"/>
              </w:rPr>
              <w:t>4.23×10</w:t>
            </w:r>
            <w:r w:rsidRPr="000A15EB">
              <w:rPr>
                <w:rFonts w:ascii="Arial" w:hAnsi="Arial" w:cs="Arial"/>
                <w:color w:val="000000"/>
                <w:vertAlign w:val="superscript"/>
              </w:rPr>
              <w:t>4</w:t>
            </w:r>
          </w:p>
          <w:p w14:paraId="3260336D" w14:textId="77777777" w:rsidR="00957A47" w:rsidRPr="000A15EB" w:rsidRDefault="00957A47" w:rsidP="00993EBC">
            <w:pPr>
              <w:jc w:val="center"/>
              <w:rPr>
                <w:rFonts w:ascii="Arial" w:hAnsi="Arial" w:cs="Arial"/>
                <w:color w:val="000000"/>
              </w:rPr>
            </w:pPr>
            <w:r w:rsidRPr="000A15EB">
              <w:rPr>
                <w:rFonts w:ascii="Arial" w:hAnsi="Arial" w:cs="Arial"/>
                <w:color w:val="000000"/>
              </w:rPr>
              <w:t>(152.71)</w:t>
            </w:r>
          </w:p>
        </w:tc>
        <w:tc>
          <w:tcPr>
            <w:tcW w:w="1800" w:type="dxa"/>
            <w:shd w:val="clear" w:color="auto" w:fill="auto"/>
            <w:noWrap/>
            <w:hideMark/>
          </w:tcPr>
          <w:p w14:paraId="2FA1A8F3" w14:textId="77777777" w:rsidR="00957A47" w:rsidRPr="000A15EB" w:rsidRDefault="00957A47" w:rsidP="00993EBC">
            <w:pPr>
              <w:jc w:val="center"/>
              <w:rPr>
                <w:rFonts w:ascii="Arial" w:hAnsi="Arial" w:cs="Arial"/>
                <w:color w:val="000000"/>
              </w:rPr>
            </w:pPr>
            <w:r w:rsidRPr="000A15EB">
              <w:rPr>
                <w:rFonts w:ascii="Arial" w:hAnsi="Arial" w:cs="Arial"/>
                <w:color w:val="000000"/>
              </w:rPr>
              <w:t>1.99×10</w:t>
            </w:r>
            <w:r w:rsidRPr="000A15EB">
              <w:rPr>
                <w:rFonts w:ascii="Arial" w:hAnsi="Arial" w:cs="Arial"/>
                <w:color w:val="000000"/>
                <w:vertAlign w:val="superscript"/>
              </w:rPr>
              <w:t>4</w:t>
            </w:r>
          </w:p>
          <w:p w14:paraId="67DB4FA3" w14:textId="77777777" w:rsidR="00957A47" w:rsidRPr="000A15EB" w:rsidRDefault="00957A47" w:rsidP="00993EBC">
            <w:pPr>
              <w:jc w:val="center"/>
              <w:rPr>
                <w:rFonts w:ascii="Arial" w:hAnsi="Arial" w:cs="Arial"/>
                <w:color w:val="000000"/>
              </w:rPr>
            </w:pPr>
            <w:r w:rsidRPr="000A15EB">
              <w:rPr>
                <w:rFonts w:ascii="Arial" w:hAnsi="Arial" w:cs="Arial"/>
                <w:color w:val="000000"/>
              </w:rPr>
              <w:t>(71.82)</w:t>
            </w:r>
          </w:p>
        </w:tc>
        <w:tc>
          <w:tcPr>
            <w:tcW w:w="1980" w:type="dxa"/>
            <w:vMerge/>
            <w:shd w:val="clear" w:color="auto" w:fill="auto"/>
            <w:noWrap/>
            <w:hideMark/>
          </w:tcPr>
          <w:p w14:paraId="638B067D" w14:textId="77777777" w:rsidR="00957A47" w:rsidRPr="000A15EB" w:rsidRDefault="00957A47" w:rsidP="00993EBC">
            <w:pPr>
              <w:jc w:val="center"/>
              <w:rPr>
                <w:rFonts w:ascii="Arial" w:hAnsi="Arial" w:cs="Arial"/>
                <w:color w:val="000000"/>
              </w:rPr>
            </w:pPr>
          </w:p>
        </w:tc>
        <w:tc>
          <w:tcPr>
            <w:tcW w:w="1471" w:type="dxa"/>
            <w:vMerge/>
            <w:shd w:val="clear" w:color="auto" w:fill="auto"/>
            <w:noWrap/>
            <w:hideMark/>
          </w:tcPr>
          <w:p w14:paraId="6784E74A" w14:textId="77777777" w:rsidR="00957A47" w:rsidRPr="000A15EB" w:rsidRDefault="00957A47" w:rsidP="00993EBC">
            <w:pPr>
              <w:jc w:val="center"/>
              <w:rPr>
                <w:rFonts w:ascii="Arial" w:hAnsi="Arial" w:cs="Arial"/>
                <w:color w:val="000000"/>
              </w:rPr>
            </w:pPr>
          </w:p>
        </w:tc>
      </w:tr>
      <w:tr w:rsidR="00957A47" w:rsidRPr="000A15EB" w14:paraId="737CA0CD" w14:textId="77777777" w:rsidTr="00255297">
        <w:trPr>
          <w:trHeight w:val="255"/>
        </w:trPr>
        <w:tc>
          <w:tcPr>
            <w:tcW w:w="1006" w:type="dxa"/>
            <w:vMerge/>
            <w:shd w:val="clear" w:color="auto" w:fill="auto"/>
            <w:noWrap/>
            <w:hideMark/>
          </w:tcPr>
          <w:p w14:paraId="40450F88" w14:textId="77777777" w:rsidR="00957A47" w:rsidRPr="000A15EB" w:rsidRDefault="00957A47" w:rsidP="00993EBC">
            <w:pPr>
              <w:jc w:val="center"/>
              <w:rPr>
                <w:rFonts w:ascii="Arial" w:hAnsi="Arial" w:cs="Arial"/>
                <w:color w:val="000000"/>
              </w:rPr>
            </w:pPr>
          </w:p>
        </w:tc>
        <w:tc>
          <w:tcPr>
            <w:tcW w:w="973" w:type="dxa"/>
            <w:shd w:val="clear" w:color="auto" w:fill="auto"/>
            <w:noWrap/>
            <w:hideMark/>
          </w:tcPr>
          <w:p w14:paraId="3471BD88" w14:textId="77777777" w:rsidR="00957A47" w:rsidRPr="000A15EB" w:rsidRDefault="00957A47" w:rsidP="00993EBC">
            <w:pPr>
              <w:jc w:val="center"/>
              <w:rPr>
                <w:rFonts w:ascii="Arial" w:hAnsi="Arial" w:cs="Arial"/>
                <w:color w:val="000000"/>
              </w:rPr>
            </w:pPr>
            <w:proofErr w:type="spellStart"/>
            <w:r w:rsidRPr="000A15EB">
              <w:rPr>
                <w:rFonts w:ascii="Arial" w:hAnsi="Arial" w:cs="Arial"/>
                <w:color w:val="000000"/>
              </w:rPr>
              <w:t>Narag</w:t>
            </w:r>
            <w:proofErr w:type="spellEnd"/>
          </w:p>
          <w:p w14:paraId="0A80DE2E" w14:textId="77777777" w:rsidR="00957A47" w:rsidRPr="000A15EB" w:rsidRDefault="00957A47" w:rsidP="00993EBC">
            <w:pPr>
              <w:jc w:val="center"/>
              <w:rPr>
                <w:rFonts w:ascii="Arial" w:hAnsi="Arial" w:cs="Arial"/>
                <w:color w:val="000000"/>
              </w:rPr>
            </w:pPr>
          </w:p>
        </w:tc>
        <w:tc>
          <w:tcPr>
            <w:tcW w:w="1605" w:type="dxa"/>
            <w:shd w:val="clear" w:color="auto" w:fill="auto"/>
            <w:noWrap/>
            <w:hideMark/>
          </w:tcPr>
          <w:p w14:paraId="0CD8410A" w14:textId="77777777" w:rsidR="00957A47" w:rsidRPr="000A15EB" w:rsidRDefault="00957A47" w:rsidP="00993EBC">
            <w:pPr>
              <w:jc w:val="center"/>
              <w:rPr>
                <w:rFonts w:ascii="Arial" w:hAnsi="Arial" w:cs="Arial"/>
                <w:color w:val="000000"/>
              </w:rPr>
            </w:pPr>
            <w:r w:rsidRPr="000A15EB">
              <w:rPr>
                <w:rFonts w:ascii="Arial" w:hAnsi="Arial" w:cs="Arial"/>
                <w:color w:val="000000"/>
              </w:rPr>
              <w:t>4.18×10</w:t>
            </w:r>
            <w:r w:rsidRPr="000A15EB">
              <w:rPr>
                <w:rFonts w:ascii="Arial" w:hAnsi="Arial" w:cs="Arial"/>
                <w:color w:val="000000"/>
                <w:vertAlign w:val="superscript"/>
              </w:rPr>
              <w:t>4</w:t>
            </w:r>
          </w:p>
          <w:p w14:paraId="5F43C432" w14:textId="77777777" w:rsidR="00957A47" w:rsidRPr="000A15EB" w:rsidRDefault="00957A47" w:rsidP="00993EBC">
            <w:pPr>
              <w:jc w:val="center"/>
              <w:rPr>
                <w:rFonts w:ascii="Arial" w:hAnsi="Arial" w:cs="Arial"/>
                <w:color w:val="000000"/>
              </w:rPr>
            </w:pPr>
            <w:r w:rsidRPr="000A15EB">
              <w:rPr>
                <w:rFonts w:ascii="Arial" w:hAnsi="Arial" w:cs="Arial"/>
                <w:color w:val="000000"/>
              </w:rPr>
              <w:t>(70.81)</w:t>
            </w:r>
          </w:p>
        </w:tc>
        <w:tc>
          <w:tcPr>
            <w:tcW w:w="1800" w:type="dxa"/>
            <w:shd w:val="clear" w:color="auto" w:fill="auto"/>
            <w:noWrap/>
            <w:hideMark/>
          </w:tcPr>
          <w:p w14:paraId="45CA8868" w14:textId="77777777" w:rsidR="00957A47" w:rsidRPr="000A15EB" w:rsidRDefault="00957A47" w:rsidP="00993EBC">
            <w:pPr>
              <w:jc w:val="center"/>
              <w:rPr>
                <w:rFonts w:ascii="Arial" w:hAnsi="Arial" w:cs="Arial"/>
                <w:color w:val="000000"/>
              </w:rPr>
            </w:pPr>
            <w:r w:rsidRPr="000A15EB">
              <w:rPr>
                <w:rFonts w:ascii="Arial" w:hAnsi="Arial" w:cs="Arial"/>
                <w:color w:val="000000"/>
              </w:rPr>
              <w:t>1.96×10</w:t>
            </w:r>
            <w:r w:rsidRPr="000A15EB">
              <w:rPr>
                <w:rFonts w:ascii="Arial" w:hAnsi="Arial" w:cs="Arial"/>
                <w:color w:val="000000"/>
                <w:vertAlign w:val="superscript"/>
              </w:rPr>
              <w:t>4</w:t>
            </w:r>
          </w:p>
          <w:p w14:paraId="05DFDA3F" w14:textId="77777777" w:rsidR="00957A47" w:rsidRPr="000A15EB" w:rsidRDefault="00957A47" w:rsidP="00993EBC">
            <w:pPr>
              <w:jc w:val="center"/>
              <w:rPr>
                <w:rFonts w:ascii="Arial" w:hAnsi="Arial" w:cs="Arial"/>
                <w:color w:val="000000"/>
              </w:rPr>
            </w:pPr>
            <w:r w:rsidRPr="000A15EB">
              <w:rPr>
                <w:rFonts w:ascii="Arial" w:hAnsi="Arial" w:cs="Arial"/>
                <w:color w:val="000000"/>
              </w:rPr>
              <w:t>(33.18)</w:t>
            </w:r>
          </w:p>
        </w:tc>
        <w:tc>
          <w:tcPr>
            <w:tcW w:w="1980" w:type="dxa"/>
            <w:vMerge/>
            <w:shd w:val="clear" w:color="auto" w:fill="auto"/>
            <w:noWrap/>
            <w:hideMark/>
          </w:tcPr>
          <w:p w14:paraId="77C45BE7" w14:textId="77777777" w:rsidR="00957A47" w:rsidRPr="000A15EB" w:rsidRDefault="00957A47" w:rsidP="00993EBC">
            <w:pPr>
              <w:jc w:val="center"/>
              <w:rPr>
                <w:rFonts w:ascii="Arial" w:hAnsi="Arial" w:cs="Arial"/>
                <w:color w:val="000000"/>
              </w:rPr>
            </w:pPr>
          </w:p>
        </w:tc>
        <w:tc>
          <w:tcPr>
            <w:tcW w:w="1471" w:type="dxa"/>
            <w:vMerge/>
            <w:shd w:val="clear" w:color="auto" w:fill="auto"/>
            <w:noWrap/>
            <w:hideMark/>
          </w:tcPr>
          <w:p w14:paraId="4306B5E3" w14:textId="77777777" w:rsidR="00957A47" w:rsidRPr="000A15EB" w:rsidRDefault="00957A47" w:rsidP="00993EBC">
            <w:pPr>
              <w:jc w:val="center"/>
              <w:rPr>
                <w:rFonts w:ascii="Arial" w:hAnsi="Arial" w:cs="Arial"/>
                <w:color w:val="000000"/>
              </w:rPr>
            </w:pPr>
          </w:p>
        </w:tc>
      </w:tr>
      <w:tr w:rsidR="00957A47" w:rsidRPr="000A15EB" w14:paraId="71A6A7D2" w14:textId="77777777" w:rsidTr="00255297">
        <w:trPr>
          <w:trHeight w:val="357"/>
        </w:trPr>
        <w:tc>
          <w:tcPr>
            <w:tcW w:w="1006" w:type="dxa"/>
            <w:vMerge/>
            <w:shd w:val="clear" w:color="auto" w:fill="auto"/>
            <w:noWrap/>
            <w:hideMark/>
          </w:tcPr>
          <w:p w14:paraId="0F31C26D" w14:textId="77777777" w:rsidR="00957A47" w:rsidRPr="000A15EB" w:rsidRDefault="00957A47" w:rsidP="00993EBC">
            <w:pPr>
              <w:jc w:val="center"/>
              <w:rPr>
                <w:rFonts w:ascii="Arial" w:hAnsi="Arial" w:cs="Arial"/>
                <w:color w:val="000000"/>
              </w:rPr>
            </w:pPr>
          </w:p>
        </w:tc>
        <w:tc>
          <w:tcPr>
            <w:tcW w:w="973" w:type="dxa"/>
            <w:shd w:val="clear" w:color="auto" w:fill="auto"/>
            <w:noWrap/>
            <w:hideMark/>
          </w:tcPr>
          <w:p w14:paraId="02FC7D15" w14:textId="77777777" w:rsidR="00957A47" w:rsidRPr="000A15EB" w:rsidRDefault="00957A47" w:rsidP="00993EBC">
            <w:pPr>
              <w:jc w:val="center"/>
              <w:rPr>
                <w:rFonts w:ascii="Arial" w:hAnsi="Arial" w:cs="Arial"/>
                <w:color w:val="000000"/>
              </w:rPr>
            </w:pPr>
            <w:proofErr w:type="spellStart"/>
            <w:r w:rsidRPr="000A15EB">
              <w:rPr>
                <w:rFonts w:ascii="Arial" w:hAnsi="Arial" w:cs="Arial"/>
                <w:color w:val="000000"/>
              </w:rPr>
              <w:t>Sarahan</w:t>
            </w:r>
            <w:proofErr w:type="spellEnd"/>
          </w:p>
          <w:p w14:paraId="2B574BEC" w14:textId="77777777" w:rsidR="00957A47" w:rsidRPr="000A15EB" w:rsidRDefault="00957A47" w:rsidP="00993EBC">
            <w:pPr>
              <w:jc w:val="center"/>
              <w:rPr>
                <w:rFonts w:ascii="Arial" w:hAnsi="Arial" w:cs="Arial"/>
                <w:color w:val="000000"/>
              </w:rPr>
            </w:pPr>
          </w:p>
        </w:tc>
        <w:tc>
          <w:tcPr>
            <w:tcW w:w="1605" w:type="dxa"/>
            <w:shd w:val="clear" w:color="auto" w:fill="auto"/>
            <w:noWrap/>
            <w:hideMark/>
          </w:tcPr>
          <w:p w14:paraId="4F08668A" w14:textId="77777777" w:rsidR="00957A47" w:rsidRPr="000A15EB" w:rsidRDefault="00957A47" w:rsidP="00993EBC">
            <w:pPr>
              <w:jc w:val="center"/>
              <w:rPr>
                <w:rFonts w:ascii="Arial" w:hAnsi="Arial" w:cs="Arial"/>
                <w:color w:val="000000"/>
              </w:rPr>
            </w:pPr>
            <w:r w:rsidRPr="000A15EB">
              <w:rPr>
                <w:rFonts w:ascii="Arial" w:hAnsi="Arial" w:cs="Arial"/>
                <w:color w:val="000000"/>
              </w:rPr>
              <w:t>7.39×10</w:t>
            </w:r>
            <w:r w:rsidRPr="000A15EB">
              <w:rPr>
                <w:rFonts w:ascii="Arial" w:hAnsi="Arial" w:cs="Arial"/>
                <w:color w:val="000000"/>
                <w:vertAlign w:val="superscript"/>
              </w:rPr>
              <w:t>4</w:t>
            </w:r>
          </w:p>
          <w:p w14:paraId="1052A9C2" w14:textId="77777777" w:rsidR="00957A47" w:rsidRPr="000A15EB" w:rsidRDefault="00957A47" w:rsidP="00993EBC">
            <w:pPr>
              <w:jc w:val="center"/>
              <w:rPr>
                <w:rFonts w:ascii="Arial" w:hAnsi="Arial" w:cs="Arial"/>
                <w:color w:val="000000"/>
              </w:rPr>
            </w:pPr>
            <w:r w:rsidRPr="000A15EB">
              <w:rPr>
                <w:rFonts w:ascii="Arial" w:hAnsi="Arial" w:cs="Arial"/>
                <w:color w:val="000000"/>
              </w:rPr>
              <w:t>(78.08)</w:t>
            </w:r>
          </w:p>
        </w:tc>
        <w:tc>
          <w:tcPr>
            <w:tcW w:w="1800" w:type="dxa"/>
            <w:shd w:val="clear" w:color="auto" w:fill="auto"/>
            <w:noWrap/>
            <w:hideMark/>
          </w:tcPr>
          <w:p w14:paraId="4E4720FC" w14:textId="77777777" w:rsidR="00957A47" w:rsidRPr="000A15EB" w:rsidRDefault="00957A47" w:rsidP="00993EBC">
            <w:pPr>
              <w:jc w:val="center"/>
              <w:rPr>
                <w:rFonts w:ascii="Arial" w:hAnsi="Arial" w:cs="Arial"/>
                <w:color w:val="000000"/>
              </w:rPr>
            </w:pPr>
            <w:r w:rsidRPr="000A15EB">
              <w:rPr>
                <w:rFonts w:ascii="Arial" w:hAnsi="Arial" w:cs="Arial"/>
                <w:color w:val="000000"/>
              </w:rPr>
              <w:t>3.44×10</w:t>
            </w:r>
            <w:r w:rsidRPr="000A15EB">
              <w:rPr>
                <w:rFonts w:ascii="Arial" w:hAnsi="Arial" w:cs="Arial"/>
                <w:color w:val="000000"/>
                <w:vertAlign w:val="superscript"/>
              </w:rPr>
              <w:t>4</w:t>
            </w:r>
          </w:p>
          <w:p w14:paraId="19C95584" w14:textId="77777777" w:rsidR="00957A47" w:rsidRPr="000A15EB" w:rsidRDefault="00957A47" w:rsidP="00993EBC">
            <w:pPr>
              <w:jc w:val="center"/>
              <w:rPr>
                <w:rFonts w:ascii="Arial" w:hAnsi="Arial" w:cs="Arial"/>
                <w:color w:val="000000"/>
              </w:rPr>
            </w:pPr>
            <w:r w:rsidRPr="000A15EB">
              <w:rPr>
                <w:rFonts w:ascii="Arial" w:hAnsi="Arial" w:cs="Arial"/>
                <w:color w:val="000000"/>
              </w:rPr>
              <w:t>(36.37)</w:t>
            </w:r>
          </w:p>
        </w:tc>
        <w:tc>
          <w:tcPr>
            <w:tcW w:w="1980" w:type="dxa"/>
            <w:vMerge/>
            <w:shd w:val="clear" w:color="auto" w:fill="auto"/>
            <w:noWrap/>
            <w:hideMark/>
          </w:tcPr>
          <w:p w14:paraId="5BE266FE" w14:textId="77777777" w:rsidR="00957A47" w:rsidRPr="000A15EB" w:rsidRDefault="00957A47" w:rsidP="00993EBC">
            <w:pPr>
              <w:jc w:val="center"/>
              <w:rPr>
                <w:rFonts w:ascii="Arial" w:hAnsi="Arial" w:cs="Arial"/>
                <w:color w:val="000000"/>
              </w:rPr>
            </w:pPr>
          </w:p>
        </w:tc>
        <w:tc>
          <w:tcPr>
            <w:tcW w:w="1471" w:type="dxa"/>
            <w:vMerge/>
            <w:shd w:val="clear" w:color="auto" w:fill="auto"/>
            <w:noWrap/>
            <w:hideMark/>
          </w:tcPr>
          <w:p w14:paraId="17960767" w14:textId="77777777" w:rsidR="00957A47" w:rsidRPr="000A15EB" w:rsidRDefault="00957A47" w:rsidP="00993EBC">
            <w:pPr>
              <w:jc w:val="center"/>
              <w:rPr>
                <w:rFonts w:ascii="Arial" w:hAnsi="Arial" w:cs="Arial"/>
                <w:color w:val="000000"/>
              </w:rPr>
            </w:pPr>
          </w:p>
        </w:tc>
      </w:tr>
      <w:tr w:rsidR="00957A47" w:rsidRPr="000A15EB" w14:paraId="7B18B289" w14:textId="77777777" w:rsidTr="00255297">
        <w:trPr>
          <w:trHeight w:val="357"/>
        </w:trPr>
        <w:tc>
          <w:tcPr>
            <w:tcW w:w="1006" w:type="dxa"/>
            <w:vMerge w:val="restart"/>
            <w:shd w:val="clear" w:color="auto" w:fill="auto"/>
            <w:noWrap/>
            <w:hideMark/>
          </w:tcPr>
          <w:p w14:paraId="21812657" w14:textId="77777777" w:rsidR="00957A47" w:rsidRPr="000A15EB" w:rsidRDefault="00957A47" w:rsidP="00993EBC">
            <w:pPr>
              <w:jc w:val="center"/>
              <w:rPr>
                <w:rFonts w:ascii="Arial" w:hAnsi="Arial" w:cs="Arial"/>
                <w:color w:val="000000"/>
              </w:rPr>
            </w:pPr>
            <w:r w:rsidRPr="000A15EB">
              <w:rPr>
                <w:rFonts w:ascii="Arial" w:hAnsi="Arial" w:cs="Arial"/>
                <w:color w:val="000000"/>
              </w:rPr>
              <w:t>PB II</w:t>
            </w:r>
          </w:p>
          <w:p w14:paraId="72A8A59A" w14:textId="77777777" w:rsidR="00957A47" w:rsidRPr="000A15EB" w:rsidRDefault="00957A47" w:rsidP="00993EBC">
            <w:pPr>
              <w:jc w:val="center"/>
              <w:rPr>
                <w:rFonts w:ascii="Arial" w:hAnsi="Arial" w:cs="Arial"/>
                <w:color w:val="000000"/>
              </w:rPr>
            </w:pPr>
          </w:p>
          <w:p w14:paraId="4AE60885" w14:textId="77777777" w:rsidR="00957A47" w:rsidRPr="000A15EB" w:rsidRDefault="00957A47" w:rsidP="00993EBC">
            <w:pPr>
              <w:jc w:val="center"/>
              <w:rPr>
                <w:rFonts w:ascii="Arial" w:hAnsi="Arial" w:cs="Arial"/>
                <w:color w:val="000000"/>
              </w:rPr>
            </w:pPr>
          </w:p>
          <w:p w14:paraId="75E1AEA7" w14:textId="77777777" w:rsidR="00957A47" w:rsidRPr="000A15EB" w:rsidRDefault="00957A47" w:rsidP="00993EBC">
            <w:pPr>
              <w:jc w:val="center"/>
              <w:rPr>
                <w:rFonts w:ascii="Arial" w:hAnsi="Arial" w:cs="Arial"/>
                <w:color w:val="000000"/>
              </w:rPr>
            </w:pPr>
          </w:p>
          <w:p w14:paraId="6DF642CA" w14:textId="77777777" w:rsidR="00957A47" w:rsidRPr="000A15EB" w:rsidRDefault="00957A47" w:rsidP="00993EBC">
            <w:pPr>
              <w:jc w:val="center"/>
              <w:rPr>
                <w:rFonts w:ascii="Arial" w:hAnsi="Arial" w:cs="Arial"/>
                <w:color w:val="000000"/>
              </w:rPr>
            </w:pPr>
          </w:p>
          <w:p w14:paraId="1B6D1E9F" w14:textId="77777777" w:rsidR="00957A47" w:rsidRPr="000A15EB" w:rsidRDefault="00957A47" w:rsidP="00993EBC">
            <w:pPr>
              <w:jc w:val="center"/>
              <w:rPr>
                <w:rFonts w:ascii="Arial" w:hAnsi="Arial" w:cs="Arial"/>
                <w:color w:val="000000"/>
              </w:rPr>
            </w:pPr>
          </w:p>
          <w:p w14:paraId="443C6824" w14:textId="77777777" w:rsidR="00957A47" w:rsidRPr="000A15EB" w:rsidRDefault="00957A47" w:rsidP="00993EBC">
            <w:pPr>
              <w:jc w:val="center"/>
              <w:rPr>
                <w:rFonts w:ascii="Arial" w:hAnsi="Arial" w:cs="Arial"/>
                <w:color w:val="000000"/>
              </w:rPr>
            </w:pPr>
          </w:p>
          <w:p w14:paraId="5C7417A0" w14:textId="77777777" w:rsidR="00957A47" w:rsidRPr="000A15EB" w:rsidRDefault="00957A47" w:rsidP="00993EBC">
            <w:pPr>
              <w:jc w:val="center"/>
              <w:rPr>
                <w:rFonts w:ascii="Arial" w:hAnsi="Arial" w:cs="Arial"/>
                <w:color w:val="000000"/>
              </w:rPr>
            </w:pPr>
          </w:p>
        </w:tc>
        <w:tc>
          <w:tcPr>
            <w:tcW w:w="973" w:type="dxa"/>
            <w:shd w:val="clear" w:color="auto" w:fill="auto"/>
            <w:noWrap/>
            <w:hideMark/>
          </w:tcPr>
          <w:p w14:paraId="6CBB3A33" w14:textId="77777777" w:rsidR="00957A47" w:rsidRPr="000A15EB" w:rsidRDefault="00957A47" w:rsidP="00993EBC">
            <w:pPr>
              <w:jc w:val="center"/>
              <w:rPr>
                <w:rFonts w:ascii="Arial" w:hAnsi="Arial" w:cs="Arial"/>
                <w:color w:val="000000"/>
              </w:rPr>
            </w:pPr>
            <w:proofErr w:type="spellStart"/>
            <w:r w:rsidRPr="000A15EB">
              <w:rPr>
                <w:rFonts w:ascii="Arial" w:hAnsi="Arial" w:cs="Arial"/>
                <w:color w:val="000000"/>
              </w:rPr>
              <w:t>Habban</w:t>
            </w:r>
            <w:proofErr w:type="spellEnd"/>
          </w:p>
          <w:p w14:paraId="65B4B800" w14:textId="77777777" w:rsidR="00957A47" w:rsidRPr="000A15EB" w:rsidRDefault="00957A47" w:rsidP="00993EBC">
            <w:pPr>
              <w:jc w:val="center"/>
              <w:rPr>
                <w:rFonts w:ascii="Arial" w:hAnsi="Arial" w:cs="Arial"/>
                <w:color w:val="000000"/>
              </w:rPr>
            </w:pPr>
          </w:p>
        </w:tc>
        <w:tc>
          <w:tcPr>
            <w:tcW w:w="1605" w:type="dxa"/>
            <w:shd w:val="clear" w:color="auto" w:fill="auto"/>
            <w:noWrap/>
            <w:hideMark/>
          </w:tcPr>
          <w:p w14:paraId="6103D368" w14:textId="77777777" w:rsidR="00957A47" w:rsidRPr="000A15EB" w:rsidRDefault="00957A47" w:rsidP="00993EBC">
            <w:pPr>
              <w:jc w:val="center"/>
              <w:rPr>
                <w:rFonts w:ascii="Arial" w:hAnsi="Arial" w:cs="Arial"/>
                <w:color w:val="000000"/>
              </w:rPr>
            </w:pPr>
            <w:r w:rsidRPr="000A15EB">
              <w:rPr>
                <w:rFonts w:ascii="Arial" w:hAnsi="Arial" w:cs="Arial"/>
                <w:color w:val="000000"/>
              </w:rPr>
              <w:t>1.43×10</w:t>
            </w:r>
            <w:r w:rsidRPr="000A15EB">
              <w:rPr>
                <w:rFonts w:ascii="Arial" w:hAnsi="Arial" w:cs="Arial"/>
                <w:color w:val="000000"/>
                <w:vertAlign w:val="superscript"/>
              </w:rPr>
              <w:t>4</w:t>
            </w:r>
          </w:p>
          <w:p w14:paraId="6AD21CD6" w14:textId="77777777" w:rsidR="00957A47" w:rsidRPr="000A15EB" w:rsidRDefault="00957A47" w:rsidP="00993EBC">
            <w:pPr>
              <w:jc w:val="center"/>
              <w:rPr>
                <w:rFonts w:ascii="Arial" w:hAnsi="Arial" w:cs="Arial"/>
                <w:color w:val="000000"/>
              </w:rPr>
            </w:pPr>
            <w:r w:rsidRPr="000A15EB">
              <w:rPr>
                <w:rFonts w:ascii="Arial" w:hAnsi="Arial" w:cs="Arial"/>
                <w:color w:val="000000"/>
              </w:rPr>
              <w:t>(98.18)</w:t>
            </w:r>
          </w:p>
        </w:tc>
        <w:tc>
          <w:tcPr>
            <w:tcW w:w="1800" w:type="dxa"/>
            <w:shd w:val="clear" w:color="auto" w:fill="auto"/>
            <w:noWrap/>
            <w:hideMark/>
          </w:tcPr>
          <w:p w14:paraId="19A938B4" w14:textId="77777777" w:rsidR="00957A47" w:rsidRPr="000A15EB" w:rsidRDefault="00957A47" w:rsidP="00993EBC">
            <w:pPr>
              <w:jc w:val="center"/>
              <w:rPr>
                <w:rFonts w:ascii="Arial" w:hAnsi="Arial" w:cs="Arial"/>
                <w:color w:val="000000"/>
              </w:rPr>
            </w:pPr>
            <w:r w:rsidRPr="000A15EB">
              <w:rPr>
                <w:rFonts w:ascii="Arial" w:hAnsi="Arial" w:cs="Arial"/>
                <w:color w:val="000000"/>
              </w:rPr>
              <w:t>6.68×10</w:t>
            </w:r>
            <w:r w:rsidRPr="000A15EB">
              <w:rPr>
                <w:rFonts w:ascii="Arial" w:hAnsi="Arial" w:cs="Arial"/>
                <w:color w:val="000000"/>
                <w:vertAlign w:val="superscript"/>
              </w:rPr>
              <w:t>3</w:t>
            </w:r>
          </w:p>
          <w:p w14:paraId="0BF107B8" w14:textId="77777777" w:rsidR="00957A47" w:rsidRPr="000A15EB" w:rsidRDefault="00957A47" w:rsidP="00993EBC">
            <w:pPr>
              <w:jc w:val="center"/>
              <w:rPr>
                <w:rFonts w:ascii="Arial" w:hAnsi="Arial" w:cs="Arial"/>
                <w:color w:val="000000"/>
              </w:rPr>
            </w:pPr>
            <w:r w:rsidRPr="000A15EB">
              <w:rPr>
                <w:rFonts w:ascii="Arial" w:hAnsi="Arial" w:cs="Arial"/>
                <w:color w:val="000000"/>
              </w:rPr>
              <w:t>(45.86)</w:t>
            </w:r>
          </w:p>
        </w:tc>
        <w:tc>
          <w:tcPr>
            <w:tcW w:w="1980" w:type="dxa"/>
            <w:vMerge w:val="restart"/>
            <w:shd w:val="clear" w:color="auto" w:fill="auto"/>
            <w:noWrap/>
            <w:hideMark/>
          </w:tcPr>
          <w:p w14:paraId="38C1C568" w14:textId="77777777" w:rsidR="00957A47" w:rsidRPr="000A15EB" w:rsidRDefault="00957A47" w:rsidP="00993EBC">
            <w:pPr>
              <w:jc w:val="center"/>
              <w:rPr>
                <w:rFonts w:ascii="Arial" w:hAnsi="Arial" w:cs="Arial"/>
                <w:color w:val="000000"/>
              </w:rPr>
            </w:pPr>
            <w:r w:rsidRPr="000A15EB">
              <w:rPr>
                <w:rFonts w:ascii="Arial" w:hAnsi="Arial" w:cs="Arial"/>
                <w:color w:val="000000"/>
              </w:rPr>
              <w:t>1.27 ×10</w:t>
            </w:r>
            <w:r w:rsidRPr="000A15EB">
              <w:rPr>
                <w:rFonts w:ascii="Arial" w:hAnsi="Arial" w:cs="Arial"/>
                <w:color w:val="000000"/>
                <w:vertAlign w:val="superscript"/>
              </w:rPr>
              <w:t>5</w:t>
            </w:r>
          </w:p>
          <w:p w14:paraId="7CBEFD05" w14:textId="77777777" w:rsidR="00957A47" w:rsidRPr="000A15EB" w:rsidRDefault="00957A47" w:rsidP="00993EBC">
            <w:pPr>
              <w:jc w:val="center"/>
              <w:rPr>
                <w:rFonts w:ascii="Arial" w:hAnsi="Arial" w:cs="Arial"/>
                <w:color w:val="000000"/>
              </w:rPr>
            </w:pPr>
            <w:r w:rsidRPr="000A15EB">
              <w:rPr>
                <w:rFonts w:ascii="Arial" w:hAnsi="Arial" w:cs="Arial"/>
                <w:color w:val="000000"/>
              </w:rPr>
              <w:t>(97.10)</w:t>
            </w:r>
          </w:p>
          <w:p w14:paraId="45FDABA4" w14:textId="77777777" w:rsidR="00957A47" w:rsidRPr="000A15EB" w:rsidRDefault="00957A47" w:rsidP="00993EBC">
            <w:pPr>
              <w:jc w:val="center"/>
              <w:rPr>
                <w:rFonts w:ascii="Arial" w:hAnsi="Arial" w:cs="Arial"/>
                <w:color w:val="000000"/>
              </w:rPr>
            </w:pPr>
          </w:p>
          <w:p w14:paraId="2FAE921D" w14:textId="77777777" w:rsidR="00957A47" w:rsidRPr="000A15EB" w:rsidRDefault="00957A47" w:rsidP="00993EBC">
            <w:pPr>
              <w:jc w:val="center"/>
              <w:rPr>
                <w:rFonts w:ascii="Arial" w:hAnsi="Arial" w:cs="Arial"/>
                <w:color w:val="000000"/>
              </w:rPr>
            </w:pPr>
          </w:p>
          <w:p w14:paraId="57282CB7" w14:textId="77777777" w:rsidR="00957A47" w:rsidRPr="000A15EB" w:rsidRDefault="00957A47" w:rsidP="00993EBC">
            <w:pPr>
              <w:jc w:val="center"/>
              <w:rPr>
                <w:rFonts w:ascii="Arial" w:hAnsi="Arial" w:cs="Arial"/>
                <w:color w:val="000000"/>
              </w:rPr>
            </w:pPr>
          </w:p>
          <w:p w14:paraId="3B483B94" w14:textId="77777777" w:rsidR="00957A47" w:rsidRPr="000A15EB" w:rsidRDefault="00957A47" w:rsidP="00993EBC">
            <w:pPr>
              <w:jc w:val="center"/>
              <w:rPr>
                <w:rFonts w:ascii="Arial" w:hAnsi="Arial" w:cs="Arial"/>
                <w:color w:val="000000"/>
              </w:rPr>
            </w:pPr>
          </w:p>
          <w:p w14:paraId="5D226119" w14:textId="77777777" w:rsidR="00957A47" w:rsidRPr="000A15EB" w:rsidRDefault="00957A47" w:rsidP="00993EBC">
            <w:pPr>
              <w:jc w:val="center"/>
              <w:rPr>
                <w:rFonts w:ascii="Arial" w:hAnsi="Arial" w:cs="Arial"/>
                <w:color w:val="000000"/>
              </w:rPr>
            </w:pPr>
          </w:p>
          <w:p w14:paraId="0AF3EF1A" w14:textId="77777777" w:rsidR="00957A47" w:rsidRPr="000A15EB" w:rsidRDefault="00957A47" w:rsidP="00993EBC">
            <w:pPr>
              <w:jc w:val="center"/>
              <w:rPr>
                <w:rFonts w:ascii="Arial" w:hAnsi="Arial" w:cs="Arial"/>
                <w:color w:val="000000"/>
              </w:rPr>
            </w:pPr>
          </w:p>
        </w:tc>
        <w:tc>
          <w:tcPr>
            <w:tcW w:w="1471" w:type="dxa"/>
            <w:vMerge w:val="restart"/>
            <w:shd w:val="clear" w:color="auto" w:fill="auto"/>
            <w:noWrap/>
            <w:hideMark/>
          </w:tcPr>
          <w:p w14:paraId="4B2864F4" w14:textId="77777777" w:rsidR="00957A47" w:rsidRPr="000A15EB" w:rsidRDefault="00957A47" w:rsidP="00993EBC">
            <w:pPr>
              <w:jc w:val="center"/>
              <w:rPr>
                <w:rFonts w:ascii="Arial" w:hAnsi="Arial" w:cs="Arial"/>
                <w:color w:val="000000"/>
              </w:rPr>
            </w:pPr>
            <w:r w:rsidRPr="000A15EB">
              <w:rPr>
                <w:rFonts w:ascii="Arial" w:hAnsi="Arial" w:cs="Arial"/>
                <w:color w:val="000000"/>
              </w:rPr>
              <w:t>6.07 ×10</w:t>
            </w:r>
            <w:r w:rsidRPr="000A15EB">
              <w:rPr>
                <w:rFonts w:ascii="Arial" w:hAnsi="Arial" w:cs="Arial"/>
                <w:color w:val="000000"/>
                <w:vertAlign w:val="superscript"/>
              </w:rPr>
              <w:t>4</w:t>
            </w:r>
          </w:p>
          <w:p w14:paraId="67B5BA6E" w14:textId="77777777" w:rsidR="00957A47" w:rsidRPr="000A15EB" w:rsidRDefault="00957A47" w:rsidP="00993EBC">
            <w:pPr>
              <w:jc w:val="center"/>
              <w:rPr>
                <w:rFonts w:ascii="Arial" w:hAnsi="Arial" w:cs="Arial"/>
                <w:color w:val="000000"/>
              </w:rPr>
            </w:pPr>
            <w:r w:rsidRPr="000A15EB">
              <w:rPr>
                <w:rFonts w:ascii="Arial" w:hAnsi="Arial" w:cs="Arial"/>
                <w:color w:val="000000"/>
              </w:rPr>
              <w:t>(46.29)</w:t>
            </w:r>
          </w:p>
          <w:p w14:paraId="41BE0D57" w14:textId="77777777" w:rsidR="00957A47" w:rsidRPr="000A15EB" w:rsidRDefault="00957A47" w:rsidP="00993EBC">
            <w:pPr>
              <w:jc w:val="center"/>
              <w:rPr>
                <w:rFonts w:ascii="Arial" w:hAnsi="Arial" w:cs="Arial"/>
                <w:color w:val="000000"/>
              </w:rPr>
            </w:pPr>
          </w:p>
          <w:p w14:paraId="3312945A" w14:textId="77777777" w:rsidR="00957A47" w:rsidRPr="000A15EB" w:rsidRDefault="00957A47" w:rsidP="00993EBC">
            <w:pPr>
              <w:jc w:val="center"/>
              <w:rPr>
                <w:rFonts w:ascii="Arial" w:hAnsi="Arial" w:cs="Arial"/>
                <w:color w:val="000000"/>
              </w:rPr>
            </w:pPr>
          </w:p>
          <w:p w14:paraId="6AD2210D" w14:textId="77777777" w:rsidR="00957A47" w:rsidRPr="000A15EB" w:rsidRDefault="00957A47" w:rsidP="00993EBC">
            <w:pPr>
              <w:jc w:val="center"/>
              <w:rPr>
                <w:rFonts w:ascii="Arial" w:hAnsi="Arial" w:cs="Arial"/>
                <w:color w:val="000000"/>
              </w:rPr>
            </w:pPr>
          </w:p>
          <w:p w14:paraId="1A4AE031" w14:textId="77777777" w:rsidR="00957A47" w:rsidRPr="000A15EB" w:rsidRDefault="00957A47" w:rsidP="00993EBC">
            <w:pPr>
              <w:jc w:val="center"/>
              <w:rPr>
                <w:rFonts w:ascii="Arial" w:hAnsi="Arial" w:cs="Arial"/>
                <w:color w:val="000000"/>
              </w:rPr>
            </w:pPr>
          </w:p>
          <w:p w14:paraId="45878401" w14:textId="77777777" w:rsidR="00957A47" w:rsidRPr="000A15EB" w:rsidRDefault="00957A47" w:rsidP="00993EBC">
            <w:pPr>
              <w:jc w:val="center"/>
              <w:rPr>
                <w:rFonts w:ascii="Arial" w:hAnsi="Arial" w:cs="Arial"/>
                <w:color w:val="000000"/>
              </w:rPr>
            </w:pPr>
          </w:p>
          <w:p w14:paraId="7ADFE9C9" w14:textId="77777777" w:rsidR="00957A47" w:rsidRPr="000A15EB" w:rsidRDefault="00957A47" w:rsidP="00993EBC">
            <w:pPr>
              <w:jc w:val="center"/>
              <w:rPr>
                <w:rFonts w:ascii="Arial" w:hAnsi="Arial" w:cs="Arial"/>
                <w:color w:val="000000"/>
              </w:rPr>
            </w:pPr>
          </w:p>
        </w:tc>
      </w:tr>
      <w:tr w:rsidR="00957A47" w:rsidRPr="000A15EB" w14:paraId="00DDF2C8" w14:textId="77777777" w:rsidTr="00255297">
        <w:trPr>
          <w:trHeight w:val="357"/>
        </w:trPr>
        <w:tc>
          <w:tcPr>
            <w:tcW w:w="1006" w:type="dxa"/>
            <w:vMerge/>
            <w:shd w:val="clear" w:color="auto" w:fill="auto"/>
            <w:noWrap/>
            <w:hideMark/>
          </w:tcPr>
          <w:p w14:paraId="7D862EF9" w14:textId="77777777" w:rsidR="00957A47" w:rsidRPr="000A15EB" w:rsidRDefault="00957A47" w:rsidP="00993EBC">
            <w:pPr>
              <w:jc w:val="center"/>
              <w:rPr>
                <w:rFonts w:ascii="Arial" w:hAnsi="Arial" w:cs="Arial"/>
                <w:color w:val="000000"/>
              </w:rPr>
            </w:pPr>
          </w:p>
        </w:tc>
        <w:tc>
          <w:tcPr>
            <w:tcW w:w="973" w:type="dxa"/>
            <w:shd w:val="clear" w:color="auto" w:fill="auto"/>
            <w:noWrap/>
            <w:hideMark/>
          </w:tcPr>
          <w:p w14:paraId="1FC4F461" w14:textId="77777777" w:rsidR="00957A47" w:rsidRPr="000A15EB" w:rsidRDefault="00957A47" w:rsidP="00993EBC">
            <w:pPr>
              <w:jc w:val="center"/>
              <w:rPr>
                <w:rFonts w:ascii="Arial" w:hAnsi="Arial" w:cs="Arial"/>
                <w:color w:val="000000"/>
              </w:rPr>
            </w:pPr>
            <w:proofErr w:type="spellStart"/>
            <w:r w:rsidRPr="000A15EB">
              <w:rPr>
                <w:rFonts w:ascii="Arial" w:hAnsi="Arial" w:cs="Arial"/>
                <w:color w:val="000000"/>
              </w:rPr>
              <w:t>Rajgarh</w:t>
            </w:r>
            <w:proofErr w:type="spellEnd"/>
          </w:p>
          <w:p w14:paraId="61DFF2B2" w14:textId="77777777" w:rsidR="00957A47" w:rsidRPr="000A15EB" w:rsidRDefault="00957A47" w:rsidP="00993EBC">
            <w:pPr>
              <w:jc w:val="center"/>
              <w:rPr>
                <w:rFonts w:ascii="Arial" w:hAnsi="Arial" w:cs="Arial"/>
                <w:color w:val="000000"/>
              </w:rPr>
            </w:pPr>
          </w:p>
        </w:tc>
        <w:tc>
          <w:tcPr>
            <w:tcW w:w="1605" w:type="dxa"/>
            <w:shd w:val="clear" w:color="auto" w:fill="auto"/>
            <w:noWrap/>
            <w:hideMark/>
          </w:tcPr>
          <w:p w14:paraId="676E7F1D" w14:textId="77777777" w:rsidR="00957A47" w:rsidRPr="000A15EB" w:rsidRDefault="00957A47" w:rsidP="00993EBC">
            <w:pPr>
              <w:jc w:val="center"/>
              <w:rPr>
                <w:rFonts w:ascii="Arial" w:hAnsi="Arial" w:cs="Arial"/>
                <w:color w:val="000000"/>
              </w:rPr>
            </w:pPr>
            <w:r w:rsidRPr="000A15EB">
              <w:rPr>
                <w:rFonts w:ascii="Arial" w:hAnsi="Arial" w:cs="Arial"/>
                <w:color w:val="000000"/>
              </w:rPr>
              <w:t>4.03×10</w:t>
            </w:r>
            <w:r w:rsidRPr="000A15EB">
              <w:rPr>
                <w:rFonts w:ascii="Arial" w:hAnsi="Arial" w:cs="Arial"/>
                <w:color w:val="000000"/>
                <w:vertAlign w:val="superscript"/>
              </w:rPr>
              <w:t>4</w:t>
            </w:r>
          </w:p>
          <w:p w14:paraId="150F5D52" w14:textId="77777777" w:rsidR="00957A47" w:rsidRPr="000A15EB" w:rsidRDefault="00957A47" w:rsidP="00993EBC">
            <w:pPr>
              <w:jc w:val="center"/>
              <w:rPr>
                <w:rFonts w:ascii="Arial" w:hAnsi="Arial" w:cs="Arial"/>
                <w:color w:val="000000"/>
              </w:rPr>
            </w:pPr>
            <w:r w:rsidRPr="000A15EB">
              <w:rPr>
                <w:rFonts w:ascii="Arial" w:hAnsi="Arial" w:cs="Arial"/>
                <w:color w:val="000000"/>
              </w:rPr>
              <w:t>(223.92)</w:t>
            </w:r>
          </w:p>
        </w:tc>
        <w:tc>
          <w:tcPr>
            <w:tcW w:w="1800" w:type="dxa"/>
            <w:shd w:val="clear" w:color="auto" w:fill="auto"/>
            <w:noWrap/>
            <w:hideMark/>
          </w:tcPr>
          <w:p w14:paraId="097BC7D8" w14:textId="77777777" w:rsidR="00957A47" w:rsidRPr="000A15EB" w:rsidRDefault="00957A47" w:rsidP="00993EBC">
            <w:pPr>
              <w:jc w:val="center"/>
              <w:rPr>
                <w:rFonts w:ascii="Arial" w:hAnsi="Arial" w:cs="Arial"/>
                <w:color w:val="000000"/>
              </w:rPr>
            </w:pPr>
            <w:r w:rsidRPr="000A15EB">
              <w:rPr>
                <w:rFonts w:ascii="Arial" w:hAnsi="Arial" w:cs="Arial"/>
                <w:color w:val="000000"/>
              </w:rPr>
              <w:t>1.94×10</w:t>
            </w:r>
            <w:r w:rsidRPr="000A15EB">
              <w:rPr>
                <w:rFonts w:ascii="Arial" w:hAnsi="Arial" w:cs="Arial"/>
                <w:color w:val="000000"/>
                <w:vertAlign w:val="superscript"/>
              </w:rPr>
              <w:t>4</w:t>
            </w:r>
          </w:p>
          <w:p w14:paraId="6CAE4DA8" w14:textId="77777777" w:rsidR="00957A47" w:rsidRPr="000A15EB" w:rsidRDefault="00957A47" w:rsidP="00993EBC">
            <w:pPr>
              <w:jc w:val="center"/>
              <w:rPr>
                <w:rFonts w:ascii="Arial" w:hAnsi="Arial" w:cs="Arial"/>
                <w:color w:val="000000"/>
              </w:rPr>
            </w:pPr>
            <w:r w:rsidRPr="000A15EB">
              <w:rPr>
                <w:rFonts w:ascii="Arial" w:hAnsi="Arial" w:cs="Arial"/>
                <w:color w:val="000000"/>
              </w:rPr>
              <w:t>(107.79)</w:t>
            </w:r>
          </w:p>
        </w:tc>
        <w:tc>
          <w:tcPr>
            <w:tcW w:w="1980" w:type="dxa"/>
            <w:vMerge/>
            <w:shd w:val="clear" w:color="auto" w:fill="auto"/>
            <w:noWrap/>
            <w:hideMark/>
          </w:tcPr>
          <w:p w14:paraId="75E61BF7" w14:textId="77777777" w:rsidR="00957A47" w:rsidRPr="000A15EB" w:rsidRDefault="00957A47" w:rsidP="00993EBC">
            <w:pPr>
              <w:jc w:val="center"/>
              <w:rPr>
                <w:rFonts w:ascii="Arial" w:hAnsi="Arial" w:cs="Arial"/>
                <w:color w:val="000000"/>
              </w:rPr>
            </w:pPr>
          </w:p>
        </w:tc>
        <w:tc>
          <w:tcPr>
            <w:tcW w:w="1471" w:type="dxa"/>
            <w:vMerge/>
            <w:shd w:val="clear" w:color="auto" w:fill="auto"/>
            <w:noWrap/>
            <w:hideMark/>
          </w:tcPr>
          <w:p w14:paraId="17CBCF57" w14:textId="77777777" w:rsidR="00957A47" w:rsidRPr="000A15EB" w:rsidRDefault="00957A47" w:rsidP="00993EBC">
            <w:pPr>
              <w:jc w:val="center"/>
              <w:rPr>
                <w:rFonts w:ascii="Arial" w:hAnsi="Arial" w:cs="Arial"/>
                <w:color w:val="000000"/>
              </w:rPr>
            </w:pPr>
          </w:p>
        </w:tc>
      </w:tr>
      <w:tr w:rsidR="00957A47" w:rsidRPr="000A15EB" w14:paraId="519D8FFB" w14:textId="77777777" w:rsidTr="00255297">
        <w:trPr>
          <w:trHeight w:val="357"/>
        </w:trPr>
        <w:tc>
          <w:tcPr>
            <w:tcW w:w="1006" w:type="dxa"/>
            <w:vMerge/>
            <w:shd w:val="clear" w:color="auto" w:fill="auto"/>
            <w:noWrap/>
            <w:hideMark/>
          </w:tcPr>
          <w:p w14:paraId="5DB7A2A5" w14:textId="77777777" w:rsidR="00957A47" w:rsidRPr="000A15EB" w:rsidRDefault="00957A47" w:rsidP="00993EBC">
            <w:pPr>
              <w:jc w:val="center"/>
              <w:rPr>
                <w:rFonts w:ascii="Arial" w:hAnsi="Arial" w:cs="Arial"/>
                <w:color w:val="000000"/>
              </w:rPr>
            </w:pPr>
          </w:p>
        </w:tc>
        <w:tc>
          <w:tcPr>
            <w:tcW w:w="973" w:type="dxa"/>
            <w:shd w:val="clear" w:color="auto" w:fill="auto"/>
            <w:noWrap/>
            <w:hideMark/>
          </w:tcPr>
          <w:p w14:paraId="68E7726D" w14:textId="77777777" w:rsidR="00957A47" w:rsidRPr="000A15EB" w:rsidRDefault="00957A47" w:rsidP="00993EBC">
            <w:pPr>
              <w:jc w:val="center"/>
              <w:rPr>
                <w:rFonts w:ascii="Arial" w:hAnsi="Arial" w:cs="Arial"/>
                <w:color w:val="000000"/>
              </w:rPr>
            </w:pPr>
            <w:proofErr w:type="spellStart"/>
            <w:r w:rsidRPr="000A15EB">
              <w:rPr>
                <w:rFonts w:ascii="Arial" w:hAnsi="Arial" w:cs="Arial"/>
                <w:color w:val="000000"/>
              </w:rPr>
              <w:t>Narag</w:t>
            </w:r>
            <w:proofErr w:type="spellEnd"/>
          </w:p>
          <w:p w14:paraId="121DA6C7" w14:textId="77777777" w:rsidR="00957A47" w:rsidRPr="000A15EB" w:rsidRDefault="00957A47" w:rsidP="00993EBC">
            <w:pPr>
              <w:jc w:val="center"/>
              <w:rPr>
                <w:rFonts w:ascii="Arial" w:hAnsi="Arial" w:cs="Arial"/>
                <w:color w:val="000000"/>
              </w:rPr>
            </w:pPr>
          </w:p>
        </w:tc>
        <w:tc>
          <w:tcPr>
            <w:tcW w:w="1605" w:type="dxa"/>
            <w:shd w:val="clear" w:color="auto" w:fill="auto"/>
            <w:noWrap/>
            <w:hideMark/>
          </w:tcPr>
          <w:p w14:paraId="1693D858" w14:textId="77777777" w:rsidR="00957A47" w:rsidRPr="000A15EB" w:rsidRDefault="00957A47" w:rsidP="00993EBC">
            <w:pPr>
              <w:jc w:val="center"/>
              <w:rPr>
                <w:rFonts w:ascii="Arial" w:hAnsi="Arial" w:cs="Arial"/>
                <w:color w:val="000000"/>
              </w:rPr>
            </w:pPr>
            <w:r w:rsidRPr="000A15EB">
              <w:rPr>
                <w:rFonts w:ascii="Arial" w:hAnsi="Arial" w:cs="Arial"/>
                <w:color w:val="000000"/>
              </w:rPr>
              <w:t>2.41×10</w:t>
            </w:r>
            <w:r w:rsidRPr="000A15EB">
              <w:rPr>
                <w:rFonts w:ascii="Arial" w:hAnsi="Arial" w:cs="Arial"/>
                <w:color w:val="000000"/>
                <w:vertAlign w:val="superscript"/>
              </w:rPr>
              <w:t>4</w:t>
            </w:r>
          </w:p>
          <w:p w14:paraId="40DF565A" w14:textId="77777777" w:rsidR="00957A47" w:rsidRPr="000A15EB" w:rsidRDefault="00957A47" w:rsidP="00993EBC">
            <w:pPr>
              <w:jc w:val="center"/>
              <w:rPr>
                <w:rFonts w:ascii="Arial" w:hAnsi="Arial" w:cs="Arial"/>
                <w:color w:val="000000"/>
              </w:rPr>
            </w:pPr>
            <w:r w:rsidRPr="000A15EB">
              <w:rPr>
                <w:rFonts w:ascii="Arial" w:hAnsi="Arial" w:cs="Arial"/>
                <w:color w:val="000000"/>
              </w:rPr>
              <w:t>(69.47)</w:t>
            </w:r>
          </w:p>
        </w:tc>
        <w:tc>
          <w:tcPr>
            <w:tcW w:w="1800" w:type="dxa"/>
            <w:shd w:val="clear" w:color="auto" w:fill="auto"/>
            <w:noWrap/>
            <w:hideMark/>
          </w:tcPr>
          <w:p w14:paraId="53007EE1" w14:textId="77777777" w:rsidR="00957A47" w:rsidRPr="000A15EB" w:rsidRDefault="00957A47" w:rsidP="00993EBC">
            <w:pPr>
              <w:jc w:val="center"/>
              <w:rPr>
                <w:rFonts w:ascii="Arial" w:hAnsi="Arial" w:cs="Arial"/>
                <w:color w:val="000000"/>
              </w:rPr>
            </w:pPr>
            <w:r w:rsidRPr="000A15EB">
              <w:rPr>
                <w:rFonts w:ascii="Arial" w:hAnsi="Arial" w:cs="Arial"/>
                <w:color w:val="000000"/>
              </w:rPr>
              <w:t>1.15×10</w:t>
            </w:r>
            <w:r w:rsidRPr="000A15EB">
              <w:rPr>
                <w:rFonts w:ascii="Arial" w:hAnsi="Arial" w:cs="Arial"/>
                <w:color w:val="000000"/>
                <w:vertAlign w:val="superscript"/>
              </w:rPr>
              <w:t>4</w:t>
            </w:r>
          </w:p>
          <w:p w14:paraId="551062D1" w14:textId="77777777" w:rsidR="00957A47" w:rsidRPr="000A15EB" w:rsidRDefault="00957A47" w:rsidP="00993EBC">
            <w:pPr>
              <w:jc w:val="center"/>
              <w:rPr>
                <w:rFonts w:ascii="Arial" w:hAnsi="Arial" w:cs="Arial"/>
                <w:color w:val="000000"/>
              </w:rPr>
            </w:pPr>
            <w:r w:rsidRPr="000A15EB">
              <w:rPr>
                <w:rFonts w:ascii="Arial" w:hAnsi="Arial" w:cs="Arial"/>
                <w:color w:val="000000"/>
              </w:rPr>
              <w:t>(33.27)</w:t>
            </w:r>
          </w:p>
        </w:tc>
        <w:tc>
          <w:tcPr>
            <w:tcW w:w="1980" w:type="dxa"/>
            <w:vMerge/>
            <w:shd w:val="clear" w:color="auto" w:fill="auto"/>
            <w:noWrap/>
            <w:hideMark/>
          </w:tcPr>
          <w:p w14:paraId="70ABC709" w14:textId="77777777" w:rsidR="00957A47" w:rsidRPr="000A15EB" w:rsidRDefault="00957A47" w:rsidP="00993EBC">
            <w:pPr>
              <w:jc w:val="center"/>
              <w:rPr>
                <w:rFonts w:ascii="Arial" w:hAnsi="Arial" w:cs="Arial"/>
                <w:color w:val="000000"/>
              </w:rPr>
            </w:pPr>
          </w:p>
        </w:tc>
        <w:tc>
          <w:tcPr>
            <w:tcW w:w="1471" w:type="dxa"/>
            <w:vMerge/>
            <w:shd w:val="clear" w:color="auto" w:fill="auto"/>
            <w:noWrap/>
            <w:hideMark/>
          </w:tcPr>
          <w:p w14:paraId="08FF9FAE" w14:textId="77777777" w:rsidR="00957A47" w:rsidRPr="000A15EB" w:rsidRDefault="00957A47" w:rsidP="00993EBC">
            <w:pPr>
              <w:jc w:val="center"/>
              <w:rPr>
                <w:rFonts w:ascii="Arial" w:hAnsi="Arial" w:cs="Arial"/>
                <w:color w:val="000000"/>
              </w:rPr>
            </w:pPr>
          </w:p>
        </w:tc>
      </w:tr>
      <w:tr w:rsidR="00957A47" w:rsidRPr="000A15EB" w14:paraId="4D4C088A" w14:textId="77777777" w:rsidTr="00255297">
        <w:trPr>
          <w:trHeight w:val="255"/>
        </w:trPr>
        <w:tc>
          <w:tcPr>
            <w:tcW w:w="1006" w:type="dxa"/>
            <w:vMerge/>
            <w:shd w:val="clear" w:color="auto" w:fill="auto"/>
            <w:noWrap/>
            <w:hideMark/>
          </w:tcPr>
          <w:p w14:paraId="24A96BBF" w14:textId="77777777" w:rsidR="00957A47" w:rsidRPr="000A15EB" w:rsidRDefault="00957A47" w:rsidP="00993EBC">
            <w:pPr>
              <w:jc w:val="center"/>
              <w:rPr>
                <w:rFonts w:ascii="Arial" w:hAnsi="Arial" w:cs="Arial"/>
                <w:color w:val="000000"/>
              </w:rPr>
            </w:pPr>
          </w:p>
        </w:tc>
        <w:tc>
          <w:tcPr>
            <w:tcW w:w="973" w:type="dxa"/>
            <w:shd w:val="clear" w:color="auto" w:fill="auto"/>
            <w:noWrap/>
            <w:hideMark/>
          </w:tcPr>
          <w:p w14:paraId="129756E1" w14:textId="77777777" w:rsidR="00957A47" w:rsidRPr="000A15EB" w:rsidRDefault="00957A47" w:rsidP="00993EBC">
            <w:pPr>
              <w:jc w:val="center"/>
              <w:rPr>
                <w:rFonts w:ascii="Arial" w:hAnsi="Arial" w:cs="Arial"/>
                <w:color w:val="000000"/>
              </w:rPr>
            </w:pPr>
            <w:proofErr w:type="spellStart"/>
            <w:r w:rsidRPr="000A15EB">
              <w:rPr>
                <w:rFonts w:ascii="Arial" w:hAnsi="Arial" w:cs="Arial"/>
                <w:color w:val="000000"/>
              </w:rPr>
              <w:t>Sarahan</w:t>
            </w:r>
            <w:proofErr w:type="spellEnd"/>
          </w:p>
          <w:p w14:paraId="52ECBD12" w14:textId="77777777" w:rsidR="00957A47" w:rsidRPr="000A15EB" w:rsidRDefault="00957A47" w:rsidP="00993EBC">
            <w:pPr>
              <w:jc w:val="center"/>
              <w:rPr>
                <w:rFonts w:ascii="Arial" w:hAnsi="Arial" w:cs="Arial"/>
                <w:color w:val="000000"/>
              </w:rPr>
            </w:pPr>
          </w:p>
        </w:tc>
        <w:tc>
          <w:tcPr>
            <w:tcW w:w="1605" w:type="dxa"/>
            <w:shd w:val="clear" w:color="auto" w:fill="auto"/>
            <w:noWrap/>
            <w:hideMark/>
          </w:tcPr>
          <w:p w14:paraId="5F1E3261" w14:textId="77777777" w:rsidR="00957A47" w:rsidRPr="000A15EB" w:rsidRDefault="00957A47" w:rsidP="00993EBC">
            <w:pPr>
              <w:jc w:val="center"/>
              <w:rPr>
                <w:rFonts w:ascii="Arial" w:hAnsi="Arial" w:cs="Arial"/>
                <w:color w:val="000000"/>
              </w:rPr>
            </w:pPr>
            <w:r w:rsidRPr="000A15EB">
              <w:rPr>
                <w:rFonts w:ascii="Arial" w:hAnsi="Arial" w:cs="Arial"/>
                <w:color w:val="000000"/>
              </w:rPr>
              <w:t>4.85×10</w:t>
            </w:r>
            <w:r w:rsidRPr="000A15EB">
              <w:rPr>
                <w:rFonts w:ascii="Arial" w:hAnsi="Arial" w:cs="Arial"/>
                <w:color w:val="000000"/>
                <w:vertAlign w:val="superscript"/>
              </w:rPr>
              <w:t>4</w:t>
            </w:r>
          </w:p>
          <w:p w14:paraId="247FA116" w14:textId="77777777" w:rsidR="00957A47" w:rsidRPr="000A15EB" w:rsidRDefault="00957A47" w:rsidP="00993EBC">
            <w:pPr>
              <w:jc w:val="center"/>
              <w:rPr>
                <w:rFonts w:ascii="Arial" w:hAnsi="Arial" w:cs="Arial"/>
                <w:color w:val="000000"/>
              </w:rPr>
            </w:pPr>
            <w:r w:rsidRPr="000A15EB">
              <w:rPr>
                <w:rFonts w:ascii="Arial" w:hAnsi="Arial" w:cs="Arial"/>
                <w:color w:val="000000"/>
              </w:rPr>
              <w:t>(76.09)</w:t>
            </w:r>
          </w:p>
        </w:tc>
        <w:tc>
          <w:tcPr>
            <w:tcW w:w="1800" w:type="dxa"/>
            <w:shd w:val="clear" w:color="auto" w:fill="auto"/>
            <w:noWrap/>
            <w:hideMark/>
          </w:tcPr>
          <w:p w14:paraId="4F538768" w14:textId="77777777" w:rsidR="00957A47" w:rsidRPr="000A15EB" w:rsidRDefault="00957A47" w:rsidP="00993EBC">
            <w:pPr>
              <w:jc w:val="center"/>
              <w:rPr>
                <w:rFonts w:ascii="Arial" w:hAnsi="Arial" w:cs="Arial"/>
                <w:color w:val="000000"/>
              </w:rPr>
            </w:pPr>
            <w:r w:rsidRPr="000A15EB">
              <w:rPr>
                <w:rFonts w:ascii="Arial" w:hAnsi="Arial" w:cs="Arial"/>
                <w:color w:val="000000"/>
              </w:rPr>
              <w:t>2.30×10</w:t>
            </w:r>
            <w:r w:rsidRPr="000A15EB">
              <w:rPr>
                <w:rFonts w:ascii="Arial" w:hAnsi="Arial" w:cs="Arial"/>
                <w:color w:val="000000"/>
                <w:vertAlign w:val="superscript"/>
              </w:rPr>
              <w:t>4</w:t>
            </w:r>
          </w:p>
          <w:p w14:paraId="527E8662" w14:textId="77777777" w:rsidR="00957A47" w:rsidRPr="000A15EB" w:rsidRDefault="00957A47" w:rsidP="00993EBC">
            <w:pPr>
              <w:jc w:val="center"/>
              <w:rPr>
                <w:rFonts w:ascii="Arial" w:hAnsi="Arial" w:cs="Arial"/>
                <w:color w:val="000000"/>
              </w:rPr>
            </w:pPr>
            <w:r w:rsidRPr="000A15EB">
              <w:rPr>
                <w:rFonts w:ascii="Arial" w:hAnsi="Arial" w:cs="Arial"/>
                <w:color w:val="000000"/>
              </w:rPr>
              <w:t>(36.12)</w:t>
            </w:r>
          </w:p>
        </w:tc>
        <w:tc>
          <w:tcPr>
            <w:tcW w:w="1980" w:type="dxa"/>
            <w:vMerge/>
            <w:shd w:val="clear" w:color="auto" w:fill="auto"/>
            <w:noWrap/>
            <w:hideMark/>
          </w:tcPr>
          <w:p w14:paraId="5AF64321" w14:textId="77777777" w:rsidR="00957A47" w:rsidRPr="000A15EB" w:rsidRDefault="00957A47" w:rsidP="00993EBC">
            <w:pPr>
              <w:jc w:val="center"/>
              <w:rPr>
                <w:rFonts w:ascii="Arial" w:hAnsi="Arial" w:cs="Arial"/>
                <w:color w:val="000000"/>
              </w:rPr>
            </w:pPr>
          </w:p>
        </w:tc>
        <w:tc>
          <w:tcPr>
            <w:tcW w:w="1471" w:type="dxa"/>
            <w:vMerge/>
            <w:shd w:val="clear" w:color="auto" w:fill="auto"/>
            <w:noWrap/>
            <w:hideMark/>
          </w:tcPr>
          <w:p w14:paraId="347A278C" w14:textId="77777777" w:rsidR="00957A47" w:rsidRPr="000A15EB" w:rsidRDefault="00957A47" w:rsidP="00993EBC">
            <w:pPr>
              <w:jc w:val="center"/>
              <w:rPr>
                <w:rFonts w:ascii="Arial" w:hAnsi="Arial" w:cs="Arial"/>
                <w:color w:val="000000"/>
              </w:rPr>
            </w:pPr>
          </w:p>
        </w:tc>
      </w:tr>
      <w:tr w:rsidR="00957A47" w:rsidRPr="000A15EB" w14:paraId="4971D041" w14:textId="77777777" w:rsidTr="00255297">
        <w:trPr>
          <w:trHeight w:val="69"/>
        </w:trPr>
        <w:tc>
          <w:tcPr>
            <w:tcW w:w="1006" w:type="dxa"/>
            <w:shd w:val="clear" w:color="auto" w:fill="auto"/>
            <w:noWrap/>
            <w:hideMark/>
          </w:tcPr>
          <w:p w14:paraId="78F07870" w14:textId="77777777" w:rsidR="00957A47" w:rsidRPr="000A15EB" w:rsidRDefault="00957A47" w:rsidP="00993EBC">
            <w:pPr>
              <w:jc w:val="center"/>
              <w:rPr>
                <w:rFonts w:ascii="Arial" w:hAnsi="Arial" w:cs="Arial"/>
                <w:color w:val="000000"/>
              </w:rPr>
            </w:pPr>
          </w:p>
        </w:tc>
        <w:tc>
          <w:tcPr>
            <w:tcW w:w="973" w:type="dxa"/>
            <w:shd w:val="clear" w:color="auto" w:fill="auto"/>
            <w:noWrap/>
            <w:hideMark/>
          </w:tcPr>
          <w:p w14:paraId="3C494684" w14:textId="77777777" w:rsidR="00957A47" w:rsidRPr="000A15EB" w:rsidRDefault="00957A47" w:rsidP="00993EBC">
            <w:pPr>
              <w:jc w:val="center"/>
              <w:rPr>
                <w:rFonts w:ascii="Arial" w:hAnsi="Arial" w:cs="Arial"/>
                <w:color w:val="000000"/>
              </w:rPr>
            </w:pPr>
          </w:p>
        </w:tc>
        <w:tc>
          <w:tcPr>
            <w:tcW w:w="1605" w:type="dxa"/>
            <w:shd w:val="clear" w:color="auto" w:fill="auto"/>
            <w:noWrap/>
            <w:hideMark/>
          </w:tcPr>
          <w:p w14:paraId="62230A19" w14:textId="77777777" w:rsidR="00957A47" w:rsidRPr="000A15EB" w:rsidRDefault="00957A47" w:rsidP="00993EBC">
            <w:pPr>
              <w:jc w:val="center"/>
              <w:rPr>
                <w:rFonts w:ascii="Arial" w:hAnsi="Arial" w:cs="Arial"/>
                <w:color w:val="000000"/>
              </w:rPr>
            </w:pPr>
          </w:p>
        </w:tc>
        <w:tc>
          <w:tcPr>
            <w:tcW w:w="1800" w:type="dxa"/>
            <w:shd w:val="clear" w:color="auto" w:fill="auto"/>
            <w:noWrap/>
            <w:hideMark/>
          </w:tcPr>
          <w:p w14:paraId="75473A3E" w14:textId="77777777" w:rsidR="00957A47" w:rsidRPr="000A15EB" w:rsidRDefault="00957A47" w:rsidP="00993EBC">
            <w:pPr>
              <w:jc w:val="center"/>
              <w:rPr>
                <w:rFonts w:ascii="Arial" w:hAnsi="Arial" w:cs="Arial"/>
                <w:color w:val="000000"/>
              </w:rPr>
            </w:pPr>
          </w:p>
        </w:tc>
        <w:tc>
          <w:tcPr>
            <w:tcW w:w="1980" w:type="dxa"/>
            <w:shd w:val="clear" w:color="auto" w:fill="auto"/>
            <w:noWrap/>
            <w:hideMark/>
          </w:tcPr>
          <w:p w14:paraId="48926292" w14:textId="77777777" w:rsidR="00957A47" w:rsidRPr="000A15EB" w:rsidRDefault="00957A47" w:rsidP="00993EBC">
            <w:pPr>
              <w:jc w:val="center"/>
              <w:rPr>
                <w:rFonts w:ascii="Arial" w:hAnsi="Arial" w:cs="Arial"/>
                <w:color w:val="000000"/>
              </w:rPr>
            </w:pPr>
          </w:p>
        </w:tc>
        <w:tc>
          <w:tcPr>
            <w:tcW w:w="1471" w:type="dxa"/>
            <w:shd w:val="clear" w:color="auto" w:fill="auto"/>
            <w:noWrap/>
            <w:hideMark/>
          </w:tcPr>
          <w:p w14:paraId="32DC533B" w14:textId="77777777" w:rsidR="00957A47" w:rsidRPr="000A15EB" w:rsidRDefault="00957A47" w:rsidP="00993EBC">
            <w:pPr>
              <w:jc w:val="center"/>
              <w:rPr>
                <w:rFonts w:ascii="Arial" w:hAnsi="Arial" w:cs="Arial"/>
                <w:color w:val="000000"/>
              </w:rPr>
            </w:pPr>
          </w:p>
        </w:tc>
      </w:tr>
      <w:tr w:rsidR="00957A47" w:rsidRPr="000A15EB" w14:paraId="159CBC7F" w14:textId="77777777" w:rsidTr="00255297">
        <w:trPr>
          <w:trHeight w:val="357"/>
        </w:trPr>
        <w:tc>
          <w:tcPr>
            <w:tcW w:w="1006" w:type="dxa"/>
            <w:vMerge w:val="restart"/>
            <w:shd w:val="clear" w:color="auto" w:fill="auto"/>
            <w:noWrap/>
            <w:hideMark/>
          </w:tcPr>
          <w:p w14:paraId="2E4F34F1" w14:textId="77777777" w:rsidR="00957A47" w:rsidRPr="000A15EB" w:rsidRDefault="00957A47" w:rsidP="00993EBC">
            <w:pPr>
              <w:jc w:val="center"/>
              <w:rPr>
                <w:rFonts w:ascii="Arial" w:hAnsi="Arial" w:cs="Arial"/>
                <w:color w:val="000000"/>
              </w:rPr>
            </w:pPr>
            <w:r w:rsidRPr="000A15EB">
              <w:rPr>
                <w:rFonts w:ascii="Arial" w:hAnsi="Arial" w:cs="Arial"/>
                <w:color w:val="000000"/>
              </w:rPr>
              <w:t>PB III</w:t>
            </w:r>
          </w:p>
          <w:p w14:paraId="2FAEC789" w14:textId="77777777" w:rsidR="00957A47" w:rsidRPr="000A15EB" w:rsidRDefault="00957A47" w:rsidP="00993EBC">
            <w:pPr>
              <w:jc w:val="center"/>
              <w:rPr>
                <w:rFonts w:ascii="Arial" w:hAnsi="Arial" w:cs="Arial"/>
                <w:color w:val="000000"/>
              </w:rPr>
            </w:pPr>
          </w:p>
          <w:p w14:paraId="5F299F45" w14:textId="77777777" w:rsidR="00957A47" w:rsidRPr="000A15EB" w:rsidRDefault="00957A47" w:rsidP="00993EBC">
            <w:pPr>
              <w:jc w:val="center"/>
              <w:rPr>
                <w:rFonts w:ascii="Arial" w:hAnsi="Arial" w:cs="Arial"/>
                <w:color w:val="000000"/>
              </w:rPr>
            </w:pPr>
          </w:p>
          <w:p w14:paraId="5AD0055D" w14:textId="77777777" w:rsidR="00957A47" w:rsidRPr="000A15EB" w:rsidRDefault="00957A47" w:rsidP="00993EBC">
            <w:pPr>
              <w:jc w:val="center"/>
              <w:rPr>
                <w:rFonts w:ascii="Arial" w:hAnsi="Arial" w:cs="Arial"/>
                <w:color w:val="000000"/>
              </w:rPr>
            </w:pPr>
          </w:p>
          <w:p w14:paraId="796A9ED1" w14:textId="77777777" w:rsidR="00957A47" w:rsidRPr="000A15EB" w:rsidRDefault="00957A47" w:rsidP="00993EBC">
            <w:pPr>
              <w:jc w:val="center"/>
              <w:rPr>
                <w:rFonts w:ascii="Arial" w:hAnsi="Arial" w:cs="Arial"/>
                <w:color w:val="000000"/>
              </w:rPr>
            </w:pPr>
          </w:p>
          <w:p w14:paraId="0A5BB68F" w14:textId="77777777" w:rsidR="00957A47" w:rsidRPr="000A15EB" w:rsidRDefault="00957A47" w:rsidP="00993EBC">
            <w:pPr>
              <w:jc w:val="center"/>
              <w:rPr>
                <w:rFonts w:ascii="Arial" w:hAnsi="Arial" w:cs="Arial"/>
                <w:color w:val="000000"/>
              </w:rPr>
            </w:pPr>
          </w:p>
          <w:p w14:paraId="7B773E86" w14:textId="77777777" w:rsidR="00957A47" w:rsidRPr="000A15EB" w:rsidRDefault="00957A47" w:rsidP="00993EBC">
            <w:pPr>
              <w:jc w:val="center"/>
              <w:rPr>
                <w:rFonts w:ascii="Arial" w:hAnsi="Arial" w:cs="Arial"/>
                <w:color w:val="000000"/>
              </w:rPr>
            </w:pPr>
          </w:p>
          <w:p w14:paraId="28A68BD3" w14:textId="77777777" w:rsidR="00957A47" w:rsidRPr="000A15EB" w:rsidRDefault="00957A47" w:rsidP="00993EBC">
            <w:pPr>
              <w:jc w:val="center"/>
              <w:rPr>
                <w:rFonts w:ascii="Arial" w:hAnsi="Arial" w:cs="Arial"/>
                <w:color w:val="000000"/>
              </w:rPr>
            </w:pPr>
          </w:p>
        </w:tc>
        <w:tc>
          <w:tcPr>
            <w:tcW w:w="973" w:type="dxa"/>
            <w:shd w:val="clear" w:color="auto" w:fill="auto"/>
            <w:noWrap/>
            <w:hideMark/>
          </w:tcPr>
          <w:p w14:paraId="184EDBEC" w14:textId="77777777" w:rsidR="00957A47" w:rsidRPr="000A15EB" w:rsidRDefault="00957A47" w:rsidP="00993EBC">
            <w:pPr>
              <w:jc w:val="center"/>
              <w:rPr>
                <w:rFonts w:ascii="Arial" w:hAnsi="Arial" w:cs="Arial"/>
                <w:color w:val="000000"/>
              </w:rPr>
            </w:pPr>
            <w:proofErr w:type="spellStart"/>
            <w:r w:rsidRPr="000A15EB">
              <w:rPr>
                <w:rFonts w:ascii="Arial" w:hAnsi="Arial" w:cs="Arial"/>
                <w:color w:val="000000"/>
              </w:rPr>
              <w:t>Habban</w:t>
            </w:r>
            <w:proofErr w:type="spellEnd"/>
          </w:p>
          <w:p w14:paraId="24579E0A" w14:textId="77777777" w:rsidR="00957A47" w:rsidRPr="000A15EB" w:rsidRDefault="00957A47" w:rsidP="00993EBC">
            <w:pPr>
              <w:jc w:val="center"/>
              <w:rPr>
                <w:rFonts w:ascii="Arial" w:hAnsi="Arial" w:cs="Arial"/>
                <w:color w:val="000000"/>
              </w:rPr>
            </w:pPr>
          </w:p>
        </w:tc>
        <w:tc>
          <w:tcPr>
            <w:tcW w:w="1605" w:type="dxa"/>
            <w:shd w:val="clear" w:color="auto" w:fill="auto"/>
            <w:noWrap/>
            <w:hideMark/>
          </w:tcPr>
          <w:p w14:paraId="5056AD0A" w14:textId="77777777" w:rsidR="00957A47" w:rsidRPr="000A15EB" w:rsidRDefault="00957A47" w:rsidP="00993EBC">
            <w:pPr>
              <w:jc w:val="center"/>
              <w:rPr>
                <w:rFonts w:ascii="Arial" w:hAnsi="Arial" w:cs="Arial"/>
                <w:color w:val="000000"/>
              </w:rPr>
            </w:pPr>
            <w:r w:rsidRPr="000A15EB">
              <w:rPr>
                <w:rFonts w:ascii="Arial" w:hAnsi="Arial" w:cs="Arial"/>
                <w:color w:val="000000"/>
              </w:rPr>
              <w:t>1.57×10</w:t>
            </w:r>
            <w:r w:rsidRPr="000A15EB">
              <w:rPr>
                <w:rFonts w:ascii="Arial" w:hAnsi="Arial" w:cs="Arial"/>
                <w:color w:val="000000"/>
                <w:vertAlign w:val="superscript"/>
              </w:rPr>
              <w:t>4</w:t>
            </w:r>
          </w:p>
          <w:p w14:paraId="28393672" w14:textId="77777777" w:rsidR="00957A47" w:rsidRPr="000A15EB" w:rsidRDefault="00957A47" w:rsidP="00993EBC">
            <w:pPr>
              <w:jc w:val="center"/>
              <w:rPr>
                <w:rFonts w:ascii="Arial" w:hAnsi="Arial" w:cs="Arial"/>
                <w:color w:val="000000"/>
              </w:rPr>
            </w:pPr>
            <w:r w:rsidRPr="000A15EB">
              <w:rPr>
                <w:rFonts w:ascii="Arial" w:hAnsi="Arial" w:cs="Arial"/>
                <w:color w:val="000000"/>
              </w:rPr>
              <w:t>(76.75)</w:t>
            </w:r>
          </w:p>
        </w:tc>
        <w:tc>
          <w:tcPr>
            <w:tcW w:w="1800" w:type="dxa"/>
            <w:shd w:val="clear" w:color="auto" w:fill="auto"/>
            <w:noWrap/>
            <w:hideMark/>
          </w:tcPr>
          <w:p w14:paraId="35EA76C7" w14:textId="77777777" w:rsidR="00957A47" w:rsidRPr="000A15EB" w:rsidRDefault="00957A47" w:rsidP="00993EBC">
            <w:pPr>
              <w:jc w:val="center"/>
              <w:rPr>
                <w:rFonts w:ascii="Arial" w:hAnsi="Arial" w:cs="Arial"/>
                <w:color w:val="000000"/>
              </w:rPr>
            </w:pPr>
            <w:r w:rsidRPr="000A15EB">
              <w:rPr>
                <w:rFonts w:ascii="Arial" w:hAnsi="Arial" w:cs="Arial"/>
                <w:color w:val="000000"/>
              </w:rPr>
              <w:t>7.91×10</w:t>
            </w:r>
            <w:r w:rsidRPr="000A15EB">
              <w:rPr>
                <w:rFonts w:ascii="Arial" w:hAnsi="Arial" w:cs="Arial"/>
                <w:color w:val="000000"/>
                <w:vertAlign w:val="superscript"/>
              </w:rPr>
              <w:t>3</w:t>
            </w:r>
          </w:p>
          <w:p w14:paraId="7EDB6F14" w14:textId="77777777" w:rsidR="00957A47" w:rsidRPr="000A15EB" w:rsidRDefault="00957A47" w:rsidP="00993EBC">
            <w:pPr>
              <w:jc w:val="center"/>
              <w:rPr>
                <w:rFonts w:ascii="Arial" w:hAnsi="Arial" w:cs="Arial"/>
                <w:color w:val="000000"/>
              </w:rPr>
            </w:pPr>
            <w:r w:rsidRPr="000A15EB">
              <w:rPr>
                <w:rFonts w:ascii="Arial" w:hAnsi="Arial" w:cs="Arial"/>
                <w:color w:val="000000"/>
              </w:rPr>
              <w:t>(38.72)</w:t>
            </w:r>
          </w:p>
        </w:tc>
        <w:tc>
          <w:tcPr>
            <w:tcW w:w="1980" w:type="dxa"/>
            <w:vMerge w:val="restart"/>
            <w:shd w:val="clear" w:color="auto" w:fill="auto"/>
            <w:noWrap/>
            <w:hideMark/>
          </w:tcPr>
          <w:p w14:paraId="43415AB6" w14:textId="77777777" w:rsidR="00957A47" w:rsidRPr="000A15EB" w:rsidRDefault="00957A47" w:rsidP="00993EBC">
            <w:pPr>
              <w:jc w:val="center"/>
              <w:rPr>
                <w:rFonts w:ascii="Arial" w:hAnsi="Arial" w:cs="Arial"/>
                <w:color w:val="000000"/>
              </w:rPr>
            </w:pPr>
            <w:r w:rsidRPr="000A15EB">
              <w:rPr>
                <w:rFonts w:ascii="Arial" w:hAnsi="Arial" w:cs="Arial"/>
                <w:color w:val="000000"/>
              </w:rPr>
              <w:t>1.11 ×10</w:t>
            </w:r>
            <w:r w:rsidRPr="000A15EB">
              <w:rPr>
                <w:rFonts w:ascii="Arial" w:hAnsi="Arial" w:cs="Arial"/>
                <w:color w:val="000000"/>
                <w:vertAlign w:val="superscript"/>
              </w:rPr>
              <w:t>5</w:t>
            </w:r>
          </w:p>
          <w:p w14:paraId="3D41C91D" w14:textId="77777777" w:rsidR="00957A47" w:rsidRPr="000A15EB" w:rsidRDefault="00957A47" w:rsidP="00993EBC">
            <w:pPr>
              <w:jc w:val="center"/>
              <w:rPr>
                <w:rFonts w:ascii="Arial" w:hAnsi="Arial" w:cs="Arial"/>
                <w:color w:val="000000"/>
              </w:rPr>
            </w:pPr>
            <w:r w:rsidRPr="000A15EB">
              <w:rPr>
                <w:rFonts w:ascii="Arial" w:hAnsi="Arial" w:cs="Arial"/>
                <w:color w:val="000000"/>
              </w:rPr>
              <w:t>(73.60)</w:t>
            </w:r>
          </w:p>
          <w:p w14:paraId="1FCD44F0" w14:textId="77777777" w:rsidR="00957A47" w:rsidRPr="000A15EB" w:rsidRDefault="00957A47" w:rsidP="00993EBC">
            <w:pPr>
              <w:jc w:val="center"/>
              <w:rPr>
                <w:rFonts w:ascii="Arial" w:hAnsi="Arial" w:cs="Arial"/>
                <w:color w:val="000000"/>
              </w:rPr>
            </w:pPr>
          </w:p>
          <w:p w14:paraId="20DA7824" w14:textId="77777777" w:rsidR="00957A47" w:rsidRPr="000A15EB" w:rsidRDefault="00957A47" w:rsidP="00993EBC">
            <w:pPr>
              <w:jc w:val="center"/>
              <w:rPr>
                <w:rFonts w:ascii="Arial" w:hAnsi="Arial" w:cs="Arial"/>
                <w:color w:val="000000"/>
              </w:rPr>
            </w:pPr>
          </w:p>
          <w:p w14:paraId="783FC575" w14:textId="77777777" w:rsidR="00957A47" w:rsidRPr="000A15EB" w:rsidRDefault="00957A47" w:rsidP="00993EBC">
            <w:pPr>
              <w:jc w:val="center"/>
              <w:rPr>
                <w:rFonts w:ascii="Arial" w:hAnsi="Arial" w:cs="Arial"/>
                <w:color w:val="000000"/>
              </w:rPr>
            </w:pPr>
          </w:p>
          <w:p w14:paraId="4187052D" w14:textId="77777777" w:rsidR="00957A47" w:rsidRPr="000A15EB" w:rsidRDefault="00957A47" w:rsidP="00993EBC">
            <w:pPr>
              <w:jc w:val="center"/>
              <w:rPr>
                <w:rFonts w:ascii="Arial" w:hAnsi="Arial" w:cs="Arial"/>
                <w:color w:val="000000"/>
              </w:rPr>
            </w:pPr>
          </w:p>
          <w:p w14:paraId="73DE69EF" w14:textId="77777777" w:rsidR="00957A47" w:rsidRPr="000A15EB" w:rsidRDefault="00957A47" w:rsidP="00993EBC">
            <w:pPr>
              <w:jc w:val="center"/>
              <w:rPr>
                <w:rFonts w:ascii="Arial" w:hAnsi="Arial" w:cs="Arial"/>
                <w:color w:val="000000"/>
              </w:rPr>
            </w:pPr>
          </w:p>
          <w:p w14:paraId="3692E6D1" w14:textId="77777777" w:rsidR="00957A47" w:rsidRPr="000A15EB" w:rsidRDefault="00957A47" w:rsidP="00993EBC">
            <w:pPr>
              <w:jc w:val="center"/>
              <w:rPr>
                <w:rFonts w:ascii="Arial" w:hAnsi="Arial" w:cs="Arial"/>
                <w:color w:val="000000"/>
              </w:rPr>
            </w:pPr>
          </w:p>
        </w:tc>
        <w:tc>
          <w:tcPr>
            <w:tcW w:w="1471" w:type="dxa"/>
            <w:vMerge w:val="restart"/>
            <w:shd w:val="clear" w:color="auto" w:fill="auto"/>
            <w:noWrap/>
            <w:hideMark/>
          </w:tcPr>
          <w:p w14:paraId="3CADB678" w14:textId="77777777" w:rsidR="00957A47" w:rsidRPr="000A15EB" w:rsidRDefault="00957A47" w:rsidP="00993EBC">
            <w:pPr>
              <w:jc w:val="center"/>
              <w:rPr>
                <w:rFonts w:ascii="Arial" w:hAnsi="Arial" w:cs="Arial"/>
                <w:color w:val="000000"/>
              </w:rPr>
            </w:pPr>
            <w:r w:rsidRPr="000A15EB">
              <w:rPr>
                <w:rFonts w:ascii="Arial" w:hAnsi="Arial" w:cs="Arial"/>
                <w:color w:val="000000"/>
              </w:rPr>
              <w:t>5.29 ×10</w:t>
            </w:r>
            <w:r w:rsidRPr="000A15EB">
              <w:rPr>
                <w:rFonts w:ascii="Arial" w:hAnsi="Arial" w:cs="Arial"/>
                <w:color w:val="000000"/>
                <w:vertAlign w:val="superscript"/>
              </w:rPr>
              <w:t>4</w:t>
            </w:r>
          </w:p>
          <w:p w14:paraId="6F3DEB90" w14:textId="77777777" w:rsidR="00957A47" w:rsidRPr="000A15EB" w:rsidRDefault="00957A47" w:rsidP="00993EBC">
            <w:pPr>
              <w:jc w:val="center"/>
              <w:rPr>
                <w:rFonts w:ascii="Arial" w:hAnsi="Arial" w:cs="Arial"/>
                <w:color w:val="000000"/>
              </w:rPr>
            </w:pPr>
            <w:r w:rsidRPr="000A15EB">
              <w:rPr>
                <w:rFonts w:ascii="Arial" w:hAnsi="Arial" w:cs="Arial"/>
                <w:color w:val="000000"/>
              </w:rPr>
              <w:t>(35.20)</w:t>
            </w:r>
          </w:p>
          <w:p w14:paraId="3582E894" w14:textId="77777777" w:rsidR="00957A47" w:rsidRPr="000A15EB" w:rsidRDefault="00957A47" w:rsidP="00993EBC">
            <w:pPr>
              <w:jc w:val="center"/>
              <w:rPr>
                <w:rFonts w:ascii="Arial" w:hAnsi="Arial" w:cs="Arial"/>
                <w:color w:val="000000"/>
              </w:rPr>
            </w:pPr>
          </w:p>
          <w:p w14:paraId="7A213394" w14:textId="77777777" w:rsidR="00957A47" w:rsidRPr="000A15EB" w:rsidRDefault="00957A47" w:rsidP="00993EBC">
            <w:pPr>
              <w:jc w:val="center"/>
              <w:rPr>
                <w:rFonts w:ascii="Arial" w:hAnsi="Arial" w:cs="Arial"/>
                <w:color w:val="000000"/>
              </w:rPr>
            </w:pPr>
          </w:p>
          <w:p w14:paraId="66C4AF59" w14:textId="77777777" w:rsidR="00957A47" w:rsidRPr="000A15EB" w:rsidRDefault="00957A47" w:rsidP="00993EBC">
            <w:pPr>
              <w:jc w:val="center"/>
              <w:rPr>
                <w:rFonts w:ascii="Arial" w:hAnsi="Arial" w:cs="Arial"/>
                <w:color w:val="000000"/>
              </w:rPr>
            </w:pPr>
          </w:p>
          <w:p w14:paraId="2287C978" w14:textId="77777777" w:rsidR="00957A47" w:rsidRPr="000A15EB" w:rsidRDefault="00957A47" w:rsidP="00993EBC">
            <w:pPr>
              <w:jc w:val="center"/>
              <w:rPr>
                <w:rFonts w:ascii="Arial" w:hAnsi="Arial" w:cs="Arial"/>
                <w:color w:val="000000"/>
              </w:rPr>
            </w:pPr>
          </w:p>
          <w:p w14:paraId="4E48B5CB" w14:textId="77777777" w:rsidR="00957A47" w:rsidRPr="000A15EB" w:rsidRDefault="00957A47" w:rsidP="00993EBC">
            <w:pPr>
              <w:jc w:val="center"/>
              <w:rPr>
                <w:rFonts w:ascii="Arial" w:hAnsi="Arial" w:cs="Arial"/>
                <w:color w:val="000000"/>
              </w:rPr>
            </w:pPr>
          </w:p>
          <w:p w14:paraId="5673053C" w14:textId="77777777" w:rsidR="00957A47" w:rsidRPr="000A15EB" w:rsidRDefault="00957A47" w:rsidP="00993EBC">
            <w:pPr>
              <w:jc w:val="center"/>
              <w:rPr>
                <w:rFonts w:ascii="Arial" w:hAnsi="Arial" w:cs="Arial"/>
                <w:color w:val="000000"/>
              </w:rPr>
            </w:pPr>
          </w:p>
        </w:tc>
      </w:tr>
      <w:tr w:rsidR="00957A47" w:rsidRPr="000A15EB" w14:paraId="162CBB37" w14:textId="77777777" w:rsidTr="00255297">
        <w:trPr>
          <w:trHeight w:val="357"/>
        </w:trPr>
        <w:tc>
          <w:tcPr>
            <w:tcW w:w="1006" w:type="dxa"/>
            <w:vMerge/>
            <w:shd w:val="clear" w:color="auto" w:fill="auto"/>
            <w:noWrap/>
            <w:hideMark/>
          </w:tcPr>
          <w:p w14:paraId="38F8049E" w14:textId="77777777" w:rsidR="00957A47" w:rsidRPr="000A15EB" w:rsidRDefault="00957A47" w:rsidP="00993EBC">
            <w:pPr>
              <w:jc w:val="center"/>
              <w:rPr>
                <w:rFonts w:ascii="Arial" w:hAnsi="Arial" w:cs="Arial"/>
                <w:color w:val="000000"/>
              </w:rPr>
            </w:pPr>
          </w:p>
        </w:tc>
        <w:tc>
          <w:tcPr>
            <w:tcW w:w="973" w:type="dxa"/>
            <w:shd w:val="clear" w:color="auto" w:fill="auto"/>
            <w:noWrap/>
            <w:hideMark/>
          </w:tcPr>
          <w:p w14:paraId="1DD5E8E2" w14:textId="77777777" w:rsidR="00957A47" w:rsidRPr="000A15EB" w:rsidRDefault="00957A47" w:rsidP="00993EBC">
            <w:pPr>
              <w:jc w:val="center"/>
              <w:rPr>
                <w:rFonts w:ascii="Arial" w:hAnsi="Arial" w:cs="Arial"/>
                <w:color w:val="000000"/>
              </w:rPr>
            </w:pPr>
            <w:proofErr w:type="spellStart"/>
            <w:r w:rsidRPr="000A15EB">
              <w:rPr>
                <w:rFonts w:ascii="Arial" w:hAnsi="Arial" w:cs="Arial"/>
                <w:color w:val="000000"/>
              </w:rPr>
              <w:t>Rajgarh</w:t>
            </w:r>
            <w:proofErr w:type="spellEnd"/>
          </w:p>
          <w:p w14:paraId="3253E485" w14:textId="77777777" w:rsidR="00957A47" w:rsidRPr="000A15EB" w:rsidRDefault="00957A47" w:rsidP="00993EBC">
            <w:pPr>
              <w:jc w:val="center"/>
              <w:rPr>
                <w:rFonts w:ascii="Arial" w:hAnsi="Arial" w:cs="Arial"/>
                <w:color w:val="000000"/>
              </w:rPr>
            </w:pPr>
          </w:p>
        </w:tc>
        <w:tc>
          <w:tcPr>
            <w:tcW w:w="1605" w:type="dxa"/>
            <w:shd w:val="clear" w:color="auto" w:fill="auto"/>
            <w:noWrap/>
            <w:hideMark/>
          </w:tcPr>
          <w:p w14:paraId="5772818E" w14:textId="77777777" w:rsidR="00957A47" w:rsidRPr="000A15EB" w:rsidRDefault="00957A47" w:rsidP="00993EBC">
            <w:pPr>
              <w:jc w:val="center"/>
              <w:rPr>
                <w:rFonts w:ascii="Arial" w:hAnsi="Arial" w:cs="Arial"/>
                <w:color w:val="000000"/>
              </w:rPr>
            </w:pPr>
            <w:r w:rsidRPr="000A15EB">
              <w:rPr>
                <w:rFonts w:ascii="Arial" w:hAnsi="Arial" w:cs="Arial"/>
                <w:color w:val="000000"/>
              </w:rPr>
              <w:t>7.18×10</w:t>
            </w:r>
            <w:r w:rsidRPr="000A15EB">
              <w:rPr>
                <w:rFonts w:ascii="Arial" w:hAnsi="Arial" w:cs="Arial"/>
                <w:color w:val="000000"/>
                <w:vertAlign w:val="superscript"/>
              </w:rPr>
              <w:t>3</w:t>
            </w:r>
          </w:p>
          <w:p w14:paraId="5EE10A1D" w14:textId="77777777" w:rsidR="00957A47" w:rsidRPr="000A15EB" w:rsidRDefault="00957A47" w:rsidP="00993EBC">
            <w:pPr>
              <w:jc w:val="center"/>
              <w:rPr>
                <w:rFonts w:ascii="Arial" w:hAnsi="Arial" w:cs="Arial"/>
                <w:color w:val="000000"/>
              </w:rPr>
            </w:pPr>
            <w:r w:rsidRPr="000A15EB">
              <w:rPr>
                <w:rFonts w:ascii="Arial" w:hAnsi="Arial" w:cs="Arial"/>
                <w:color w:val="000000"/>
              </w:rPr>
              <w:t>(72.06)</w:t>
            </w:r>
          </w:p>
        </w:tc>
        <w:tc>
          <w:tcPr>
            <w:tcW w:w="1800" w:type="dxa"/>
            <w:shd w:val="clear" w:color="auto" w:fill="auto"/>
            <w:noWrap/>
            <w:hideMark/>
          </w:tcPr>
          <w:p w14:paraId="7A4DD917" w14:textId="77777777" w:rsidR="00957A47" w:rsidRPr="000A15EB" w:rsidRDefault="00957A47" w:rsidP="00993EBC">
            <w:pPr>
              <w:jc w:val="center"/>
              <w:rPr>
                <w:rFonts w:ascii="Arial" w:hAnsi="Arial" w:cs="Arial"/>
                <w:color w:val="000000"/>
              </w:rPr>
            </w:pPr>
            <w:r w:rsidRPr="000A15EB">
              <w:rPr>
                <w:rFonts w:ascii="Arial" w:hAnsi="Arial" w:cs="Arial"/>
                <w:color w:val="000000"/>
              </w:rPr>
              <w:t>3.33×10</w:t>
            </w:r>
            <w:r w:rsidRPr="000A15EB">
              <w:rPr>
                <w:rFonts w:ascii="Arial" w:hAnsi="Arial" w:cs="Arial"/>
                <w:color w:val="000000"/>
                <w:vertAlign w:val="superscript"/>
              </w:rPr>
              <w:t>3</w:t>
            </w:r>
          </w:p>
          <w:p w14:paraId="178E5067" w14:textId="77777777" w:rsidR="00957A47" w:rsidRPr="000A15EB" w:rsidRDefault="00957A47" w:rsidP="00993EBC">
            <w:pPr>
              <w:jc w:val="center"/>
              <w:rPr>
                <w:rFonts w:ascii="Arial" w:hAnsi="Arial" w:cs="Arial"/>
                <w:color w:val="000000"/>
              </w:rPr>
            </w:pPr>
            <w:r w:rsidRPr="000A15EB">
              <w:rPr>
                <w:rFonts w:ascii="Arial" w:hAnsi="Arial" w:cs="Arial"/>
                <w:color w:val="000000"/>
              </w:rPr>
              <w:t>(33.48)</w:t>
            </w:r>
          </w:p>
        </w:tc>
        <w:tc>
          <w:tcPr>
            <w:tcW w:w="1980" w:type="dxa"/>
            <w:vMerge/>
            <w:shd w:val="clear" w:color="auto" w:fill="auto"/>
            <w:noWrap/>
            <w:hideMark/>
          </w:tcPr>
          <w:p w14:paraId="49AF3B6F" w14:textId="77777777" w:rsidR="00957A47" w:rsidRPr="000A15EB" w:rsidRDefault="00957A47" w:rsidP="00993EBC">
            <w:pPr>
              <w:jc w:val="center"/>
              <w:rPr>
                <w:rFonts w:ascii="Arial" w:hAnsi="Arial" w:cs="Arial"/>
                <w:color w:val="000000"/>
              </w:rPr>
            </w:pPr>
          </w:p>
        </w:tc>
        <w:tc>
          <w:tcPr>
            <w:tcW w:w="1471" w:type="dxa"/>
            <w:vMerge/>
            <w:shd w:val="clear" w:color="auto" w:fill="auto"/>
            <w:noWrap/>
            <w:hideMark/>
          </w:tcPr>
          <w:p w14:paraId="6287FE1E" w14:textId="77777777" w:rsidR="00957A47" w:rsidRPr="000A15EB" w:rsidRDefault="00957A47" w:rsidP="00993EBC">
            <w:pPr>
              <w:jc w:val="center"/>
              <w:rPr>
                <w:rFonts w:ascii="Arial" w:hAnsi="Arial" w:cs="Arial"/>
                <w:color w:val="000000"/>
              </w:rPr>
            </w:pPr>
          </w:p>
        </w:tc>
      </w:tr>
      <w:tr w:rsidR="00957A47" w:rsidRPr="000A15EB" w14:paraId="653DBC2D" w14:textId="77777777" w:rsidTr="00255297">
        <w:trPr>
          <w:trHeight w:val="357"/>
        </w:trPr>
        <w:tc>
          <w:tcPr>
            <w:tcW w:w="1006" w:type="dxa"/>
            <w:vMerge/>
            <w:shd w:val="clear" w:color="auto" w:fill="auto"/>
            <w:noWrap/>
            <w:hideMark/>
          </w:tcPr>
          <w:p w14:paraId="4D16D930" w14:textId="77777777" w:rsidR="00957A47" w:rsidRPr="000A15EB" w:rsidRDefault="00957A47" w:rsidP="00993EBC">
            <w:pPr>
              <w:jc w:val="center"/>
              <w:rPr>
                <w:rFonts w:ascii="Arial" w:hAnsi="Arial" w:cs="Arial"/>
                <w:color w:val="000000"/>
              </w:rPr>
            </w:pPr>
          </w:p>
        </w:tc>
        <w:tc>
          <w:tcPr>
            <w:tcW w:w="973" w:type="dxa"/>
            <w:shd w:val="clear" w:color="auto" w:fill="auto"/>
            <w:noWrap/>
            <w:hideMark/>
          </w:tcPr>
          <w:p w14:paraId="0096E6B9" w14:textId="77777777" w:rsidR="00957A47" w:rsidRPr="000A15EB" w:rsidRDefault="00957A47" w:rsidP="00993EBC">
            <w:pPr>
              <w:jc w:val="center"/>
              <w:rPr>
                <w:rFonts w:ascii="Arial" w:hAnsi="Arial" w:cs="Arial"/>
                <w:color w:val="000000"/>
              </w:rPr>
            </w:pPr>
            <w:proofErr w:type="spellStart"/>
            <w:r w:rsidRPr="000A15EB">
              <w:rPr>
                <w:rFonts w:ascii="Arial" w:hAnsi="Arial" w:cs="Arial"/>
                <w:color w:val="000000"/>
              </w:rPr>
              <w:t>Narag</w:t>
            </w:r>
            <w:proofErr w:type="spellEnd"/>
          </w:p>
          <w:p w14:paraId="381E0A58" w14:textId="77777777" w:rsidR="00957A47" w:rsidRPr="000A15EB" w:rsidRDefault="00957A47" w:rsidP="00993EBC">
            <w:pPr>
              <w:jc w:val="center"/>
              <w:rPr>
                <w:rFonts w:ascii="Arial" w:hAnsi="Arial" w:cs="Arial"/>
                <w:color w:val="000000"/>
              </w:rPr>
            </w:pPr>
          </w:p>
        </w:tc>
        <w:tc>
          <w:tcPr>
            <w:tcW w:w="1605" w:type="dxa"/>
            <w:shd w:val="clear" w:color="auto" w:fill="auto"/>
            <w:noWrap/>
            <w:hideMark/>
          </w:tcPr>
          <w:p w14:paraId="737FA237" w14:textId="77777777" w:rsidR="00957A47" w:rsidRPr="000A15EB" w:rsidRDefault="00957A47" w:rsidP="00993EBC">
            <w:pPr>
              <w:jc w:val="center"/>
              <w:rPr>
                <w:rFonts w:ascii="Arial" w:hAnsi="Arial" w:cs="Arial"/>
                <w:color w:val="000000"/>
              </w:rPr>
            </w:pPr>
            <w:r w:rsidRPr="000A15EB">
              <w:rPr>
                <w:rFonts w:ascii="Arial" w:hAnsi="Arial" w:cs="Arial"/>
                <w:color w:val="000000"/>
              </w:rPr>
              <w:t>4.75×10</w:t>
            </w:r>
            <w:r w:rsidRPr="000A15EB">
              <w:rPr>
                <w:rFonts w:ascii="Arial" w:hAnsi="Arial" w:cs="Arial"/>
                <w:color w:val="000000"/>
                <w:vertAlign w:val="superscript"/>
              </w:rPr>
              <w:t>4</w:t>
            </w:r>
          </w:p>
          <w:p w14:paraId="027F11E5" w14:textId="77777777" w:rsidR="00957A47" w:rsidRPr="000A15EB" w:rsidRDefault="00957A47" w:rsidP="00993EBC">
            <w:pPr>
              <w:jc w:val="center"/>
              <w:rPr>
                <w:rFonts w:ascii="Arial" w:hAnsi="Arial" w:cs="Arial"/>
                <w:color w:val="000000"/>
              </w:rPr>
            </w:pPr>
            <w:r w:rsidRPr="000A15EB">
              <w:rPr>
                <w:rFonts w:ascii="Arial" w:hAnsi="Arial" w:cs="Arial"/>
                <w:color w:val="000000"/>
              </w:rPr>
              <w:t>(74.75)</w:t>
            </w:r>
          </w:p>
        </w:tc>
        <w:tc>
          <w:tcPr>
            <w:tcW w:w="1800" w:type="dxa"/>
            <w:shd w:val="clear" w:color="auto" w:fill="auto"/>
            <w:noWrap/>
            <w:hideMark/>
          </w:tcPr>
          <w:p w14:paraId="5FDE1FAF" w14:textId="77777777" w:rsidR="00957A47" w:rsidRPr="000A15EB" w:rsidRDefault="00957A47" w:rsidP="00993EBC">
            <w:pPr>
              <w:jc w:val="center"/>
              <w:rPr>
                <w:rFonts w:ascii="Arial" w:hAnsi="Arial" w:cs="Arial"/>
                <w:color w:val="000000"/>
              </w:rPr>
            </w:pPr>
            <w:r w:rsidRPr="000A15EB">
              <w:rPr>
                <w:rFonts w:ascii="Arial" w:hAnsi="Arial" w:cs="Arial"/>
                <w:color w:val="000000"/>
              </w:rPr>
              <w:t>2.32×10</w:t>
            </w:r>
            <w:r w:rsidRPr="000A15EB">
              <w:rPr>
                <w:rFonts w:ascii="Arial" w:hAnsi="Arial" w:cs="Arial"/>
                <w:color w:val="000000"/>
                <w:vertAlign w:val="superscript"/>
              </w:rPr>
              <w:t>4</w:t>
            </w:r>
          </w:p>
          <w:p w14:paraId="67725DD5" w14:textId="77777777" w:rsidR="00957A47" w:rsidRPr="000A15EB" w:rsidRDefault="00957A47" w:rsidP="00993EBC">
            <w:pPr>
              <w:jc w:val="center"/>
              <w:rPr>
                <w:rFonts w:ascii="Arial" w:hAnsi="Arial" w:cs="Arial"/>
                <w:color w:val="000000"/>
              </w:rPr>
            </w:pPr>
            <w:r w:rsidRPr="000A15EB">
              <w:rPr>
                <w:rFonts w:ascii="Arial" w:hAnsi="Arial" w:cs="Arial"/>
                <w:color w:val="000000"/>
              </w:rPr>
              <w:t>(36.44)</w:t>
            </w:r>
          </w:p>
        </w:tc>
        <w:tc>
          <w:tcPr>
            <w:tcW w:w="1980" w:type="dxa"/>
            <w:vMerge/>
            <w:shd w:val="clear" w:color="auto" w:fill="auto"/>
            <w:noWrap/>
            <w:hideMark/>
          </w:tcPr>
          <w:p w14:paraId="29869C62" w14:textId="77777777" w:rsidR="00957A47" w:rsidRPr="000A15EB" w:rsidRDefault="00957A47" w:rsidP="00993EBC">
            <w:pPr>
              <w:jc w:val="center"/>
              <w:rPr>
                <w:rFonts w:ascii="Arial" w:hAnsi="Arial" w:cs="Arial"/>
                <w:color w:val="000000"/>
              </w:rPr>
            </w:pPr>
          </w:p>
        </w:tc>
        <w:tc>
          <w:tcPr>
            <w:tcW w:w="1471" w:type="dxa"/>
            <w:vMerge/>
            <w:shd w:val="clear" w:color="auto" w:fill="auto"/>
            <w:noWrap/>
            <w:hideMark/>
          </w:tcPr>
          <w:p w14:paraId="2C2A1393" w14:textId="77777777" w:rsidR="00957A47" w:rsidRPr="000A15EB" w:rsidRDefault="00957A47" w:rsidP="00993EBC">
            <w:pPr>
              <w:jc w:val="center"/>
              <w:rPr>
                <w:rFonts w:ascii="Arial" w:hAnsi="Arial" w:cs="Arial"/>
                <w:color w:val="000000"/>
              </w:rPr>
            </w:pPr>
          </w:p>
        </w:tc>
      </w:tr>
      <w:tr w:rsidR="00957A47" w:rsidRPr="000A15EB" w14:paraId="2F028968" w14:textId="77777777" w:rsidTr="00255297">
        <w:trPr>
          <w:trHeight w:val="282"/>
        </w:trPr>
        <w:tc>
          <w:tcPr>
            <w:tcW w:w="1006" w:type="dxa"/>
            <w:vMerge/>
            <w:shd w:val="clear" w:color="auto" w:fill="auto"/>
            <w:noWrap/>
            <w:hideMark/>
          </w:tcPr>
          <w:p w14:paraId="0C68F905" w14:textId="77777777" w:rsidR="00957A47" w:rsidRPr="000A15EB" w:rsidRDefault="00957A47" w:rsidP="00993EBC">
            <w:pPr>
              <w:jc w:val="center"/>
              <w:rPr>
                <w:rFonts w:ascii="Arial" w:hAnsi="Arial" w:cs="Arial"/>
                <w:color w:val="000000"/>
              </w:rPr>
            </w:pPr>
          </w:p>
        </w:tc>
        <w:tc>
          <w:tcPr>
            <w:tcW w:w="973" w:type="dxa"/>
            <w:shd w:val="clear" w:color="auto" w:fill="auto"/>
            <w:noWrap/>
            <w:hideMark/>
          </w:tcPr>
          <w:p w14:paraId="3225F328" w14:textId="77777777" w:rsidR="00957A47" w:rsidRPr="000A15EB" w:rsidRDefault="00957A47" w:rsidP="00993EBC">
            <w:pPr>
              <w:jc w:val="center"/>
              <w:rPr>
                <w:rFonts w:ascii="Arial" w:hAnsi="Arial" w:cs="Arial"/>
                <w:color w:val="000000"/>
              </w:rPr>
            </w:pPr>
            <w:proofErr w:type="spellStart"/>
            <w:r w:rsidRPr="000A15EB">
              <w:rPr>
                <w:rFonts w:ascii="Arial" w:hAnsi="Arial" w:cs="Arial"/>
                <w:color w:val="000000"/>
              </w:rPr>
              <w:t>Sarahan</w:t>
            </w:r>
            <w:proofErr w:type="spellEnd"/>
          </w:p>
          <w:p w14:paraId="74EE242A" w14:textId="77777777" w:rsidR="00957A47" w:rsidRPr="000A15EB" w:rsidRDefault="00957A47" w:rsidP="00993EBC">
            <w:pPr>
              <w:jc w:val="center"/>
              <w:rPr>
                <w:rFonts w:ascii="Arial" w:hAnsi="Arial" w:cs="Arial"/>
                <w:color w:val="000000"/>
              </w:rPr>
            </w:pPr>
          </w:p>
        </w:tc>
        <w:tc>
          <w:tcPr>
            <w:tcW w:w="1605" w:type="dxa"/>
            <w:shd w:val="clear" w:color="auto" w:fill="auto"/>
            <w:noWrap/>
            <w:hideMark/>
          </w:tcPr>
          <w:p w14:paraId="6EEE48E7" w14:textId="77777777" w:rsidR="00957A47" w:rsidRPr="000A15EB" w:rsidRDefault="00957A47" w:rsidP="00993EBC">
            <w:pPr>
              <w:jc w:val="center"/>
              <w:rPr>
                <w:rFonts w:ascii="Arial" w:hAnsi="Arial" w:cs="Arial"/>
                <w:color w:val="000000"/>
              </w:rPr>
            </w:pPr>
            <w:r w:rsidRPr="000A15EB">
              <w:rPr>
                <w:rFonts w:ascii="Arial" w:hAnsi="Arial" w:cs="Arial"/>
                <w:color w:val="000000"/>
              </w:rPr>
              <w:t>4.02×10</w:t>
            </w:r>
            <w:r w:rsidRPr="000A15EB">
              <w:rPr>
                <w:rFonts w:ascii="Arial" w:hAnsi="Arial" w:cs="Arial"/>
                <w:color w:val="000000"/>
                <w:vertAlign w:val="superscript"/>
              </w:rPr>
              <w:t>4</w:t>
            </w:r>
          </w:p>
          <w:p w14:paraId="466FCA9E" w14:textId="77777777" w:rsidR="00957A47" w:rsidRPr="000A15EB" w:rsidRDefault="00957A47" w:rsidP="00993EBC">
            <w:pPr>
              <w:jc w:val="center"/>
              <w:rPr>
                <w:rFonts w:ascii="Arial" w:hAnsi="Arial" w:cs="Arial"/>
                <w:color w:val="000000"/>
              </w:rPr>
            </w:pPr>
            <w:r w:rsidRPr="000A15EB">
              <w:rPr>
                <w:rFonts w:ascii="Arial" w:hAnsi="Arial" w:cs="Arial"/>
                <w:color w:val="000000"/>
              </w:rPr>
              <w:t>(71.42)</w:t>
            </w:r>
          </w:p>
        </w:tc>
        <w:tc>
          <w:tcPr>
            <w:tcW w:w="1800" w:type="dxa"/>
            <w:shd w:val="clear" w:color="auto" w:fill="auto"/>
            <w:noWrap/>
            <w:hideMark/>
          </w:tcPr>
          <w:p w14:paraId="49BCDD40" w14:textId="77777777" w:rsidR="00957A47" w:rsidRPr="000A15EB" w:rsidRDefault="00957A47" w:rsidP="00993EBC">
            <w:pPr>
              <w:jc w:val="center"/>
              <w:rPr>
                <w:rFonts w:ascii="Arial" w:hAnsi="Arial" w:cs="Arial"/>
                <w:color w:val="000000"/>
              </w:rPr>
            </w:pPr>
            <w:r w:rsidRPr="000A15EB">
              <w:rPr>
                <w:rFonts w:ascii="Arial" w:hAnsi="Arial" w:cs="Arial"/>
                <w:color w:val="000000"/>
              </w:rPr>
              <w:t>1.85×10</w:t>
            </w:r>
            <w:r w:rsidRPr="000A15EB">
              <w:rPr>
                <w:rFonts w:ascii="Arial" w:hAnsi="Arial" w:cs="Arial"/>
                <w:color w:val="000000"/>
                <w:vertAlign w:val="superscript"/>
              </w:rPr>
              <w:t>4</w:t>
            </w:r>
          </w:p>
          <w:p w14:paraId="6D80AF86" w14:textId="77777777" w:rsidR="00957A47" w:rsidRPr="000A15EB" w:rsidRDefault="00957A47" w:rsidP="00993EBC">
            <w:pPr>
              <w:jc w:val="center"/>
              <w:rPr>
                <w:rFonts w:ascii="Arial" w:hAnsi="Arial" w:cs="Arial"/>
                <w:color w:val="000000"/>
              </w:rPr>
            </w:pPr>
            <w:r w:rsidRPr="000A15EB">
              <w:rPr>
                <w:rFonts w:ascii="Arial" w:hAnsi="Arial" w:cs="Arial"/>
                <w:color w:val="000000"/>
              </w:rPr>
              <w:t>(32.83)</w:t>
            </w:r>
          </w:p>
        </w:tc>
        <w:tc>
          <w:tcPr>
            <w:tcW w:w="1980" w:type="dxa"/>
            <w:vMerge/>
            <w:shd w:val="clear" w:color="auto" w:fill="auto"/>
            <w:noWrap/>
            <w:hideMark/>
          </w:tcPr>
          <w:p w14:paraId="7CDA8842" w14:textId="77777777" w:rsidR="00957A47" w:rsidRPr="000A15EB" w:rsidRDefault="00957A47" w:rsidP="00993EBC">
            <w:pPr>
              <w:jc w:val="center"/>
              <w:rPr>
                <w:rFonts w:ascii="Arial" w:hAnsi="Arial" w:cs="Arial"/>
                <w:color w:val="000000"/>
              </w:rPr>
            </w:pPr>
          </w:p>
        </w:tc>
        <w:tc>
          <w:tcPr>
            <w:tcW w:w="1471" w:type="dxa"/>
            <w:vMerge/>
            <w:shd w:val="clear" w:color="auto" w:fill="auto"/>
            <w:noWrap/>
            <w:hideMark/>
          </w:tcPr>
          <w:p w14:paraId="66AA516C" w14:textId="77777777" w:rsidR="00957A47" w:rsidRPr="000A15EB" w:rsidRDefault="00957A47" w:rsidP="00993EBC">
            <w:pPr>
              <w:jc w:val="center"/>
              <w:rPr>
                <w:rFonts w:ascii="Arial" w:hAnsi="Arial" w:cs="Arial"/>
                <w:color w:val="000000"/>
              </w:rPr>
            </w:pPr>
          </w:p>
        </w:tc>
      </w:tr>
      <w:tr w:rsidR="00957A47" w:rsidRPr="000A15EB" w14:paraId="2ADA1163" w14:textId="77777777" w:rsidTr="00255297">
        <w:trPr>
          <w:trHeight w:val="333"/>
        </w:trPr>
        <w:tc>
          <w:tcPr>
            <w:tcW w:w="1006" w:type="dxa"/>
            <w:vMerge w:val="restart"/>
            <w:shd w:val="clear" w:color="auto" w:fill="auto"/>
            <w:noWrap/>
            <w:hideMark/>
          </w:tcPr>
          <w:p w14:paraId="0F5E2736" w14:textId="77777777" w:rsidR="00957A47" w:rsidRPr="000A15EB" w:rsidRDefault="00957A47" w:rsidP="00993EBC">
            <w:pPr>
              <w:jc w:val="center"/>
              <w:rPr>
                <w:rFonts w:ascii="Arial" w:hAnsi="Arial" w:cs="Arial"/>
                <w:color w:val="000000"/>
              </w:rPr>
            </w:pPr>
            <w:r w:rsidRPr="000A15EB">
              <w:rPr>
                <w:rFonts w:ascii="Arial" w:hAnsi="Arial" w:cs="Arial"/>
                <w:color w:val="000000"/>
              </w:rPr>
              <w:t>PB IV</w:t>
            </w:r>
          </w:p>
          <w:p w14:paraId="2A130096" w14:textId="77777777" w:rsidR="00957A47" w:rsidRPr="000A15EB" w:rsidRDefault="00957A47" w:rsidP="00993EBC">
            <w:pPr>
              <w:jc w:val="center"/>
              <w:rPr>
                <w:rFonts w:ascii="Arial" w:hAnsi="Arial" w:cs="Arial"/>
                <w:color w:val="000000"/>
              </w:rPr>
            </w:pPr>
          </w:p>
          <w:p w14:paraId="360A3649" w14:textId="77777777" w:rsidR="00957A47" w:rsidRPr="000A15EB" w:rsidRDefault="00957A47" w:rsidP="00993EBC">
            <w:pPr>
              <w:jc w:val="center"/>
              <w:rPr>
                <w:rFonts w:ascii="Arial" w:hAnsi="Arial" w:cs="Arial"/>
                <w:color w:val="000000"/>
              </w:rPr>
            </w:pPr>
          </w:p>
          <w:p w14:paraId="40D16669" w14:textId="77777777" w:rsidR="00957A47" w:rsidRPr="000A15EB" w:rsidRDefault="00957A47" w:rsidP="00993EBC">
            <w:pPr>
              <w:jc w:val="center"/>
              <w:rPr>
                <w:rFonts w:ascii="Arial" w:hAnsi="Arial" w:cs="Arial"/>
                <w:color w:val="000000"/>
              </w:rPr>
            </w:pPr>
          </w:p>
          <w:p w14:paraId="3C52A675" w14:textId="77777777" w:rsidR="00957A47" w:rsidRPr="000A15EB" w:rsidRDefault="00957A47" w:rsidP="00993EBC">
            <w:pPr>
              <w:jc w:val="center"/>
              <w:rPr>
                <w:rFonts w:ascii="Arial" w:hAnsi="Arial" w:cs="Arial"/>
                <w:color w:val="000000"/>
              </w:rPr>
            </w:pPr>
          </w:p>
          <w:p w14:paraId="49C8A7F3" w14:textId="77777777" w:rsidR="00957A47" w:rsidRPr="000A15EB" w:rsidRDefault="00957A47" w:rsidP="00993EBC">
            <w:pPr>
              <w:jc w:val="center"/>
              <w:rPr>
                <w:rFonts w:ascii="Arial" w:hAnsi="Arial" w:cs="Arial"/>
                <w:color w:val="000000"/>
              </w:rPr>
            </w:pPr>
          </w:p>
          <w:p w14:paraId="31E00020" w14:textId="77777777" w:rsidR="00957A47" w:rsidRPr="000A15EB" w:rsidRDefault="00957A47" w:rsidP="00993EBC">
            <w:pPr>
              <w:jc w:val="center"/>
              <w:rPr>
                <w:rFonts w:ascii="Arial" w:hAnsi="Arial" w:cs="Arial"/>
                <w:color w:val="000000"/>
              </w:rPr>
            </w:pPr>
          </w:p>
          <w:p w14:paraId="7971A636" w14:textId="77777777" w:rsidR="00957A47" w:rsidRPr="000A15EB" w:rsidRDefault="00957A47" w:rsidP="00993EBC">
            <w:pPr>
              <w:jc w:val="center"/>
              <w:rPr>
                <w:rFonts w:ascii="Arial" w:hAnsi="Arial" w:cs="Arial"/>
                <w:color w:val="000000"/>
              </w:rPr>
            </w:pPr>
          </w:p>
        </w:tc>
        <w:tc>
          <w:tcPr>
            <w:tcW w:w="973" w:type="dxa"/>
            <w:shd w:val="clear" w:color="auto" w:fill="auto"/>
            <w:noWrap/>
            <w:hideMark/>
          </w:tcPr>
          <w:p w14:paraId="1802569D" w14:textId="77777777" w:rsidR="00957A47" w:rsidRPr="000A15EB" w:rsidRDefault="00957A47" w:rsidP="00993EBC">
            <w:pPr>
              <w:jc w:val="center"/>
              <w:rPr>
                <w:rFonts w:ascii="Arial" w:hAnsi="Arial" w:cs="Arial"/>
                <w:color w:val="000000"/>
              </w:rPr>
            </w:pPr>
            <w:proofErr w:type="spellStart"/>
            <w:r w:rsidRPr="000A15EB">
              <w:rPr>
                <w:rFonts w:ascii="Arial" w:hAnsi="Arial" w:cs="Arial"/>
                <w:color w:val="000000"/>
              </w:rPr>
              <w:t>Habban</w:t>
            </w:r>
            <w:proofErr w:type="spellEnd"/>
          </w:p>
          <w:p w14:paraId="2CC17537" w14:textId="77777777" w:rsidR="00957A47" w:rsidRPr="000A15EB" w:rsidRDefault="00957A47" w:rsidP="00993EBC">
            <w:pPr>
              <w:jc w:val="center"/>
              <w:rPr>
                <w:rFonts w:ascii="Arial" w:hAnsi="Arial" w:cs="Arial"/>
                <w:color w:val="000000"/>
              </w:rPr>
            </w:pPr>
          </w:p>
        </w:tc>
        <w:tc>
          <w:tcPr>
            <w:tcW w:w="1605" w:type="dxa"/>
            <w:shd w:val="clear" w:color="auto" w:fill="auto"/>
            <w:noWrap/>
            <w:hideMark/>
          </w:tcPr>
          <w:p w14:paraId="14BA90F4" w14:textId="77777777" w:rsidR="00957A47" w:rsidRPr="000A15EB" w:rsidRDefault="00957A47" w:rsidP="00993EBC">
            <w:pPr>
              <w:jc w:val="center"/>
              <w:rPr>
                <w:rFonts w:ascii="Arial" w:hAnsi="Arial" w:cs="Arial"/>
                <w:color w:val="000000"/>
              </w:rPr>
            </w:pPr>
            <w:r w:rsidRPr="000A15EB">
              <w:rPr>
                <w:rFonts w:ascii="Arial" w:hAnsi="Arial" w:cs="Arial"/>
                <w:color w:val="000000"/>
              </w:rPr>
              <w:t>3.26×10</w:t>
            </w:r>
            <w:r w:rsidRPr="000A15EB">
              <w:rPr>
                <w:rFonts w:ascii="Arial" w:hAnsi="Arial" w:cs="Arial"/>
                <w:color w:val="000000"/>
                <w:vertAlign w:val="superscript"/>
              </w:rPr>
              <w:t>4</w:t>
            </w:r>
          </w:p>
          <w:p w14:paraId="5457AF8A" w14:textId="77777777" w:rsidR="00957A47" w:rsidRPr="000A15EB" w:rsidRDefault="00957A47" w:rsidP="00993EBC">
            <w:pPr>
              <w:jc w:val="center"/>
              <w:rPr>
                <w:rFonts w:ascii="Arial" w:hAnsi="Arial" w:cs="Arial"/>
                <w:color w:val="000000"/>
              </w:rPr>
            </w:pPr>
            <w:r w:rsidRPr="000A15EB">
              <w:rPr>
                <w:rFonts w:ascii="Arial" w:hAnsi="Arial" w:cs="Arial"/>
                <w:color w:val="000000"/>
              </w:rPr>
              <w:t>(216.98)</w:t>
            </w:r>
          </w:p>
        </w:tc>
        <w:tc>
          <w:tcPr>
            <w:tcW w:w="1800" w:type="dxa"/>
            <w:shd w:val="clear" w:color="auto" w:fill="auto"/>
            <w:noWrap/>
            <w:hideMark/>
          </w:tcPr>
          <w:p w14:paraId="42F6253D" w14:textId="77777777" w:rsidR="00957A47" w:rsidRPr="000A15EB" w:rsidRDefault="00957A47" w:rsidP="00993EBC">
            <w:pPr>
              <w:jc w:val="center"/>
              <w:rPr>
                <w:rFonts w:ascii="Arial" w:hAnsi="Arial" w:cs="Arial"/>
                <w:color w:val="000000"/>
              </w:rPr>
            </w:pPr>
            <w:r w:rsidRPr="000A15EB">
              <w:rPr>
                <w:rFonts w:ascii="Arial" w:hAnsi="Arial" w:cs="Arial"/>
                <w:color w:val="000000"/>
              </w:rPr>
              <w:t>1.54×10</w:t>
            </w:r>
            <w:r w:rsidRPr="000A15EB">
              <w:rPr>
                <w:rFonts w:ascii="Arial" w:hAnsi="Arial" w:cs="Arial"/>
                <w:color w:val="000000"/>
                <w:vertAlign w:val="superscript"/>
              </w:rPr>
              <w:t>4</w:t>
            </w:r>
          </w:p>
          <w:p w14:paraId="77FF6268" w14:textId="77777777" w:rsidR="00957A47" w:rsidRPr="000A15EB" w:rsidRDefault="00957A47" w:rsidP="00993EBC">
            <w:pPr>
              <w:jc w:val="center"/>
              <w:rPr>
                <w:rFonts w:ascii="Arial" w:hAnsi="Arial" w:cs="Arial"/>
                <w:color w:val="000000"/>
              </w:rPr>
            </w:pPr>
            <w:r w:rsidRPr="000A15EB">
              <w:rPr>
                <w:rFonts w:ascii="Arial" w:hAnsi="Arial" w:cs="Arial"/>
                <w:color w:val="000000"/>
              </w:rPr>
              <w:t>(102.22)</w:t>
            </w:r>
          </w:p>
        </w:tc>
        <w:tc>
          <w:tcPr>
            <w:tcW w:w="1980" w:type="dxa"/>
            <w:vMerge w:val="restart"/>
            <w:shd w:val="clear" w:color="auto" w:fill="auto"/>
            <w:noWrap/>
            <w:hideMark/>
          </w:tcPr>
          <w:p w14:paraId="1B6F3A67" w14:textId="77777777" w:rsidR="00957A47" w:rsidRPr="000A15EB" w:rsidRDefault="00957A47" w:rsidP="00993EBC">
            <w:pPr>
              <w:jc w:val="center"/>
              <w:rPr>
                <w:rFonts w:ascii="Arial" w:hAnsi="Arial" w:cs="Arial"/>
                <w:color w:val="000000"/>
              </w:rPr>
            </w:pPr>
            <w:r w:rsidRPr="000A15EB">
              <w:rPr>
                <w:rFonts w:ascii="Arial" w:hAnsi="Arial" w:cs="Arial"/>
                <w:color w:val="000000"/>
              </w:rPr>
              <w:t>1.16 ×10</w:t>
            </w:r>
            <w:r w:rsidRPr="000A15EB">
              <w:rPr>
                <w:rFonts w:ascii="Arial" w:hAnsi="Arial" w:cs="Arial"/>
                <w:color w:val="000000"/>
                <w:vertAlign w:val="superscript"/>
              </w:rPr>
              <w:t>5</w:t>
            </w:r>
          </w:p>
          <w:p w14:paraId="15203665" w14:textId="77777777" w:rsidR="00957A47" w:rsidRPr="000A15EB" w:rsidRDefault="00957A47" w:rsidP="00993EBC">
            <w:pPr>
              <w:jc w:val="center"/>
              <w:rPr>
                <w:rFonts w:ascii="Arial" w:hAnsi="Arial" w:cs="Arial"/>
                <w:color w:val="000000"/>
              </w:rPr>
            </w:pPr>
            <w:r w:rsidRPr="000A15EB">
              <w:rPr>
                <w:rFonts w:ascii="Arial" w:hAnsi="Arial" w:cs="Arial"/>
                <w:color w:val="000000"/>
              </w:rPr>
              <w:t>(119.10)</w:t>
            </w:r>
          </w:p>
          <w:p w14:paraId="0FD38448" w14:textId="77777777" w:rsidR="00957A47" w:rsidRPr="000A15EB" w:rsidRDefault="00957A47" w:rsidP="00993EBC">
            <w:pPr>
              <w:jc w:val="center"/>
              <w:rPr>
                <w:rFonts w:ascii="Arial" w:hAnsi="Arial" w:cs="Arial"/>
                <w:color w:val="000000"/>
              </w:rPr>
            </w:pPr>
          </w:p>
          <w:p w14:paraId="40866B7D" w14:textId="77777777" w:rsidR="00957A47" w:rsidRPr="000A15EB" w:rsidRDefault="00957A47" w:rsidP="00993EBC">
            <w:pPr>
              <w:jc w:val="center"/>
              <w:rPr>
                <w:rFonts w:ascii="Arial" w:hAnsi="Arial" w:cs="Arial"/>
                <w:color w:val="000000"/>
              </w:rPr>
            </w:pPr>
          </w:p>
          <w:p w14:paraId="7FD67020" w14:textId="77777777" w:rsidR="00957A47" w:rsidRPr="000A15EB" w:rsidRDefault="00957A47" w:rsidP="00993EBC">
            <w:pPr>
              <w:jc w:val="center"/>
              <w:rPr>
                <w:rFonts w:ascii="Arial" w:hAnsi="Arial" w:cs="Arial"/>
                <w:color w:val="000000"/>
              </w:rPr>
            </w:pPr>
          </w:p>
          <w:p w14:paraId="60987408" w14:textId="77777777" w:rsidR="00957A47" w:rsidRPr="000A15EB" w:rsidRDefault="00957A47" w:rsidP="00993EBC">
            <w:pPr>
              <w:jc w:val="center"/>
              <w:rPr>
                <w:rFonts w:ascii="Arial" w:hAnsi="Arial" w:cs="Arial"/>
                <w:color w:val="000000"/>
              </w:rPr>
            </w:pPr>
          </w:p>
          <w:p w14:paraId="53A85336" w14:textId="77777777" w:rsidR="00957A47" w:rsidRPr="000A15EB" w:rsidRDefault="00957A47" w:rsidP="00993EBC">
            <w:pPr>
              <w:jc w:val="center"/>
              <w:rPr>
                <w:rFonts w:ascii="Arial" w:hAnsi="Arial" w:cs="Arial"/>
                <w:color w:val="000000"/>
              </w:rPr>
            </w:pPr>
          </w:p>
          <w:p w14:paraId="7B8D2591" w14:textId="77777777" w:rsidR="00957A47" w:rsidRPr="000A15EB" w:rsidRDefault="00957A47" w:rsidP="00993EBC">
            <w:pPr>
              <w:jc w:val="center"/>
              <w:rPr>
                <w:rFonts w:ascii="Arial" w:hAnsi="Arial" w:cs="Arial"/>
                <w:color w:val="000000"/>
              </w:rPr>
            </w:pPr>
          </w:p>
          <w:p w14:paraId="70E71B8B" w14:textId="77777777" w:rsidR="00957A47" w:rsidRPr="000A15EB" w:rsidRDefault="00957A47" w:rsidP="00993EBC">
            <w:pPr>
              <w:jc w:val="center"/>
              <w:rPr>
                <w:rFonts w:ascii="Arial" w:hAnsi="Arial" w:cs="Arial"/>
                <w:color w:val="000000"/>
              </w:rPr>
            </w:pPr>
          </w:p>
        </w:tc>
        <w:tc>
          <w:tcPr>
            <w:tcW w:w="1471" w:type="dxa"/>
            <w:vMerge w:val="restart"/>
            <w:shd w:val="clear" w:color="auto" w:fill="auto"/>
            <w:noWrap/>
            <w:hideMark/>
          </w:tcPr>
          <w:p w14:paraId="6D1884AD" w14:textId="77777777" w:rsidR="00957A47" w:rsidRPr="000A15EB" w:rsidRDefault="00957A47" w:rsidP="00993EBC">
            <w:pPr>
              <w:jc w:val="center"/>
              <w:rPr>
                <w:rFonts w:ascii="Arial" w:hAnsi="Arial" w:cs="Arial"/>
                <w:color w:val="000000"/>
              </w:rPr>
            </w:pPr>
            <w:r w:rsidRPr="000A15EB">
              <w:rPr>
                <w:rFonts w:ascii="Arial" w:hAnsi="Arial" w:cs="Arial"/>
                <w:color w:val="000000"/>
              </w:rPr>
              <w:t>5.48 ×10</w:t>
            </w:r>
            <w:r w:rsidRPr="000A15EB">
              <w:rPr>
                <w:rFonts w:ascii="Arial" w:hAnsi="Arial" w:cs="Arial"/>
                <w:color w:val="000000"/>
                <w:vertAlign w:val="superscript"/>
              </w:rPr>
              <w:t>4</w:t>
            </w:r>
          </w:p>
          <w:p w14:paraId="60A6D150" w14:textId="77777777" w:rsidR="00957A47" w:rsidRPr="000A15EB" w:rsidRDefault="00957A47" w:rsidP="00993EBC">
            <w:pPr>
              <w:jc w:val="center"/>
              <w:rPr>
                <w:rFonts w:ascii="Arial" w:hAnsi="Arial" w:cs="Arial"/>
                <w:color w:val="000000"/>
              </w:rPr>
            </w:pPr>
            <w:r w:rsidRPr="000A15EB">
              <w:rPr>
                <w:rFonts w:ascii="Arial" w:hAnsi="Arial" w:cs="Arial"/>
                <w:color w:val="000000"/>
              </w:rPr>
              <w:t>(56.23)</w:t>
            </w:r>
          </w:p>
          <w:p w14:paraId="7AB8DCA0" w14:textId="77777777" w:rsidR="00957A47" w:rsidRPr="000A15EB" w:rsidRDefault="00957A47" w:rsidP="00993EBC">
            <w:pPr>
              <w:jc w:val="center"/>
              <w:rPr>
                <w:rFonts w:ascii="Arial" w:hAnsi="Arial" w:cs="Arial"/>
                <w:color w:val="000000"/>
              </w:rPr>
            </w:pPr>
          </w:p>
          <w:p w14:paraId="20F4DBEA" w14:textId="77777777" w:rsidR="00957A47" w:rsidRPr="000A15EB" w:rsidRDefault="00957A47" w:rsidP="00993EBC">
            <w:pPr>
              <w:jc w:val="center"/>
              <w:rPr>
                <w:rFonts w:ascii="Arial" w:hAnsi="Arial" w:cs="Arial"/>
                <w:color w:val="000000"/>
              </w:rPr>
            </w:pPr>
          </w:p>
          <w:p w14:paraId="6CA56829" w14:textId="77777777" w:rsidR="00957A47" w:rsidRPr="000A15EB" w:rsidRDefault="00957A47" w:rsidP="00993EBC">
            <w:pPr>
              <w:jc w:val="center"/>
              <w:rPr>
                <w:rFonts w:ascii="Arial" w:hAnsi="Arial" w:cs="Arial"/>
                <w:color w:val="000000"/>
              </w:rPr>
            </w:pPr>
          </w:p>
          <w:p w14:paraId="2099EA07" w14:textId="77777777" w:rsidR="00957A47" w:rsidRPr="000A15EB" w:rsidRDefault="00957A47" w:rsidP="00993EBC">
            <w:pPr>
              <w:jc w:val="center"/>
              <w:rPr>
                <w:rFonts w:ascii="Arial" w:hAnsi="Arial" w:cs="Arial"/>
                <w:color w:val="000000"/>
              </w:rPr>
            </w:pPr>
          </w:p>
          <w:p w14:paraId="4BB3CF35" w14:textId="77777777" w:rsidR="00957A47" w:rsidRPr="000A15EB" w:rsidRDefault="00957A47" w:rsidP="00993EBC">
            <w:pPr>
              <w:jc w:val="center"/>
              <w:rPr>
                <w:rFonts w:ascii="Arial" w:hAnsi="Arial" w:cs="Arial"/>
                <w:color w:val="000000"/>
              </w:rPr>
            </w:pPr>
          </w:p>
          <w:p w14:paraId="4C20F4BA" w14:textId="77777777" w:rsidR="00957A47" w:rsidRPr="000A15EB" w:rsidRDefault="00957A47" w:rsidP="00993EBC">
            <w:pPr>
              <w:jc w:val="center"/>
              <w:rPr>
                <w:rFonts w:ascii="Arial" w:hAnsi="Arial" w:cs="Arial"/>
                <w:color w:val="000000"/>
              </w:rPr>
            </w:pPr>
          </w:p>
          <w:p w14:paraId="2759608F" w14:textId="77777777" w:rsidR="00957A47" w:rsidRPr="000A15EB" w:rsidRDefault="00957A47" w:rsidP="00993EBC">
            <w:pPr>
              <w:jc w:val="center"/>
              <w:rPr>
                <w:rFonts w:ascii="Arial" w:hAnsi="Arial" w:cs="Arial"/>
                <w:color w:val="000000"/>
              </w:rPr>
            </w:pPr>
          </w:p>
        </w:tc>
      </w:tr>
      <w:tr w:rsidR="00957A47" w:rsidRPr="000A15EB" w14:paraId="43D0AED7" w14:textId="77777777" w:rsidTr="00255297">
        <w:trPr>
          <w:trHeight w:val="20"/>
        </w:trPr>
        <w:tc>
          <w:tcPr>
            <w:tcW w:w="1006" w:type="dxa"/>
            <w:vMerge/>
            <w:shd w:val="clear" w:color="auto" w:fill="auto"/>
            <w:noWrap/>
            <w:hideMark/>
          </w:tcPr>
          <w:p w14:paraId="0AD9C8BA" w14:textId="77777777" w:rsidR="00957A47" w:rsidRPr="000A15EB" w:rsidRDefault="00957A47" w:rsidP="00993EBC">
            <w:pPr>
              <w:jc w:val="center"/>
              <w:rPr>
                <w:rFonts w:ascii="Arial" w:hAnsi="Arial" w:cs="Arial"/>
                <w:color w:val="000000"/>
              </w:rPr>
            </w:pPr>
          </w:p>
        </w:tc>
        <w:tc>
          <w:tcPr>
            <w:tcW w:w="973" w:type="dxa"/>
            <w:shd w:val="clear" w:color="auto" w:fill="auto"/>
            <w:noWrap/>
            <w:hideMark/>
          </w:tcPr>
          <w:p w14:paraId="5FF63F2A" w14:textId="77777777" w:rsidR="00957A47" w:rsidRPr="000A15EB" w:rsidRDefault="00957A47" w:rsidP="00993EBC">
            <w:pPr>
              <w:jc w:val="center"/>
              <w:rPr>
                <w:rFonts w:ascii="Arial" w:hAnsi="Arial" w:cs="Arial"/>
                <w:color w:val="000000"/>
              </w:rPr>
            </w:pPr>
          </w:p>
        </w:tc>
        <w:tc>
          <w:tcPr>
            <w:tcW w:w="1605" w:type="dxa"/>
            <w:shd w:val="clear" w:color="auto" w:fill="auto"/>
            <w:noWrap/>
            <w:hideMark/>
          </w:tcPr>
          <w:p w14:paraId="04E225EC" w14:textId="77777777" w:rsidR="00957A47" w:rsidRPr="000A15EB" w:rsidRDefault="00957A47" w:rsidP="00993EBC">
            <w:pPr>
              <w:jc w:val="center"/>
              <w:rPr>
                <w:rFonts w:ascii="Arial" w:hAnsi="Arial" w:cs="Arial"/>
                <w:color w:val="000000"/>
              </w:rPr>
            </w:pPr>
          </w:p>
        </w:tc>
        <w:tc>
          <w:tcPr>
            <w:tcW w:w="1800" w:type="dxa"/>
            <w:shd w:val="clear" w:color="auto" w:fill="auto"/>
            <w:noWrap/>
            <w:hideMark/>
          </w:tcPr>
          <w:p w14:paraId="72D58548" w14:textId="77777777" w:rsidR="00957A47" w:rsidRPr="000A15EB" w:rsidRDefault="00957A47" w:rsidP="00993EBC">
            <w:pPr>
              <w:jc w:val="center"/>
              <w:rPr>
                <w:rFonts w:ascii="Arial" w:hAnsi="Arial" w:cs="Arial"/>
                <w:color w:val="000000"/>
              </w:rPr>
            </w:pPr>
          </w:p>
        </w:tc>
        <w:tc>
          <w:tcPr>
            <w:tcW w:w="1980" w:type="dxa"/>
            <w:vMerge/>
            <w:shd w:val="clear" w:color="auto" w:fill="auto"/>
            <w:noWrap/>
            <w:hideMark/>
          </w:tcPr>
          <w:p w14:paraId="0466FDFE" w14:textId="77777777" w:rsidR="00957A47" w:rsidRPr="000A15EB" w:rsidRDefault="00957A47" w:rsidP="00993EBC">
            <w:pPr>
              <w:jc w:val="center"/>
              <w:rPr>
                <w:rFonts w:ascii="Arial" w:hAnsi="Arial" w:cs="Arial"/>
                <w:color w:val="000000"/>
              </w:rPr>
            </w:pPr>
          </w:p>
        </w:tc>
        <w:tc>
          <w:tcPr>
            <w:tcW w:w="1471" w:type="dxa"/>
            <w:vMerge/>
            <w:shd w:val="clear" w:color="auto" w:fill="auto"/>
            <w:noWrap/>
            <w:hideMark/>
          </w:tcPr>
          <w:p w14:paraId="7E2A9CDC" w14:textId="77777777" w:rsidR="00957A47" w:rsidRPr="000A15EB" w:rsidRDefault="00957A47" w:rsidP="00993EBC">
            <w:pPr>
              <w:jc w:val="center"/>
              <w:rPr>
                <w:rFonts w:ascii="Arial" w:hAnsi="Arial" w:cs="Arial"/>
                <w:color w:val="000000"/>
              </w:rPr>
            </w:pPr>
          </w:p>
        </w:tc>
      </w:tr>
      <w:tr w:rsidR="00957A47" w:rsidRPr="000A15EB" w14:paraId="39674CCB" w14:textId="77777777" w:rsidTr="00255297">
        <w:trPr>
          <w:trHeight w:val="333"/>
        </w:trPr>
        <w:tc>
          <w:tcPr>
            <w:tcW w:w="1006" w:type="dxa"/>
            <w:vMerge/>
            <w:shd w:val="clear" w:color="auto" w:fill="auto"/>
            <w:noWrap/>
            <w:hideMark/>
          </w:tcPr>
          <w:p w14:paraId="37D03EF4" w14:textId="77777777" w:rsidR="00957A47" w:rsidRPr="000A15EB" w:rsidRDefault="00957A47" w:rsidP="00993EBC">
            <w:pPr>
              <w:jc w:val="center"/>
              <w:rPr>
                <w:rFonts w:ascii="Arial" w:hAnsi="Arial" w:cs="Arial"/>
                <w:color w:val="000000"/>
              </w:rPr>
            </w:pPr>
          </w:p>
        </w:tc>
        <w:tc>
          <w:tcPr>
            <w:tcW w:w="973" w:type="dxa"/>
            <w:shd w:val="clear" w:color="auto" w:fill="auto"/>
            <w:noWrap/>
            <w:hideMark/>
          </w:tcPr>
          <w:p w14:paraId="4B0BF01B" w14:textId="77777777" w:rsidR="00957A47" w:rsidRPr="000A15EB" w:rsidRDefault="00957A47" w:rsidP="00993EBC">
            <w:pPr>
              <w:jc w:val="center"/>
              <w:rPr>
                <w:rFonts w:ascii="Arial" w:hAnsi="Arial" w:cs="Arial"/>
                <w:color w:val="000000"/>
              </w:rPr>
            </w:pPr>
            <w:proofErr w:type="spellStart"/>
            <w:r w:rsidRPr="000A15EB">
              <w:rPr>
                <w:rFonts w:ascii="Arial" w:hAnsi="Arial" w:cs="Arial"/>
                <w:color w:val="000000"/>
              </w:rPr>
              <w:t>Rajgarh</w:t>
            </w:r>
            <w:proofErr w:type="spellEnd"/>
          </w:p>
          <w:p w14:paraId="24071101" w14:textId="77777777" w:rsidR="00957A47" w:rsidRPr="000A15EB" w:rsidRDefault="00957A47" w:rsidP="00993EBC">
            <w:pPr>
              <w:jc w:val="center"/>
              <w:rPr>
                <w:rFonts w:ascii="Arial" w:hAnsi="Arial" w:cs="Arial"/>
                <w:color w:val="000000"/>
              </w:rPr>
            </w:pPr>
          </w:p>
        </w:tc>
        <w:tc>
          <w:tcPr>
            <w:tcW w:w="1605" w:type="dxa"/>
            <w:shd w:val="clear" w:color="auto" w:fill="auto"/>
            <w:noWrap/>
            <w:hideMark/>
          </w:tcPr>
          <w:p w14:paraId="3E241AFF" w14:textId="77777777" w:rsidR="00957A47" w:rsidRPr="000A15EB" w:rsidRDefault="00957A47" w:rsidP="00993EBC">
            <w:pPr>
              <w:jc w:val="center"/>
              <w:rPr>
                <w:rFonts w:ascii="Arial" w:hAnsi="Arial" w:cs="Arial"/>
                <w:color w:val="000000"/>
              </w:rPr>
            </w:pPr>
            <w:r w:rsidRPr="000A15EB">
              <w:rPr>
                <w:rFonts w:ascii="Arial" w:hAnsi="Arial" w:cs="Arial"/>
                <w:color w:val="000000"/>
              </w:rPr>
              <w:t>4.62×10</w:t>
            </w:r>
            <w:r w:rsidRPr="000A15EB">
              <w:rPr>
                <w:rFonts w:ascii="Arial" w:hAnsi="Arial" w:cs="Arial"/>
                <w:color w:val="000000"/>
                <w:vertAlign w:val="superscript"/>
              </w:rPr>
              <w:t>4</w:t>
            </w:r>
          </w:p>
          <w:p w14:paraId="0A2C74FE" w14:textId="77777777" w:rsidR="00957A47" w:rsidRPr="000A15EB" w:rsidRDefault="00957A47" w:rsidP="00993EBC">
            <w:pPr>
              <w:jc w:val="center"/>
              <w:rPr>
                <w:rFonts w:ascii="Arial" w:hAnsi="Arial" w:cs="Arial"/>
                <w:color w:val="000000"/>
              </w:rPr>
            </w:pPr>
            <w:r w:rsidRPr="000A15EB">
              <w:rPr>
                <w:rFonts w:ascii="Arial" w:hAnsi="Arial" w:cs="Arial"/>
                <w:color w:val="000000"/>
              </w:rPr>
              <w:t>(110.60)</w:t>
            </w:r>
          </w:p>
        </w:tc>
        <w:tc>
          <w:tcPr>
            <w:tcW w:w="1800" w:type="dxa"/>
            <w:shd w:val="clear" w:color="auto" w:fill="auto"/>
            <w:noWrap/>
            <w:hideMark/>
          </w:tcPr>
          <w:p w14:paraId="6690EB45" w14:textId="77777777" w:rsidR="00957A47" w:rsidRPr="000A15EB" w:rsidRDefault="00957A47" w:rsidP="00993EBC">
            <w:pPr>
              <w:jc w:val="center"/>
              <w:rPr>
                <w:rFonts w:ascii="Arial" w:hAnsi="Arial" w:cs="Arial"/>
                <w:color w:val="000000"/>
              </w:rPr>
            </w:pPr>
            <w:r w:rsidRPr="000A15EB">
              <w:rPr>
                <w:rFonts w:ascii="Arial" w:hAnsi="Arial" w:cs="Arial"/>
                <w:color w:val="000000"/>
              </w:rPr>
              <w:t>2.20×10</w:t>
            </w:r>
            <w:r w:rsidRPr="000A15EB">
              <w:rPr>
                <w:rFonts w:ascii="Arial" w:hAnsi="Arial" w:cs="Arial"/>
                <w:color w:val="000000"/>
                <w:vertAlign w:val="superscript"/>
              </w:rPr>
              <w:t>4</w:t>
            </w:r>
          </w:p>
          <w:p w14:paraId="609E9C58" w14:textId="77777777" w:rsidR="00957A47" w:rsidRPr="000A15EB" w:rsidRDefault="00957A47" w:rsidP="00993EBC">
            <w:pPr>
              <w:jc w:val="center"/>
              <w:rPr>
                <w:rFonts w:ascii="Arial" w:hAnsi="Arial" w:cs="Arial"/>
                <w:color w:val="000000"/>
              </w:rPr>
            </w:pPr>
            <w:r w:rsidRPr="000A15EB">
              <w:rPr>
                <w:rFonts w:ascii="Arial" w:hAnsi="Arial" w:cs="Arial"/>
                <w:color w:val="000000"/>
              </w:rPr>
              <w:t>(52.67)</w:t>
            </w:r>
          </w:p>
        </w:tc>
        <w:tc>
          <w:tcPr>
            <w:tcW w:w="1980" w:type="dxa"/>
            <w:vMerge/>
            <w:shd w:val="clear" w:color="auto" w:fill="auto"/>
            <w:noWrap/>
            <w:hideMark/>
          </w:tcPr>
          <w:p w14:paraId="3FE0B37C" w14:textId="77777777" w:rsidR="00957A47" w:rsidRPr="000A15EB" w:rsidRDefault="00957A47" w:rsidP="00993EBC">
            <w:pPr>
              <w:jc w:val="center"/>
              <w:rPr>
                <w:rFonts w:ascii="Arial" w:hAnsi="Arial" w:cs="Arial"/>
                <w:color w:val="000000"/>
              </w:rPr>
            </w:pPr>
          </w:p>
        </w:tc>
        <w:tc>
          <w:tcPr>
            <w:tcW w:w="1471" w:type="dxa"/>
            <w:vMerge/>
            <w:shd w:val="clear" w:color="auto" w:fill="auto"/>
            <w:noWrap/>
            <w:hideMark/>
          </w:tcPr>
          <w:p w14:paraId="2A527BE2" w14:textId="77777777" w:rsidR="00957A47" w:rsidRPr="000A15EB" w:rsidRDefault="00957A47" w:rsidP="00993EBC">
            <w:pPr>
              <w:jc w:val="center"/>
              <w:rPr>
                <w:rFonts w:ascii="Arial" w:hAnsi="Arial" w:cs="Arial"/>
                <w:color w:val="000000"/>
              </w:rPr>
            </w:pPr>
          </w:p>
        </w:tc>
      </w:tr>
      <w:tr w:rsidR="00957A47" w:rsidRPr="000A15EB" w14:paraId="38A34FF5" w14:textId="77777777" w:rsidTr="00255297">
        <w:trPr>
          <w:trHeight w:val="23"/>
        </w:trPr>
        <w:tc>
          <w:tcPr>
            <w:tcW w:w="1006" w:type="dxa"/>
            <w:vMerge/>
            <w:shd w:val="clear" w:color="auto" w:fill="auto"/>
            <w:noWrap/>
            <w:hideMark/>
          </w:tcPr>
          <w:p w14:paraId="4AF9CA5B" w14:textId="77777777" w:rsidR="00957A47" w:rsidRPr="000A15EB" w:rsidRDefault="00957A47" w:rsidP="00993EBC">
            <w:pPr>
              <w:jc w:val="center"/>
              <w:rPr>
                <w:rFonts w:ascii="Arial" w:hAnsi="Arial" w:cs="Arial"/>
                <w:color w:val="000000"/>
              </w:rPr>
            </w:pPr>
          </w:p>
        </w:tc>
        <w:tc>
          <w:tcPr>
            <w:tcW w:w="973" w:type="dxa"/>
            <w:shd w:val="clear" w:color="auto" w:fill="auto"/>
            <w:noWrap/>
            <w:hideMark/>
          </w:tcPr>
          <w:p w14:paraId="6BD4F141" w14:textId="77777777" w:rsidR="00957A47" w:rsidRPr="000A15EB" w:rsidRDefault="00957A47" w:rsidP="00993EBC">
            <w:pPr>
              <w:jc w:val="center"/>
              <w:rPr>
                <w:rFonts w:ascii="Arial" w:hAnsi="Arial" w:cs="Arial"/>
                <w:color w:val="000000"/>
              </w:rPr>
            </w:pPr>
          </w:p>
        </w:tc>
        <w:tc>
          <w:tcPr>
            <w:tcW w:w="1605" w:type="dxa"/>
            <w:shd w:val="clear" w:color="auto" w:fill="auto"/>
            <w:noWrap/>
            <w:hideMark/>
          </w:tcPr>
          <w:p w14:paraId="63382F8A" w14:textId="77777777" w:rsidR="00957A47" w:rsidRPr="000A15EB" w:rsidRDefault="00957A47" w:rsidP="00993EBC">
            <w:pPr>
              <w:jc w:val="center"/>
              <w:rPr>
                <w:rFonts w:ascii="Arial" w:hAnsi="Arial" w:cs="Arial"/>
                <w:color w:val="000000"/>
              </w:rPr>
            </w:pPr>
          </w:p>
        </w:tc>
        <w:tc>
          <w:tcPr>
            <w:tcW w:w="1800" w:type="dxa"/>
            <w:shd w:val="clear" w:color="auto" w:fill="auto"/>
            <w:noWrap/>
            <w:hideMark/>
          </w:tcPr>
          <w:p w14:paraId="7D84B4BE" w14:textId="77777777" w:rsidR="00957A47" w:rsidRPr="000A15EB" w:rsidRDefault="00957A47" w:rsidP="00993EBC">
            <w:pPr>
              <w:jc w:val="center"/>
              <w:rPr>
                <w:rFonts w:ascii="Arial" w:hAnsi="Arial" w:cs="Arial"/>
                <w:color w:val="000000"/>
              </w:rPr>
            </w:pPr>
          </w:p>
        </w:tc>
        <w:tc>
          <w:tcPr>
            <w:tcW w:w="1980" w:type="dxa"/>
            <w:vMerge/>
            <w:shd w:val="clear" w:color="auto" w:fill="auto"/>
            <w:noWrap/>
            <w:hideMark/>
          </w:tcPr>
          <w:p w14:paraId="6716E7A4" w14:textId="77777777" w:rsidR="00957A47" w:rsidRPr="000A15EB" w:rsidRDefault="00957A47" w:rsidP="00993EBC">
            <w:pPr>
              <w:jc w:val="center"/>
              <w:rPr>
                <w:rFonts w:ascii="Arial" w:hAnsi="Arial" w:cs="Arial"/>
                <w:color w:val="000000"/>
              </w:rPr>
            </w:pPr>
          </w:p>
        </w:tc>
        <w:tc>
          <w:tcPr>
            <w:tcW w:w="1471" w:type="dxa"/>
            <w:vMerge/>
            <w:shd w:val="clear" w:color="auto" w:fill="auto"/>
            <w:noWrap/>
            <w:hideMark/>
          </w:tcPr>
          <w:p w14:paraId="74C159EA" w14:textId="77777777" w:rsidR="00957A47" w:rsidRPr="000A15EB" w:rsidRDefault="00957A47" w:rsidP="00993EBC">
            <w:pPr>
              <w:jc w:val="center"/>
              <w:rPr>
                <w:rFonts w:ascii="Arial" w:hAnsi="Arial" w:cs="Arial"/>
                <w:color w:val="000000"/>
              </w:rPr>
            </w:pPr>
          </w:p>
        </w:tc>
      </w:tr>
      <w:tr w:rsidR="00957A47" w:rsidRPr="000A15EB" w14:paraId="5F0228F5" w14:textId="77777777" w:rsidTr="00255297">
        <w:trPr>
          <w:trHeight w:val="357"/>
        </w:trPr>
        <w:tc>
          <w:tcPr>
            <w:tcW w:w="1006" w:type="dxa"/>
            <w:vMerge/>
            <w:shd w:val="clear" w:color="auto" w:fill="auto"/>
            <w:noWrap/>
            <w:hideMark/>
          </w:tcPr>
          <w:p w14:paraId="6C3F3DD9" w14:textId="77777777" w:rsidR="00957A47" w:rsidRPr="000A15EB" w:rsidRDefault="00957A47" w:rsidP="00993EBC">
            <w:pPr>
              <w:jc w:val="center"/>
              <w:rPr>
                <w:rFonts w:ascii="Arial" w:hAnsi="Arial" w:cs="Arial"/>
                <w:color w:val="000000"/>
              </w:rPr>
            </w:pPr>
          </w:p>
        </w:tc>
        <w:tc>
          <w:tcPr>
            <w:tcW w:w="973" w:type="dxa"/>
            <w:shd w:val="clear" w:color="auto" w:fill="auto"/>
            <w:noWrap/>
            <w:hideMark/>
          </w:tcPr>
          <w:p w14:paraId="5134917C" w14:textId="77777777" w:rsidR="00957A47" w:rsidRPr="000A15EB" w:rsidRDefault="00957A47" w:rsidP="00993EBC">
            <w:pPr>
              <w:jc w:val="center"/>
              <w:rPr>
                <w:rFonts w:ascii="Arial" w:hAnsi="Arial" w:cs="Arial"/>
                <w:color w:val="000000"/>
              </w:rPr>
            </w:pPr>
            <w:proofErr w:type="spellStart"/>
            <w:r w:rsidRPr="000A15EB">
              <w:rPr>
                <w:rFonts w:ascii="Arial" w:hAnsi="Arial" w:cs="Arial"/>
                <w:color w:val="000000"/>
              </w:rPr>
              <w:t>Narag</w:t>
            </w:r>
            <w:proofErr w:type="spellEnd"/>
          </w:p>
          <w:p w14:paraId="68BE325D" w14:textId="77777777" w:rsidR="00957A47" w:rsidRPr="000A15EB" w:rsidRDefault="00957A47" w:rsidP="00993EBC">
            <w:pPr>
              <w:jc w:val="center"/>
              <w:rPr>
                <w:rFonts w:ascii="Arial" w:hAnsi="Arial" w:cs="Arial"/>
                <w:color w:val="000000"/>
              </w:rPr>
            </w:pPr>
          </w:p>
        </w:tc>
        <w:tc>
          <w:tcPr>
            <w:tcW w:w="1605" w:type="dxa"/>
            <w:shd w:val="clear" w:color="auto" w:fill="auto"/>
            <w:noWrap/>
            <w:hideMark/>
          </w:tcPr>
          <w:p w14:paraId="639EFE56" w14:textId="77777777" w:rsidR="00957A47" w:rsidRPr="000A15EB" w:rsidRDefault="00957A47" w:rsidP="00993EBC">
            <w:pPr>
              <w:jc w:val="center"/>
              <w:rPr>
                <w:rFonts w:ascii="Arial" w:hAnsi="Arial" w:cs="Arial"/>
                <w:color w:val="000000"/>
              </w:rPr>
            </w:pPr>
            <w:r w:rsidRPr="000A15EB">
              <w:rPr>
                <w:rFonts w:ascii="Arial" w:hAnsi="Arial" w:cs="Arial"/>
                <w:color w:val="000000"/>
              </w:rPr>
              <w:t>8.58×10</w:t>
            </w:r>
            <w:r w:rsidRPr="000A15EB">
              <w:rPr>
                <w:rFonts w:ascii="Arial" w:hAnsi="Arial" w:cs="Arial"/>
                <w:color w:val="000000"/>
                <w:vertAlign w:val="superscript"/>
              </w:rPr>
              <w:t>3</w:t>
            </w:r>
          </w:p>
          <w:p w14:paraId="6590204D" w14:textId="77777777" w:rsidR="00957A47" w:rsidRPr="000A15EB" w:rsidRDefault="00957A47" w:rsidP="00993EBC">
            <w:pPr>
              <w:jc w:val="center"/>
              <w:rPr>
                <w:rFonts w:ascii="Arial" w:hAnsi="Arial" w:cs="Arial"/>
                <w:color w:val="000000"/>
              </w:rPr>
            </w:pPr>
            <w:r w:rsidRPr="000A15EB">
              <w:rPr>
                <w:rFonts w:ascii="Arial" w:hAnsi="Arial" w:cs="Arial"/>
                <w:color w:val="000000"/>
              </w:rPr>
              <w:t>(67.35)</w:t>
            </w:r>
          </w:p>
        </w:tc>
        <w:tc>
          <w:tcPr>
            <w:tcW w:w="1800" w:type="dxa"/>
            <w:shd w:val="clear" w:color="auto" w:fill="auto"/>
            <w:noWrap/>
            <w:hideMark/>
          </w:tcPr>
          <w:p w14:paraId="65341BDD" w14:textId="77777777" w:rsidR="00957A47" w:rsidRPr="000A15EB" w:rsidRDefault="00957A47" w:rsidP="00993EBC">
            <w:pPr>
              <w:jc w:val="center"/>
              <w:rPr>
                <w:rFonts w:ascii="Arial" w:hAnsi="Arial" w:cs="Arial"/>
                <w:color w:val="000000"/>
              </w:rPr>
            </w:pPr>
            <w:r w:rsidRPr="000A15EB">
              <w:rPr>
                <w:rFonts w:ascii="Arial" w:hAnsi="Arial" w:cs="Arial"/>
                <w:color w:val="000000"/>
              </w:rPr>
              <w:t>4.01×10</w:t>
            </w:r>
            <w:r w:rsidRPr="000A15EB">
              <w:rPr>
                <w:rFonts w:ascii="Arial" w:hAnsi="Arial" w:cs="Arial"/>
                <w:color w:val="000000"/>
                <w:vertAlign w:val="superscript"/>
              </w:rPr>
              <w:t>3</w:t>
            </w:r>
          </w:p>
          <w:p w14:paraId="1B1DCAB9" w14:textId="77777777" w:rsidR="00957A47" w:rsidRPr="000A15EB" w:rsidRDefault="00957A47" w:rsidP="00993EBC">
            <w:pPr>
              <w:jc w:val="center"/>
              <w:rPr>
                <w:rFonts w:ascii="Arial" w:hAnsi="Arial" w:cs="Arial"/>
                <w:color w:val="000000"/>
              </w:rPr>
            </w:pPr>
            <w:r w:rsidRPr="000A15EB">
              <w:rPr>
                <w:rFonts w:ascii="Arial" w:hAnsi="Arial" w:cs="Arial"/>
                <w:color w:val="000000"/>
              </w:rPr>
              <w:t>(31.52)</w:t>
            </w:r>
          </w:p>
        </w:tc>
        <w:tc>
          <w:tcPr>
            <w:tcW w:w="1980" w:type="dxa"/>
            <w:vMerge/>
            <w:shd w:val="clear" w:color="auto" w:fill="auto"/>
            <w:noWrap/>
            <w:hideMark/>
          </w:tcPr>
          <w:p w14:paraId="60F6E216" w14:textId="77777777" w:rsidR="00957A47" w:rsidRPr="000A15EB" w:rsidRDefault="00957A47" w:rsidP="00993EBC">
            <w:pPr>
              <w:jc w:val="center"/>
              <w:rPr>
                <w:rFonts w:ascii="Arial" w:hAnsi="Arial" w:cs="Arial"/>
                <w:color w:val="000000"/>
              </w:rPr>
            </w:pPr>
          </w:p>
        </w:tc>
        <w:tc>
          <w:tcPr>
            <w:tcW w:w="1471" w:type="dxa"/>
            <w:vMerge/>
            <w:shd w:val="clear" w:color="auto" w:fill="auto"/>
            <w:noWrap/>
            <w:hideMark/>
          </w:tcPr>
          <w:p w14:paraId="7A4C5FBF" w14:textId="77777777" w:rsidR="00957A47" w:rsidRPr="000A15EB" w:rsidRDefault="00957A47" w:rsidP="00993EBC">
            <w:pPr>
              <w:jc w:val="center"/>
              <w:rPr>
                <w:rFonts w:ascii="Arial" w:hAnsi="Arial" w:cs="Arial"/>
                <w:color w:val="000000"/>
              </w:rPr>
            </w:pPr>
          </w:p>
        </w:tc>
      </w:tr>
      <w:tr w:rsidR="00957A47" w:rsidRPr="000A15EB" w14:paraId="702CB736" w14:textId="77777777" w:rsidTr="00255297">
        <w:trPr>
          <w:trHeight w:val="289"/>
        </w:trPr>
        <w:tc>
          <w:tcPr>
            <w:tcW w:w="1006" w:type="dxa"/>
            <w:vMerge/>
            <w:shd w:val="clear" w:color="auto" w:fill="auto"/>
            <w:noWrap/>
            <w:hideMark/>
          </w:tcPr>
          <w:p w14:paraId="70EA2188" w14:textId="77777777" w:rsidR="00957A47" w:rsidRPr="000A15EB" w:rsidRDefault="00957A47" w:rsidP="00993EBC">
            <w:pPr>
              <w:jc w:val="center"/>
              <w:rPr>
                <w:rFonts w:ascii="Arial" w:hAnsi="Arial" w:cs="Arial"/>
                <w:color w:val="000000"/>
              </w:rPr>
            </w:pPr>
          </w:p>
        </w:tc>
        <w:tc>
          <w:tcPr>
            <w:tcW w:w="973" w:type="dxa"/>
            <w:shd w:val="clear" w:color="auto" w:fill="auto"/>
            <w:noWrap/>
            <w:hideMark/>
          </w:tcPr>
          <w:p w14:paraId="61155923" w14:textId="77777777" w:rsidR="00957A47" w:rsidRPr="000A15EB" w:rsidRDefault="00957A47" w:rsidP="00993EBC">
            <w:pPr>
              <w:jc w:val="center"/>
              <w:rPr>
                <w:rFonts w:ascii="Arial" w:hAnsi="Arial" w:cs="Arial"/>
                <w:color w:val="000000"/>
              </w:rPr>
            </w:pPr>
            <w:proofErr w:type="spellStart"/>
            <w:r w:rsidRPr="000A15EB">
              <w:rPr>
                <w:rFonts w:ascii="Arial" w:hAnsi="Arial" w:cs="Arial"/>
                <w:color w:val="000000"/>
              </w:rPr>
              <w:t>Sarahan</w:t>
            </w:r>
            <w:proofErr w:type="spellEnd"/>
          </w:p>
          <w:p w14:paraId="0B0981F0" w14:textId="77777777" w:rsidR="00957A47" w:rsidRPr="000A15EB" w:rsidRDefault="00957A47" w:rsidP="00993EBC">
            <w:pPr>
              <w:jc w:val="center"/>
              <w:rPr>
                <w:rFonts w:ascii="Arial" w:hAnsi="Arial" w:cs="Arial"/>
                <w:color w:val="000000"/>
              </w:rPr>
            </w:pPr>
          </w:p>
        </w:tc>
        <w:tc>
          <w:tcPr>
            <w:tcW w:w="1605" w:type="dxa"/>
            <w:shd w:val="clear" w:color="auto" w:fill="auto"/>
            <w:noWrap/>
            <w:hideMark/>
          </w:tcPr>
          <w:p w14:paraId="06CA8F16" w14:textId="77777777" w:rsidR="00957A47" w:rsidRPr="000A15EB" w:rsidRDefault="00957A47" w:rsidP="00993EBC">
            <w:pPr>
              <w:jc w:val="center"/>
              <w:rPr>
                <w:rFonts w:ascii="Arial" w:hAnsi="Arial" w:cs="Arial"/>
                <w:color w:val="000000"/>
              </w:rPr>
            </w:pPr>
            <w:r w:rsidRPr="000A15EB">
              <w:rPr>
                <w:rFonts w:ascii="Arial" w:hAnsi="Arial" w:cs="Arial"/>
                <w:color w:val="000000"/>
              </w:rPr>
              <w:t>2.86×10</w:t>
            </w:r>
            <w:r w:rsidRPr="000A15EB">
              <w:rPr>
                <w:rFonts w:ascii="Arial" w:hAnsi="Arial" w:cs="Arial"/>
                <w:color w:val="000000"/>
                <w:vertAlign w:val="superscript"/>
              </w:rPr>
              <w:t>4</w:t>
            </w:r>
          </w:p>
          <w:p w14:paraId="23DFE9A1" w14:textId="77777777" w:rsidR="00957A47" w:rsidRPr="000A15EB" w:rsidRDefault="00957A47" w:rsidP="00993EBC">
            <w:pPr>
              <w:jc w:val="center"/>
              <w:rPr>
                <w:rFonts w:ascii="Arial" w:hAnsi="Arial" w:cs="Arial"/>
                <w:color w:val="000000"/>
              </w:rPr>
            </w:pPr>
            <w:r w:rsidRPr="000A15EB">
              <w:rPr>
                <w:rFonts w:ascii="Arial" w:hAnsi="Arial" w:cs="Arial"/>
                <w:color w:val="000000"/>
              </w:rPr>
              <w:t>(102.68)</w:t>
            </w:r>
          </w:p>
        </w:tc>
        <w:tc>
          <w:tcPr>
            <w:tcW w:w="1800" w:type="dxa"/>
            <w:shd w:val="clear" w:color="auto" w:fill="auto"/>
            <w:noWrap/>
            <w:hideMark/>
          </w:tcPr>
          <w:p w14:paraId="60128686" w14:textId="77777777" w:rsidR="00957A47" w:rsidRPr="000A15EB" w:rsidRDefault="00957A47" w:rsidP="00993EBC">
            <w:pPr>
              <w:jc w:val="center"/>
              <w:rPr>
                <w:rFonts w:ascii="Arial" w:hAnsi="Arial" w:cs="Arial"/>
                <w:color w:val="000000"/>
              </w:rPr>
            </w:pPr>
            <w:r w:rsidRPr="000A15EB">
              <w:rPr>
                <w:rFonts w:ascii="Arial" w:hAnsi="Arial" w:cs="Arial"/>
                <w:color w:val="000000"/>
              </w:rPr>
              <w:t>1.34×10</w:t>
            </w:r>
            <w:r w:rsidRPr="000A15EB">
              <w:rPr>
                <w:rFonts w:ascii="Arial" w:hAnsi="Arial" w:cs="Arial"/>
                <w:color w:val="000000"/>
                <w:vertAlign w:val="superscript"/>
              </w:rPr>
              <w:t>4</w:t>
            </w:r>
          </w:p>
          <w:p w14:paraId="41BFB5FF" w14:textId="77777777" w:rsidR="00957A47" w:rsidRPr="000A15EB" w:rsidRDefault="00957A47" w:rsidP="00993EBC">
            <w:pPr>
              <w:jc w:val="center"/>
              <w:rPr>
                <w:rFonts w:ascii="Arial" w:hAnsi="Arial" w:cs="Arial"/>
                <w:color w:val="000000"/>
              </w:rPr>
            </w:pPr>
            <w:r w:rsidRPr="000A15EB">
              <w:rPr>
                <w:rFonts w:ascii="Arial" w:hAnsi="Arial" w:cs="Arial"/>
                <w:color w:val="000000"/>
              </w:rPr>
              <w:t>(48.05)</w:t>
            </w:r>
          </w:p>
        </w:tc>
        <w:tc>
          <w:tcPr>
            <w:tcW w:w="1980" w:type="dxa"/>
            <w:vMerge/>
            <w:shd w:val="clear" w:color="auto" w:fill="auto"/>
            <w:noWrap/>
            <w:hideMark/>
          </w:tcPr>
          <w:p w14:paraId="72B5C004" w14:textId="77777777" w:rsidR="00957A47" w:rsidRPr="000A15EB" w:rsidRDefault="00957A47" w:rsidP="00993EBC">
            <w:pPr>
              <w:jc w:val="center"/>
              <w:rPr>
                <w:rFonts w:ascii="Arial" w:hAnsi="Arial" w:cs="Arial"/>
                <w:color w:val="000000"/>
              </w:rPr>
            </w:pPr>
          </w:p>
        </w:tc>
        <w:tc>
          <w:tcPr>
            <w:tcW w:w="1471" w:type="dxa"/>
            <w:vMerge/>
            <w:shd w:val="clear" w:color="auto" w:fill="auto"/>
            <w:noWrap/>
            <w:hideMark/>
          </w:tcPr>
          <w:p w14:paraId="41944520" w14:textId="77777777" w:rsidR="00957A47" w:rsidRPr="000A15EB" w:rsidRDefault="00957A47" w:rsidP="00993EBC">
            <w:pPr>
              <w:jc w:val="center"/>
              <w:rPr>
                <w:rFonts w:ascii="Arial" w:hAnsi="Arial" w:cs="Arial"/>
                <w:color w:val="000000"/>
              </w:rPr>
            </w:pPr>
          </w:p>
        </w:tc>
      </w:tr>
      <w:tr w:rsidR="00957A47" w:rsidRPr="000A15EB" w14:paraId="66605B9D" w14:textId="77777777" w:rsidTr="00255297">
        <w:trPr>
          <w:trHeight w:val="110"/>
        </w:trPr>
        <w:tc>
          <w:tcPr>
            <w:tcW w:w="5384" w:type="dxa"/>
            <w:gridSpan w:val="4"/>
            <w:tcBorders>
              <w:bottom w:val="single" w:sz="4" w:space="0" w:color="auto"/>
            </w:tcBorders>
            <w:shd w:val="clear" w:color="auto" w:fill="auto"/>
            <w:noWrap/>
            <w:hideMark/>
          </w:tcPr>
          <w:p w14:paraId="7E7D839B" w14:textId="77777777" w:rsidR="00957A47" w:rsidRPr="000A15EB" w:rsidRDefault="00957A47" w:rsidP="00993EBC">
            <w:pPr>
              <w:jc w:val="center"/>
              <w:rPr>
                <w:rFonts w:ascii="Arial" w:hAnsi="Arial" w:cs="Arial"/>
                <w:color w:val="000000"/>
              </w:rPr>
            </w:pPr>
            <w:r w:rsidRPr="000A15EB">
              <w:rPr>
                <w:rFonts w:ascii="Arial" w:hAnsi="Arial" w:cs="Arial"/>
                <w:color w:val="000000"/>
              </w:rPr>
              <w:t>Total</w:t>
            </w:r>
          </w:p>
        </w:tc>
        <w:tc>
          <w:tcPr>
            <w:tcW w:w="1980" w:type="dxa"/>
            <w:tcBorders>
              <w:bottom w:val="single" w:sz="4" w:space="0" w:color="auto"/>
            </w:tcBorders>
            <w:shd w:val="clear" w:color="auto" w:fill="auto"/>
            <w:noWrap/>
            <w:hideMark/>
          </w:tcPr>
          <w:p w14:paraId="302ECE37" w14:textId="77777777" w:rsidR="00957A47" w:rsidRPr="000A15EB" w:rsidRDefault="00957A47" w:rsidP="00993EBC">
            <w:pPr>
              <w:jc w:val="center"/>
              <w:rPr>
                <w:rFonts w:ascii="Arial" w:hAnsi="Arial" w:cs="Arial"/>
                <w:color w:val="000000"/>
              </w:rPr>
            </w:pPr>
            <w:r w:rsidRPr="000A15EB">
              <w:rPr>
                <w:rFonts w:ascii="Arial" w:hAnsi="Arial" w:cs="Arial"/>
                <w:color w:val="000000"/>
              </w:rPr>
              <w:t>6.33×10</w:t>
            </w:r>
            <w:r w:rsidRPr="000A15EB">
              <w:rPr>
                <w:rFonts w:ascii="Arial" w:hAnsi="Arial" w:cs="Arial"/>
                <w:color w:val="000000"/>
                <w:vertAlign w:val="superscript"/>
              </w:rPr>
              <w:t>5</w:t>
            </w:r>
          </w:p>
          <w:p w14:paraId="0EA9E608" w14:textId="77777777" w:rsidR="00957A47" w:rsidRPr="000A15EB" w:rsidRDefault="00957A47" w:rsidP="00993EBC">
            <w:pPr>
              <w:jc w:val="center"/>
              <w:rPr>
                <w:rFonts w:ascii="Arial" w:hAnsi="Arial" w:cs="Arial"/>
                <w:color w:val="000000"/>
              </w:rPr>
            </w:pPr>
            <w:r w:rsidRPr="000A15EB">
              <w:rPr>
                <w:rFonts w:ascii="Arial" w:hAnsi="Arial" w:cs="Arial"/>
                <w:color w:val="000000"/>
              </w:rPr>
              <w:t>(105.25)</w:t>
            </w:r>
          </w:p>
        </w:tc>
        <w:tc>
          <w:tcPr>
            <w:tcW w:w="1471" w:type="dxa"/>
            <w:tcBorders>
              <w:bottom w:val="single" w:sz="4" w:space="0" w:color="auto"/>
            </w:tcBorders>
            <w:shd w:val="clear" w:color="auto" w:fill="auto"/>
            <w:noWrap/>
            <w:hideMark/>
          </w:tcPr>
          <w:p w14:paraId="26EA706A" w14:textId="77777777" w:rsidR="00957A47" w:rsidRPr="000A15EB" w:rsidRDefault="00957A47" w:rsidP="00993EBC">
            <w:pPr>
              <w:jc w:val="center"/>
              <w:rPr>
                <w:rFonts w:ascii="Arial" w:hAnsi="Arial" w:cs="Arial"/>
                <w:color w:val="000000"/>
              </w:rPr>
            </w:pPr>
            <w:r w:rsidRPr="000A15EB">
              <w:rPr>
                <w:rFonts w:ascii="Arial" w:hAnsi="Arial" w:cs="Arial"/>
                <w:color w:val="000000"/>
              </w:rPr>
              <w:t>3.01×10</w:t>
            </w:r>
            <w:r w:rsidRPr="000A15EB">
              <w:rPr>
                <w:rFonts w:ascii="Arial" w:hAnsi="Arial" w:cs="Arial"/>
                <w:color w:val="000000"/>
                <w:vertAlign w:val="superscript"/>
              </w:rPr>
              <w:t>5</w:t>
            </w:r>
          </w:p>
          <w:p w14:paraId="0AE74C22" w14:textId="77777777" w:rsidR="00957A47" w:rsidRPr="000A15EB" w:rsidRDefault="00957A47" w:rsidP="00993EBC">
            <w:pPr>
              <w:jc w:val="center"/>
              <w:rPr>
                <w:rFonts w:ascii="Arial" w:hAnsi="Arial" w:cs="Arial"/>
                <w:color w:val="000000"/>
              </w:rPr>
            </w:pPr>
            <w:r w:rsidRPr="000A15EB">
              <w:rPr>
                <w:rFonts w:ascii="Arial" w:hAnsi="Arial" w:cs="Arial"/>
                <w:color w:val="000000"/>
              </w:rPr>
              <w:t>(49.98)</w:t>
            </w:r>
          </w:p>
        </w:tc>
      </w:tr>
    </w:tbl>
    <w:p w14:paraId="19A776C5" w14:textId="77777777" w:rsidR="00957A47" w:rsidRPr="000A15EB" w:rsidRDefault="00957A47" w:rsidP="00C60D09">
      <w:pPr>
        <w:pStyle w:val="ListParagraph"/>
        <w:autoSpaceDE w:val="0"/>
        <w:autoSpaceDN w:val="0"/>
        <w:adjustRightInd w:val="0"/>
        <w:spacing w:line="240" w:lineRule="auto"/>
        <w:ind w:left="0"/>
        <w:rPr>
          <w:rFonts w:ascii="Arial" w:hAnsi="Arial" w:cs="Arial"/>
          <w:sz w:val="20"/>
          <w:szCs w:val="20"/>
        </w:rPr>
      </w:pPr>
      <w:r w:rsidRPr="000A15EB">
        <w:rPr>
          <w:rFonts w:ascii="Arial" w:hAnsi="Arial" w:cs="Arial"/>
          <w:sz w:val="20"/>
          <w:szCs w:val="20"/>
        </w:rPr>
        <w:t>*Values in parenthesis on per hectare basis</w:t>
      </w:r>
    </w:p>
    <w:p w14:paraId="48842A26" w14:textId="77777777" w:rsidR="00C60D09" w:rsidRPr="000A15EB" w:rsidRDefault="00C60D09" w:rsidP="00C60D09">
      <w:pPr>
        <w:pStyle w:val="ListParagraph"/>
        <w:autoSpaceDE w:val="0"/>
        <w:autoSpaceDN w:val="0"/>
        <w:adjustRightInd w:val="0"/>
        <w:spacing w:line="240" w:lineRule="auto"/>
        <w:ind w:left="0"/>
        <w:rPr>
          <w:rFonts w:ascii="Arial" w:hAnsi="Arial" w:cs="Arial"/>
          <w:sz w:val="20"/>
          <w:szCs w:val="20"/>
        </w:rPr>
      </w:pPr>
    </w:p>
    <w:p w14:paraId="1151D1B1" w14:textId="77777777" w:rsidR="00957A47" w:rsidRPr="000A15EB" w:rsidRDefault="003B0EBA" w:rsidP="00993EBC">
      <w:pPr>
        <w:pStyle w:val="ListParagraph"/>
        <w:spacing w:line="240" w:lineRule="auto"/>
        <w:ind w:left="810" w:hanging="810"/>
        <w:jc w:val="both"/>
        <w:rPr>
          <w:rFonts w:ascii="Arial" w:hAnsi="Arial" w:cs="Arial"/>
          <w:i/>
          <w:sz w:val="20"/>
          <w:szCs w:val="20"/>
        </w:rPr>
      </w:pPr>
      <w:r w:rsidRPr="000A15EB">
        <w:rPr>
          <w:rFonts w:ascii="Arial" w:hAnsi="Arial" w:cs="Arial"/>
          <w:i/>
          <w:sz w:val="20"/>
          <w:szCs w:val="20"/>
        </w:rPr>
        <w:t>3.2.2.2</w:t>
      </w:r>
      <w:r w:rsidR="00957A47" w:rsidRPr="000A15EB">
        <w:rPr>
          <w:rFonts w:ascii="Arial" w:hAnsi="Arial" w:cs="Arial"/>
          <w:i/>
          <w:sz w:val="20"/>
          <w:szCs w:val="20"/>
        </w:rPr>
        <w:t xml:space="preserve">        Deodar-</w:t>
      </w:r>
      <w:proofErr w:type="spellStart"/>
      <w:r w:rsidR="00957A47" w:rsidRPr="000A15EB">
        <w:rPr>
          <w:rFonts w:ascii="Arial" w:hAnsi="Arial" w:cs="Arial"/>
          <w:i/>
          <w:sz w:val="20"/>
          <w:szCs w:val="20"/>
        </w:rPr>
        <w:t>Kail</w:t>
      </w:r>
      <w:proofErr w:type="spellEnd"/>
      <w:r w:rsidR="00957A47" w:rsidRPr="000A15EB">
        <w:rPr>
          <w:rFonts w:ascii="Arial" w:hAnsi="Arial" w:cs="Arial"/>
          <w:i/>
          <w:sz w:val="20"/>
          <w:szCs w:val="20"/>
        </w:rPr>
        <w:t xml:space="preserve"> Working Circle</w:t>
      </w:r>
    </w:p>
    <w:p w14:paraId="0AE63DA2" w14:textId="77777777" w:rsidR="00957A47" w:rsidRPr="000A15EB" w:rsidRDefault="00957A47" w:rsidP="00993EBC">
      <w:pPr>
        <w:pStyle w:val="ListParagraph"/>
        <w:spacing w:after="240" w:line="240" w:lineRule="auto"/>
        <w:ind w:left="0" w:firstLine="720"/>
        <w:jc w:val="both"/>
        <w:rPr>
          <w:rFonts w:ascii="Arial" w:hAnsi="Arial" w:cs="Arial"/>
          <w:sz w:val="20"/>
          <w:szCs w:val="20"/>
        </w:rPr>
      </w:pPr>
    </w:p>
    <w:p w14:paraId="3DD72A85" w14:textId="77777777" w:rsidR="00957A47" w:rsidRPr="000A15EB" w:rsidRDefault="00957A47" w:rsidP="00993EBC">
      <w:pPr>
        <w:pStyle w:val="ListParagraph"/>
        <w:spacing w:after="240" w:line="240" w:lineRule="auto"/>
        <w:ind w:left="0" w:firstLine="720"/>
        <w:jc w:val="both"/>
        <w:rPr>
          <w:rFonts w:ascii="Arial" w:hAnsi="Arial" w:cs="Arial"/>
          <w:sz w:val="20"/>
          <w:szCs w:val="20"/>
        </w:rPr>
      </w:pPr>
      <w:r w:rsidRPr="000A15EB">
        <w:rPr>
          <w:rFonts w:ascii="Arial" w:hAnsi="Arial" w:cs="Arial"/>
          <w:sz w:val="20"/>
          <w:szCs w:val="20"/>
        </w:rPr>
        <w:t>The estimated volume and carbon stock in different Periodic Blocks of Deodar-</w:t>
      </w:r>
      <w:proofErr w:type="spellStart"/>
      <w:r w:rsidRPr="000A15EB">
        <w:rPr>
          <w:rFonts w:ascii="Arial" w:hAnsi="Arial" w:cs="Arial"/>
          <w:sz w:val="20"/>
          <w:szCs w:val="20"/>
        </w:rPr>
        <w:t>Kail</w:t>
      </w:r>
      <w:proofErr w:type="spellEnd"/>
      <w:r w:rsidRPr="000A15EB">
        <w:rPr>
          <w:rFonts w:ascii="Arial" w:hAnsi="Arial" w:cs="Arial"/>
          <w:sz w:val="20"/>
          <w:szCs w:val="20"/>
        </w:rPr>
        <w:t xml:space="preserve"> working circle of </w:t>
      </w:r>
      <w:proofErr w:type="spellStart"/>
      <w:r w:rsidRPr="000A15EB">
        <w:rPr>
          <w:rFonts w:ascii="Arial" w:hAnsi="Arial" w:cs="Arial"/>
          <w:sz w:val="20"/>
          <w:szCs w:val="20"/>
        </w:rPr>
        <w:t>Rajgarh</w:t>
      </w:r>
      <w:proofErr w:type="spellEnd"/>
      <w:r w:rsidRPr="000A15EB">
        <w:rPr>
          <w:rFonts w:ascii="Arial" w:hAnsi="Arial" w:cs="Arial"/>
          <w:sz w:val="20"/>
          <w:szCs w:val="20"/>
        </w:rPr>
        <w:t xml:space="preserve"> Forest Division are presented in Table 6. The maximum growing stock and carbon stock (</w:t>
      </w:r>
      <w:r w:rsidRPr="000A15EB">
        <w:rPr>
          <w:rFonts w:ascii="Arial" w:hAnsi="Arial" w:cs="Arial"/>
          <w:color w:val="000000"/>
          <w:sz w:val="20"/>
          <w:szCs w:val="20"/>
        </w:rPr>
        <w:t>1.31×10</w:t>
      </w:r>
      <w:r w:rsidRPr="000A15EB">
        <w:rPr>
          <w:rFonts w:ascii="Arial" w:hAnsi="Arial" w:cs="Arial"/>
          <w:color w:val="000000"/>
          <w:sz w:val="20"/>
          <w:szCs w:val="20"/>
          <w:vertAlign w:val="superscript"/>
        </w:rPr>
        <w:t>6</w:t>
      </w:r>
      <w:r w:rsidRPr="000A15EB">
        <w:rPr>
          <w:rFonts w:ascii="Arial" w:hAnsi="Arial" w:cs="Arial"/>
          <w:color w:val="000000"/>
          <w:sz w:val="20"/>
          <w:szCs w:val="20"/>
        </w:rPr>
        <w:t xml:space="preserve"> </w:t>
      </w:r>
      <w:r w:rsidRPr="000A15EB">
        <w:rPr>
          <w:rFonts w:ascii="Arial" w:hAnsi="Arial" w:cs="Arial"/>
          <w:sz w:val="20"/>
          <w:szCs w:val="20"/>
        </w:rPr>
        <w:t>m</w:t>
      </w:r>
      <w:r w:rsidRPr="000A15EB">
        <w:rPr>
          <w:rFonts w:ascii="Arial" w:hAnsi="Arial" w:cs="Arial"/>
          <w:sz w:val="20"/>
          <w:szCs w:val="20"/>
          <w:vertAlign w:val="superscript"/>
        </w:rPr>
        <w:t>3</w:t>
      </w:r>
      <w:r w:rsidRPr="000A15EB">
        <w:rPr>
          <w:rFonts w:ascii="Arial" w:hAnsi="Arial" w:cs="Arial"/>
          <w:sz w:val="20"/>
          <w:szCs w:val="20"/>
        </w:rPr>
        <w:t xml:space="preserve"> and </w:t>
      </w:r>
      <w:r w:rsidRPr="000A15EB">
        <w:rPr>
          <w:rFonts w:ascii="Arial" w:hAnsi="Arial" w:cs="Arial"/>
          <w:color w:val="000000"/>
          <w:sz w:val="20"/>
          <w:szCs w:val="20"/>
        </w:rPr>
        <w:t>5.79×10</w:t>
      </w:r>
      <w:r w:rsidRPr="000A15EB">
        <w:rPr>
          <w:rFonts w:ascii="Arial" w:hAnsi="Arial" w:cs="Arial"/>
          <w:color w:val="000000"/>
          <w:sz w:val="20"/>
          <w:szCs w:val="20"/>
          <w:vertAlign w:val="superscript"/>
        </w:rPr>
        <w:t>5</w:t>
      </w:r>
      <w:r w:rsidRPr="000A15EB">
        <w:rPr>
          <w:rFonts w:ascii="Arial" w:hAnsi="Arial" w:cs="Arial"/>
          <w:color w:val="000000"/>
          <w:sz w:val="20"/>
          <w:szCs w:val="20"/>
        </w:rPr>
        <w:t xml:space="preserve"> </w:t>
      </w:r>
      <w:r w:rsidRPr="000A15EB">
        <w:rPr>
          <w:rFonts w:ascii="Arial" w:hAnsi="Arial" w:cs="Arial"/>
          <w:sz w:val="20"/>
          <w:szCs w:val="20"/>
        </w:rPr>
        <w:t>t) existed in PB Un-allotted, while minimum growing stock and carbon stock (</w:t>
      </w:r>
      <w:r w:rsidRPr="000A15EB">
        <w:rPr>
          <w:rFonts w:ascii="Arial" w:hAnsi="Arial" w:cs="Arial"/>
          <w:color w:val="000000"/>
          <w:sz w:val="20"/>
          <w:szCs w:val="20"/>
        </w:rPr>
        <w:t>9.04×10</w:t>
      </w:r>
      <w:r w:rsidRPr="000A15EB">
        <w:rPr>
          <w:rFonts w:ascii="Arial" w:hAnsi="Arial" w:cs="Arial"/>
          <w:color w:val="000000"/>
          <w:sz w:val="20"/>
          <w:szCs w:val="20"/>
          <w:vertAlign w:val="superscript"/>
        </w:rPr>
        <w:t>5</w:t>
      </w:r>
      <w:r w:rsidRPr="000A15EB">
        <w:rPr>
          <w:rFonts w:ascii="Arial" w:hAnsi="Arial" w:cs="Arial"/>
          <w:color w:val="000000"/>
          <w:sz w:val="20"/>
          <w:szCs w:val="20"/>
        </w:rPr>
        <w:t xml:space="preserve"> </w:t>
      </w:r>
      <w:r w:rsidRPr="000A15EB">
        <w:rPr>
          <w:rFonts w:ascii="Arial" w:hAnsi="Arial" w:cs="Arial"/>
          <w:sz w:val="20"/>
          <w:szCs w:val="20"/>
        </w:rPr>
        <w:t>m</w:t>
      </w:r>
      <w:r w:rsidRPr="000A15EB">
        <w:rPr>
          <w:rFonts w:ascii="Arial" w:hAnsi="Arial" w:cs="Arial"/>
          <w:sz w:val="20"/>
          <w:szCs w:val="20"/>
          <w:vertAlign w:val="superscript"/>
        </w:rPr>
        <w:t>3</w:t>
      </w:r>
      <w:r w:rsidRPr="000A15EB">
        <w:rPr>
          <w:rFonts w:ascii="Arial" w:hAnsi="Arial" w:cs="Arial"/>
          <w:sz w:val="20"/>
          <w:szCs w:val="20"/>
        </w:rPr>
        <w:t xml:space="preserve"> and </w:t>
      </w:r>
      <w:r w:rsidRPr="000A15EB">
        <w:rPr>
          <w:rFonts w:ascii="Arial" w:hAnsi="Arial" w:cs="Arial"/>
          <w:color w:val="000000"/>
          <w:sz w:val="20"/>
          <w:szCs w:val="20"/>
        </w:rPr>
        <w:t>3.55×10</w:t>
      </w:r>
      <w:r w:rsidRPr="000A15EB">
        <w:rPr>
          <w:rFonts w:ascii="Arial" w:hAnsi="Arial" w:cs="Arial"/>
          <w:color w:val="000000"/>
          <w:sz w:val="20"/>
          <w:szCs w:val="20"/>
          <w:vertAlign w:val="superscript"/>
        </w:rPr>
        <w:t>5</w:t>
      </w:r>
      <w:r w:rsidRPr="000A15EB">
        <w:rPr>
          <w:rFonts w:ascii="Arial" w:hAnsi="Arial" w:cs="Arial"/>
          <w:color w:val="000000"/>
          <w:sz w:val="20"/>
          <w:szCs w:val="20"/>
        </w:rPr>
        <w:t xml:space="preserve"> </w:t>
      </w:r>
      <w:r w:rsidRPr="000A15EB">
        <w:rPr>
          <w:rFonts w:ascii="Arial" w:hAnsi="Arial" w:cs="Arial"/>
          <w:sz w:val="20"/>
          <w:szCs w:val="20"/>
        </w:rPr>
        <w:t>t) was found in PB I. On per hectare basis, the maximum volume and carbon stock existed in PB I (</w:t>
      </w:r>
      <w:r w:rsidRPr="000A15EB">
        <w:rPr>
          <w:rFonts w:ascii="Arial" w:hAnsi="Arial" w:cs="Arial"/>
          <w:color w:val="000000"/>
          <w:sz w:val="20"/>
          <w:szCs w:val="20"/>
        </w:rPr>
        <w:t xml:space="preserve">687.69 </w:t>
      </w:r>
      <w:r w:rsidRPr="000A15EB">
        <w:rPr>
          <w:rFonts w:ascii="Arial" w:hAnsi="Arial" w:cs="Arial"/>
          <w:sz w:val="20"/>
          <w:szCs w:val="20"/>
        </w:rPr>
        <w:t>m</w:t>
      </w:r>
      <w:r w:rsidRPr="000A15EB">
        <w:rPr>
          <w:rFonts w:ascii="Arial" w:hAnsi="Arial" w:cs="Arial"/>
          <w:sz w:val="20"/>
          <w:szCs w:val="20"/>
          <w:vertAlign w:val="superscript"/>
        </w:rPr>
        <w:t>3</w:t>
      </w:r>
      <w:r w:rsidRPr="000A15EB">
        <w:rPr>
          <w:rFonts w:ascii="Arial" w:hAnsi="Arial" w:cs="Arial"/>
          <w:sz w:val="20"/>
          <w:szCs w:val="20"/>
        </w:rPr>
        <w:t xml:space="preserve"> ha</w:t>
      </w:r>
      <w:r w:rsidRPr="000A15EB">
        <w:rPr>
          <w:rFonts w:ascii="Arial" w:hAnsi="Arial" w:cs="Arial"/>
          <w:sz w:val="20"/>
          <w:szCs w:val="20"/>
          <w:vertAlign w:val="superscript"/>
        </w:rPr>
        <w:t>-1</w:t>
      </w:r>
      <w:r w:rsidRPr="000A15EB">
        <w:rPr>
          <w:rFonts w:ascii="Arial" w:hAnsi="Arial" w:cs="Arial"/>
          <w:sz w:val="20"/>
          <w:szCs w:val="20"/>
        </w:rPr>
        <w:t xml:space="preserve"> &amp; </w:t>
      </w:r>
      <w:r w:rsidRPr="000A15EB">
        <w:rPr>
          <w:rFonts w:ascii="Arial" w:hAnsi="Arial" w:cs="Arial"/>
          <w:color w:val="000000"/>
          <w:sz w:val="20"/>
          <w:szCs w:val="20"/>
        </w:rPr>
        <w:t>270.20 t</w:t>
      </w:r>
      <w:r w:rsidRPr="000A15EB">
        <w:rPr>
          <w:rFonts w:ascii="Arial" w:hAnsi="Arial" w:cs="Arial"/>
          <w:sz w:val="20"/>
          <w:szCs w:val="20"/>
        </w:rPr>
        <w:t xml:space="preserve"> ha</w:t>
      </w:r>
      <w:r w:rsidRPr="000A15EB">
        <w:rPr>
          <w:rFonts w:ascii="Arial" w:hAnsi="Arial" w:cs="Arial"/>
          <w:sz w:val="20"/>
          <w:szCs w:val="20"/>
          <w:vertAlign w:val="superscript"/>
        </w:rPr>
        <w:t>-1</w:t>
      </w:r>
      <w:r w:rsidRPr="000A15EB">
        <w:rPr>
          <w:rFonts w:ascii="Arial" w:hAnsi="Arial" w:cs="Arial"/>
          <w:sz w:val="20"/>
          <w:szCs w:val="20"/>
        </w:rPr>
        <w:t>) followed by PB Un-allotted (</w:t>
      </w:r>
      <w:r w:rsidRPr="000A15EB">
        <w:rPr>
          <w:rFonts w:ascii="Arial" w:hAnsi="Arial" w:cs="Arial"/>
          <w:color w:val="000000"/>
          <w:sz w:val="20"/>
          <w:szCs w:val="20"/>
        </w:rPr>
        <w:t xml:space="preserve">462.66 </w:t>
      </w:r>
      <w:r w:rsidRPr="000A15EB">
        <w:rPr>
          <w:rFonts w:ascii="Arial" w:hAnsi="Arial" w:cs="Arial"/>
          <w:sz w:val="20"/>
          <w:szCs w:val="20"/>
        </w:rPr>
        <w:t>m</w:t>
      </w:r>
      <w:r w:rsidRPr="000A15EB">
        <w:rPr>
          <w:rFonts w:ascii="Arial" w:hAnsi="Arial" w:cs="Arial"/>
          <w:sz w:val="20"/>
          <w:szCs w:val="20"/>
          <w:vertAlign w:val="superscript"/>
        </w:rPr>
        <w:t>3</w:t>
      </w:r>
      <w:r w:rsidRPr="000A15EB">
        <w:rPr>
          <w:rFonts w:ascii="Arial" w:hAnsi="Arial" w:cs="Arial"/>
          <w:sz w:val="20"/>
          <w:szCs w:val="20"/>
        </w:rPr>
        <w:t xml:space="preserve"> ha</w:t>
      </w:r>
      <w:r w:rsidRPr="000A15EB">
        <w:rPr>
          <w:rFonts w:ascii="Arial" w:hAnsi="Arial" w:cs="Arial"/>
          <w:sz w:val="20"/>
          <w:szCs w:val="20"/>
          <w:vertAlign w:val="superscript"/>
        </w:rPr>
        <w:t>-1</w:t>
      </w:r>
      <w:r w:rsidRPr="000A15EB">
        <w:rPr>
          <w:rFonts w:ascii="Arial" w:hAnsi="Arial" w:cs="Arial"/>
          <w:sz w:val="20"/>
          <w:szCs w:val="20"/>
        </w:rPr>
        <w:t xml:space="preserve"> &amp; </w:t>
      </w:r>
      <w:r w:rsidRPr="000A15EB">
        <w:rPr>
          <w:rFonts w:ascii="Arial" w:hAnsi="Arial" w:cs="Arial"/>
          <w:color w:val="000000"/>
          <w:sz w:val="20"/>
          <w:szCs w:val="20"/>
        </w:rPr>
        <w:t>204.83 t</w:t>
      </w:r>
      <w:r w:rsidRPr="000A15EB">
        <w:rPr>
          <w:rFonts w:ascii="Arial" w:hAnsi="Arial" w:cs="Arial"/>
          <w:sz w:val="20"/>
          <w:szCs w:val="20"/>
        </w:rPr>
        <w:t xml:space="preserve"> ha</w:t>
      </w:r>
      <w:r w:rsidRPr="000A15EB">
        <w:rPr>
          <w:rFonts w:ascii="Arial" w:hAnsi="Arial" w:cs="Arial"/>
          <w:sz w:val="20"/>
          <w:szCs w:val="20"/>
          <w:vertAlign w:val="superscript"/>
        </w:rPr>
        <w:t>-1</w:t>
      </w:r>
      <w:r w:rsidR="003B0EBA" w:rsidRPr="000A15EB">
        <w:rPr>
          <w:rFonts w:ascii="Arial" w:hAnsi="Arial" w:cs="Arial"/>
          <w:sz w:val="20"/>
          <w:szCs w:val="20"/>
        </w:rPr>
        <w:t xml:space="preserve">) (Table </w:t>
      </w:r>
      <w:r w:rsidRPr="000A15EB">
        <w:rPr>
          <w:rFonts w:ascii="Arial" w:hAnsi="Arial" w:cs="Arial"/>
          <w:sz w:val="20"/>
          <w:szCs w:val="20"/>
        </w:rPr>
        <w:t>6).</w:t>
      </w:r>
    </w:p>
    <w:p w14:paraId="028712C7" w14:textId="77777777" w:rsidR="00C60D09" w:rsidRPr="000A15EB" w:rsidRDefault="00C60D09" w:rsidP="00993EBC">
      <w:pPr>
        <w:ind w:left="1089" w:hanging="1089"/>
        <w:jc w:val="both"/>
        <w:rPr>
          <w:rFonts w:ascii="Arial" w:hAnsi="Arial" w:cs="Arial"/>
          <w:b/>
          <w:bCs/>
        </w:rPr>
      </w:pPr>
    </w:p>
    <w:p w14:paraId="12E80355" w14:textId="77777777" w:rsidR="00C30A57" w:rsidRPr="000A15EB" w:rsidRDefault="00C30A57" w:rsidP="00993EBC">
      <w:pPr>
        <w:ind w:left="1089" w:hanging="1089"/>
        <w:jc w:val="both"/>
        <w:rPr>
          <w:rFonts w:ascii="Arial" w:hAnsi="Arial" w:cs="Arial"/>
          <w:b/>
          <w:bCs/>
        </w:rPr>
      </w:pPr>
    </w:p>
    <w:p w14:paraId="69D49FB5" w14:textId="77777777" w:rsidR="00C30A57" w:rsidRPr="000A15EB" w:rsidRDefault="00C30A57" w:rsidP="00993EBC">
      <w:pPr>
        <w:ind w:left="1089" w:hanging="1089"/>
        <w:jc w:val="both"/>
        <w:rPr>
          <w:rFonts w:ascii="Arial" w:hAnsi="Arial" w:cs="Arial"/>
          <w:b/>
          <w:bCs/>
        </w:rPr>
      </w:pPr>
    </w:p>
    <w:p w14:paraId="1CFFCCB4" w14:textId="77777777" w:rsidR="00957A47" w:rsidRPr="000A15EB" w:rsidRDefault="00957A47" w:rsidP="00993EBC">
      <w:pPr>
        <w:ind w:left="1089" w:hanging="1089"/>
        <w:jc w:val="both"/>
        <w:rPr>
          <w:rFonts w:ascii="Arial" w:hAnsi="Arial" w:cs="Arial"/>
        </w:rPr>
      </w:pPr>
      <w:r w:rsidRPr="000A15EB">
        <w:rPr>
          <w:rFonts w:ascii="Arial" w:hAnsi="Arial" w:cs="Arial"/>
          <w:b/>
          <w:bCs/>
        </w:rPr>
        <w:t xml:space="preserve">Table </w:t>
      </w:r>
      <w:r w:rsidR="003B0EBA" w:rsidRPr="000A15EB">
        <w:rPr>
          <w:rFonts w:ascii="Arial" w:hAnsi="Arial" w:cs="Arial"/>
          <w:b/>
          <w:bCs/>
        </w:rPr>
        <w:t>6</w:t>
      </w:r>
      <w:r w:rsidRPr="000A15EB">
        <w:rPr>
          <w:rFonts w:ascii="Arial" w:hAnsi="Arial" w:cs="Arial"/>
          <w:b/>
          <w:bCs/>
        </w:rPr>
        <w:t>.</w:t>
      </w:r>
      <w:r w:rsidRPr="000A15EB">
        <w:rPr>
          <w:rFonts w:ascii="Arial" w:hAnsi="Arial" w:cs="Arial"/>
          <w:b/>
          <w:bCs/>
        </w:rPr>
        <w:tab/>
        <w:t>Volume and carbon stock in different Periodic Blocks of Deodar-</w:t>
      </w:r>
      <w:proofErr w:type="spellStart"/>
      <w:r w:rsidRPr="000A15EB">
        <w:rPr>
          <w:rFonts w:ascii="Arial" w:hAnsi="Arial" w:cs="Arial"/>
          <w:b/>
          <w:bCs/>
        </w:rPr>
        <w:t>Kail</w:t>
      </w:r>
      <w:proofErr w:type="spellEnd"/>
      <w:r w:rsidRPr="000A15EB">
        <w:rPr>
          <w:rFonts w:ascii="Arial" w:hAnsi="Arial" w:cs="Arial"/>
          <w:b/>
          <w:bCs/>
        </w:rPr>
        <w:t xml:space="preserve"> working circle of </w:t>
      </w:r>
      <w:proofErr w:type="spellStart"/>
      <w:r w:rsidRPr="000A15EB">
        <w:rPr>
          <w:rFonts w:ascii="Arial" w:hAnsi="Arial" w:cs="Arial"/>
          <w:b/>
          <w:bCs/>
        </w:rPr>
        <w:t>Rajgarh</w:t>
      </w:r>
      <w:proofErr w:type="spellEnd"/>
      <w:r w:rsidRPr="000A15EB">
        <w:rPr>
          <w:rFonts w:ascii="Arial" w:hAnsi="Arial" w:cs="Arial"/>
          <w:b/>
          <w:bCs/>
        </w:rPr>
        <w:t xml:space="preserve"> Forest Division</w:t>
      </w:r>
      <w:r w:rsidRPr="000A15EB">
        <w:rPr>
          <w:rFonts w:ascii="Arial" w:hAnsi="Arial" w:cs="Arial"/>
        </w:rPr>
        <w:t xml:space="preserve"> </w:t>
      </w:r>
    </w:p>
    <w:p w14:paraId="1C5CE917" w14:textId="77777777" w:rsidR="00957A47" w:rsidRPr="000A15EB" w:rsidRDefault="00957A47" w:rsidP="00993EBC">
      <w:pPr>
        <w:jc w:val="both"/>
        <w:rPr>
          <w:rFonts w:ascii="Arial" w:hAnsi="Arial" w:cs="Arial"/>
        </w:rPr>
      </w:pPr>
    </w:p>
    <w:tbl>
      <w:tblPr>
        <w:tblW w:w="9375" w:type="dxa"/>
        <w:tblInd w:w="93" w:type="dxa"/>
        <w:tblLook w:val="04A0" w:firstRow="1" w:lastRow="0" w:firstColumn="1" w:lastColumn="0" w:noHBand="0" w:noVBand="1"/>
      </w:tblPr>
      <w:tblGrid>
        <w:gridCol w:w="1689"/>
        <w:gridCol w:w="1026"/>
        <w:gridCol w:w="1170"/>
        <w:gridCol w:w="1710"/>
        <w:gridCol w:w="1800"/>
        <w:gridCol w:w="1980"/>
      </w:tblGrid>
      <w:tr w:rsidR="00957A47" w:rsidRPr="000A15EB" w14:paraId="0FEBAD81" w14:textId="77777777" w:rsidTr="00C60D09">
        <w:trPr>
          <w:trHeight w:val="405"/>
        </w:trPr>
        <w:tc>
          <w:tcPr>
            <w:tcW w:w="1689" w:type="dxa"/>
            <w:tcBorders>
              <w:top w:val="single" w:sz="4" w:space="0" w:color="auto"/>
              <w:bottom w:val="single" w:sz="4" w:space="0" w:color="auto"/>
            </w:tcBorders>
            <w:shd w:val="clear" w:color="auto" w:fill="auto"/>
            <w:noWrap/>
            <w:vAlign w:val="bottom"/>
            <w:hideMark/>
          </w:tcPr>
          <w:p w14:paraId="3366C6B6" w14:textId="77777777" w:rsidR="00957A47" w:rsidRPr="000A15EB" w:rsidRDefault="00957A47" w:rsidP="00993EBC">
            <w:pPr>
              <w:jc w:val="center"/>
              <w:rPr>
                <w:rFonts w:ascii="Arial" w:hAnsi="Arial" w:cs="Arial"/>
                <w:b/>
                <w:color w:val="000000"/>
              </w:rPr>
            </w:pPr>
            <w:r w:rsidRPr="000A15EB">
              <w:rPr>
                <w:rFonts w:ascii="Arial" w:hAnsi="Arial" w:cs="Arial"/>
                <w:b/>
                <w:color w:val="000000"/>
              </w:rPr>
              <w:t>Periodic Blocks</w:t>
            </w:r>
          </w:p>
        </w:tc>
        <w:tc>
          <w:tcPr>
            <w:tcW w:w="1026" w:type="dxa"/>
            <w:tcBorders>
              <w:top w:val="single" w:sz="4" w:space="0" w:color="auto"/>
              <w:bottom w:val="single" w:sz="4" w:space="0" w:color="auto"/>
            </w:tcBorders>
            <w:shd w:val="clear" w:color="auto" w:fill="auto"/>
            <w:noWrap/>
            <w:vAlign w:val="bottom"/>
            <w:hideMark/>
          </w:tcPr>
          <w:p w14:paraId="08E2062B" w14:textId="77777777" w:rsidR="00957A47" w:rsidRPr="000A15EB" w:rsidRDefault="00957A47" w:rsidP="00993EBC">
            <w:pPr>
              <w:jc w:val="center"/>
              <w:rPr>
                <w:rFonts w:ascii="Arial" w:hAnsi="Arial" w:cs="Arial"/>
                <w:b/>
                <w:color w:val="000000"/>
              </w:rPr>
            </w:pPr>
            <w:r w:rsidRPr="000A15EB">
              <w:rPr>
                <w:rFonts w:ascii="Arial" w:hAnsi="Arial" w:cs="Arial"/>
                <w:b/>
                <w:color w:val="000000"/>
              </w:rPr>
              <w:t>Forest Range</w:t>
            </w:r>
          </w:p>
        </w:tc>
        <w:tc>
          <w:tcPr>
            <w:tcW w:w="1170" w:type="dxa"/>
            <w:tcBorders>
              <w:top w:val="single" w:sz="4" w:space="0" w:color="auto"/>
              <w:bottom w:val="single" w:sz="4" w:space="0" w:color="auto"/>
            </w:tcBorders>
            <w:shd w:val="clear" w:color="auto" w:fill="auto"/>
            <w:noWrap/>
            <w:vAlign w:val="bottom"/>
            <w:hideMark/>
          </w:tcPr>
          <w:p w14:paraId="62134F20" w14:textId="77777777" w:rsidR="00957A47" w:rsidRPr="000A15EB" w:rsidRDefault="00957A47" w:rsidP="00993EBC">
            <w:pPr>
              <w:jc w:val="center"/>
              <w:rPr>
                <w:rFonts w:ascii="Arial" w:hAnsi="Arial" w:cs="Arial"/>
                <w:b/>
                <w:color w:val="000000"/>
              </w:rPr>
            </w:pPr>
            <w:r w:rsidRPr="000A15EB">
              <w:rPr>
                <w:rFonts w:ascii="Arial" w:hAnsi="Arial" w:cs="Arial"/>
                <w:b/>
                <w:color w:val="000000"/>
              </w:rPr>
              <w:t>Volume</w:t>
            </w:r>
          </w:p>
          <w:p w14:paraId="19CF5E9C" w14:textId="77777777" w:rsidR="00957A47" w:rsidRPr="000A15EB" w:rsidRDefault="00957A47" w:rsidP="00993EBC">
            <w:pPr>
              <w:jc w:val="center"/>
              <w:rPr>
                <w:rFonts w:ascii="Arial" w:hAnsi="Arial" w:cs="Arial"/>
                <w:b/>
                <w:color w:val="000000"/>
              </w:rPr>
            </w:pPr>
            <w:r w:rsidRPr="000A15EB">
              <w:rPr>
                <w:rFonts w:ascii="Arial" w:hAnsi="Arial" w:cs="Arial"/>
                <w:b/>
                <w:color w:val="000000"/>
              </w:rPr>
              <w:t>(</w:t>
            </w:r>
            <w:r w:rsidRPr="000A15EB">
              <w:rPr>
                <w:rFonts w:ascii="Arial" w:hAnsi="Arial" w:cs="Arial"/>
              </w:rPr>
              <w:t>m</w:t>
            </w:r>
            <w:r w:rsidRPr="000A15EB">
              <w:rPr>
                <w:rFonts w:ascii="Arial" w:hAnsi="Arial" w:cs="Arial"/>
                <w:vertAlign w:val="superscript"/>
              </w:rPr>
              <w:t>3</w:t>
            </w:r>
            <w:r w:rsidRPr="000A15EB">
              <w:rPr>
                <w:rFonts w:ascii="Arial" w:hAnsi="Arial" w:cs="Arial"/>
                <w:b/>
                <w:color w:val="000000"/>
              </w:rPr>
              <w:t>)</w:t>
            </w:r>
          </w:p>
        </w:tc>
        <w:tc>
          <w:tcPr>
            <w:tcW w:w="1710" w:type="dxa"/>
            <w:tcBorders>
              <w:top w:val="single" w:sz="4" w:space="0" w:color="auto"/>
              <w:bottom w:val="single" w:sz="4" w:space="0" w:color="auto"/>
            </w:tcBorders>
            <w:shd w:val="clear" w:color="auto" w:fill="auto"/>
            <w:noWrap/>
            <w:vAlign w:val="bottom"/>
            <w:hideMark/>
          </w:tcPr>
          <w:p w14:paraId="436D544C" w14:textId="77777777" w:rsidR="00957A47" w:rsidRPr="000A15EB" w:rsidRDefault="00957A47" w:rsidP="00993EBC">
            <w:pPr>
              <w:jc w:val="center"/>
              <w:rPr>
                <w:rFonts w:ascii="Arial" w:hAnsi="Arial" w:cs="Arial"/>
                <w:b/>
                <w:color w:val="000000"/>
              </w:rPr>
            </w:pPr>
            <w:r w:rsidRPr="000A15EB">
              <w:rPr>
                <w:rFonts w:ascii="Arial" w:hAnsi="Arial" w:cs="Arial"/>
                <w:b/>
                <w:color w:val="000000"/>
              </w:rPr>
              <w:t>Carbon Stock (t)</w:t>
            </w:r>
          </w:p>
        </w:tc>
        <w:tc>
          <w:tcPr>
            <w:tcW w:w="1800" w:type="dxa"/>
            <w:tcBorders>
              <w:top w:val="single" w:sz="4" w:space="0" w:color="auto"/>
              <w:bottom w:val="single" w:sz="4" w:space="0" w:color="auto"/>
            </w:tcBorders>
            <w:shd w:val="clear" w:color="auto" w:fill="auto"/>
            <w:noWrap/>
            <w:vAlign w:val="bottom"/>
            <w:hideMark/>
          </w:tcPr>
          <w:p w14:paraId="5447C857" w14:textId="77777777" w:rsidR="00957A47" w:rsidRPr="000A15EB" w:rsidRDefault="00957A47" w:rsidP="00993EBC">
            <w:pPr>
              <w:jc w:val="center"/>
              <w:rPr>
                <w:rFonts w:ascii="Arial" w:hAnsi="Arial" w:cs="Arial"/>
                <w:b/>
                <w:color w:val="000000"/>
              </w:rPr>
            </w:pPr>
            <w:r w:rsidRPr="000A15EB">
              <w:rPr>
                <w:rFonts w:ascii="Arial" w:hAnsi="Arial" w:cs="Arial"/>
                <w:b/>
                <w:color w:val="000000"/>
              </w:rPr>
              <w:t>Total Volume</w:t>
            </w:r>
          </w:p>
          <w:p w14:paraId="60DD9E8D" w14:textId="77777777" w:rsidR="00957A47" w:rsidRPr="000A15EB" w:rsidRDefault="00957A47" w:rsidP="00993EBC">
            <w:pPr>
              <w:jc w:val="center"/>
              <w:rPr>
                <w:rFonts w:ascii="Arial" w:hAnsi="Arial" w:cs="Arial"/>
                <w:b/>
                <w:color w:val="000000"/>
              </w:rPr>
            </w:pPr>
            <w:r w:rsidRPr="000A15EB">
              <w:rPr>
                <w:rFonts w:ascii="Arial" w:hAnsi="Arial" w:cs="Arial"/>
                <w:b/>
                <w:color w:val="000000"/>
              </w:rPr>
              <w:t>(</w:t>
            </w:r>
            <w:r w:rsidRPr="000A15EB">
              <w:rPr>
                <w:rFonts w:ascii="Arial" w:hAnsi="Arial" w:cs="Arial"/>
              </w:rPr>
              <w:t>m</w:t>
            </w:r>
            <w:r w:rsidRPr="000A15EB">
              <w:rPr>
                <w:rFonts w:ascii="Arial" w:hAnsi="Arial" w:cs="Arial"/>
                <w:vertAlign w:val="superscript"/>
              </w:rPr>
              <w:t>3</w:t>
            </w:r>
            <w:r w:rsidRPr="000A15EB">
              <w:rPr>
                <w:rFonts w:ascii="Arial" w:hAnsi="Arial" w:cs="Arial"/>
                <w:b/>
                <w:color w:val="000000"/>
              </w:rPr>
              <w:t>)</w:t>
            </w:r>
          </w:p>
        </w:tc>
        <w:tc>
          <w:tcPr>
            <w:tcW w:w="1980" w:type="dxa"/>
            <w:tcBorders>
              <w:top w:val="single" w:sz="4" w:space="0" w:color="auto"/>
              <w:bottom w:val="single" w:sz="4" w:space="0" w:color="auto"/>
            </w:tcBorders>
            <w:shd w:val="clear" w:color="auto" w:fill="auto"/>
            <w:noWrap/>
            <w:vAlign w:val="bottom"/>
            <w:hideMark/>
          </w:tcPr>
          <w:p w14:paraId="3118651C" w14:textId="77777777" w:rsidR="00957A47" w:rsidRPr="000A15EB" w:rsidRDefault="00957A47" w:rsidP="00993EBC">
            <w:pPr>
              <w:jc w:val="center"/>
              <w:rPr>
                <w:rFonts w:ascii="Arial" w:hAnsi="Arial" w:cs="Arial"/>
                <w:b/>
                <w:color w:val="000000"/>
              </w:rPr>
            </w:pPr>
            <w:r w:rsidRPr="000A15EB">
              <w:rPr>
                <w:rFonts w:ascii="Arial" w:hAnsi="Arial" w:cs="Arial"/>
                <w:b/>
                <w:color w:val="000000"/>
              </w:rPr>
              <w:t>Total Carbon Stock (t)</w:t>
            </w:r>
          </w:p>
        </w:tc>
      </w:tr>
      <w:tr w:rsidR="00C60D09" w:rsidRPr="000A15EB" w14:paraId="326DC892" w14:textId="77777777" w:rsidTr="00C60D09">
        <w:trPr>
          <w:trHeight w:val="40"/>
        </w:trPr>
        <w:tc>
          <w:tcPr>
            <w:tcW w:w="1689" w:type="dxa"/>
            <w:tcBorders>
              <w:top w:val="single" w:sz="4" w:space="0" w:color="auto"/>
            </w:tcBorders>
            <w:shd w:val="clear" w:color="auto" w:fill="auto"/>
            <w:noWrap/>
            <w:vAlign w:val="bottom"/>
            <w:hideMark/>
          </w:tcPr>
          <w:p w14:paraId="5F6BE888" w14:textId="77777777" w:rsidR="00C60D09" w:rsidRPr="000A15EB" w:rsidRDefault="00C60D09" w:rsidP="00993EBC">
            <w:pPr>
              <w:jc w:val="center"/>
              <w:rPr>
                <w:rFonts w:ascii="Arial" w:hAnsi="Arial" w:cs="Arial"/>
                <w:b/>
                <w:color w:val="000000"/>
              </w:rPr>
            </w:pPr>
          </w:p>
        </w:tc>
        <w:tc>
          <w:tcPr>
            <w:tcW w:w="1026" w:type="dxa"/>
            <w:tcBorders>
              <w:top w:val="single" w:sz="4" w:space="0" w:color="auto"/>
            </w:tcBorders>
            <w:shd w:val="clear" w:color="auto" w:fill="auto"/>
            <w:noWrap/>
            <w:vAlign w:val="bottom"/>
            <w:hideMark/>
          </w:tcPr>
          <w:p w14:paraId="49C48BDD" w14:textId="77777777" w:rsidR="00C60D09" w:rsidRPr="000A15EB" w:rsidRDefault="00C60D09" w:rsidP="00993EBC">
            <w:pPr>
              <w:jc w:val="center"/>
              <w:rPr>
                <w:rFonts w:ascii="Arial" w:hAnsi="Arial" w:cs="Arial"/>
                <w:b/>
                <w:color w:val="000000"/>
              </w:rPr>
            </w:pPr>
          </w:p>
        </w:tc>
        <w:tc>
          <w:tcPr>
            <w:tcW w:w="1170" w:type="dxa"/>
            <w:tcBorders>
              <w:top w:val="single" w:sz="4" w:space="0" w:color="auto"/>
            </w:tcBorders>
            <w:shd w:val="clear" w:color="auto" w:fill="auto"/>
            <w:noWrap/>
            <w:vAlign w:val="bottom"/>
            <w:hideMark/>
          </w:tcPr>
          <w:p w14:paraId="14366AB0" w14:textId="77777777" w:rsidR="00C60D09" w:rsidRPr="000A15EB" w:rsidRDefault="00C60D09" w:rsidP="00993EBC">
            <w:pPr>
              <w:jc w:val="center"/>
              <w:rPr>
                <w:rFonts w:ascii="Arial" w:hAnsi="Arial" w:cs="Arial"/>
                <w:b/>
                <w:color w:val="000000"/>
              </w:rPr>
            </w:pPr>
          </w:p>
        </w:tc>
        <w:tc>
          <w:tcPr>
            <w:tcW w:w="1710" w:type="dxa"/>
            <w:tcBorders>
              <w:top w:val="single" w:sz="4" w:space="0" w:color="auto"/>
            </w:tcBorders>
            <w:shd w:val="clear" w:color="auto" w:fill="auto"/>
            <w:noWrap/>
            <w:vAlign w:val="bottom"/>
            <w:hideMark/>
          </w:tcPr>
          <w:p w14:paraId="06A7ADC5" w14:textId="77777777" w:rsidR="00C60D09" w:rsidRPr="000A15EB" w:rsidRDefault="00C60D09" w:rsidP="00993EBC">
            <w:pPr>
              <w:jc w:val="center"/>
              <w:rPr>
                <w:rFonts w:ascii="Arial" w:hAnsi="Arial" w:cs="Arial"/>
                <w:b/>
                <w:color w:val="000000"/>
              </w:rPr>
            </w:pPr>
          </w:p>
        </w:tc>
        <w:tc>
          <w:tcPr>
            <w:tcW w:w="1800" w:type="dxa"/>
            <w:tcBorders>
              <w:top w:val="single" w:sz="4" w:space="0" w:color="auto"/>
            </w:tcBorders>
            <w:shd w:val="clear" w:color="auto" w:fill="auto"/>
            <w:noWrap/>
            <w:vAlign w:val="bottom"/>
            <w:hideMark/>
          </w:tcPr>
          <w:p w14:paraId="69C20B26" w14:textId="77777777" w:rsidR="00C60D09" w:rsidRPr="000A15EB" w:rsidRDefault="00C60D09" w:rsidP="00993EBC">
            <w:pPr>
              <w:jc w:val="center"/>
              <w:rPr>
                <w:rFonts w:ascii="Arial" w:hAnsi="Arial" w:cs="Arial"/>
                <w:b/>
                <w:color w:val="000000"/>
              </w:rPr>
            </w:pPr>
          </w:p>
        </w:tc>
        <w:tc>
          <w:tcPr>
            <w:tcW w:w="1980" w:type="dxa"/>
            <w:tcBorders>
              <w:top w:val="single" w:sz="4" w:space="0" w:color="auto"/>
            </w:tcBorders>
            <w:shd w:val="clear" w:color="auto" w:fill="auto"/>
            <w:noWrap/>
            <w:vAlign w:val="bottom"/>
            <w:hideMark/>
          </w:tcPr>
          <w:p w14:paraId="54328D91" w14:textId="77777777" w:rsidR="00C60D09" w:rsidRPr="000A15EB" w:rsidRDefault="00C60D09" w:rsidP="00993EBC">
            <w:pPr>
              <w:jc w:val="center"/>
              <w:rPr>
                <w:rFonts w:ascii="Arial" w:hAnsi="Arial" w:cs="Arial"/>
                <w:b/>
                <w:color w:val="000000"/>
              </w:rPr>
            </w:pPr>
          </w:p>
        </w:tc>
      </w:tr>
      <w:tr w:rsidR="00957A47" w:rsidRPr="000A15EB" w14:paraId="116CFB79" w14:textId="77777777" w:rsidTr="00C60D09">
        <w:trPr>
          <w:trHeight w:val="395"/>
        </w:trPr>
        <w:tc>
          <w:tcPr>
            <w:tcW w:w="1689" w:type="dxa"/>
            <w:vMerge w:val="restart"/>
            <w:shd w:val="clear" w:color="auto" w:fill="auto"/>
            <w:noWrap/>
            <w:hideMark/>
          </w:tcPr>
          <w:p w14:paraId="38B45B29" w14:textId="77777777" w:rsidR="00957A47" w:rsidRPr="000A15EB" w:rsidRDefault="00957A47" w:rsidP="00993EBC">
            <w:pPr>
              <w:rPr>
                <w:rFonts w:ascii="Arial" w:hAnsi="Arial" w:cs="Arial"/>
                <w:color w:val="000000"/>
              </w:rPr>
            </w:pPr>
            <w:r w:rsidRPr="000A15EB">
              <w:rPr>
                <w:rFonts w:ascii="Arial" w:hAnsi="Arial" w:cs="Arial"/>
                <w:color w:val="000000"/>
              </w:rPr>
              <w:t>PB I</w:t>
            </w:r>
          </w:p>
          <w:p w14:paraId="7A1A10BA" w14:textId="77777777" w:rsidR="00957A47" w:rsidRPr="000A15EB" w:rsidRDefault="00957A47" w:rsidP="00993EBC">
            <w:pPr>
              <w:rPr>
                <w:rFonts w:ascii="Arial" w:hAnsi="Arial" w:cs="Arial"/>
                <w:color w:val="000000"/>
              </w:rPr>
            </w:pPr>
          </w:p>
          <w:p w14:paraId="5500B1CB" w14:textId="77777777" w:rsidR="00957A47" w:rsidRPr="000A15EB" w:rsidRDefault="00957A47" w:rsidP="00993EBC">
            <w:pPr>
              <w:rPr>
                <w:rFonts w:ascii="Arial" w:hAnsi="Arial" w:cs="Arial"/>
                <w:color w:val="000000"/>
              </w:rPr>
            </w:pPr>
          </w:p>
          <w:p w14:paraId="16B1AD43" w14:textId="77777777" w:rsidR="00957A47" w:rsidRPr="000A15EB" w:rsidRDefault="00957A47" w:rsidP="00993EBC">
            <w:pPr>
              <w:rPr>
                <w:rFonts w:ascii="Arial" w:hAnsi="Arial" w:cs="Arial"/>
                <w:color w:val="000000"/>
              </w:rPr>
            </w:pPr>
          </w:p>
        </w:tc>
        <w:tc>
          <w:tcPr>
            <w:tcW w:w="1026" w:type="dxa"/>
            <w:shd w:val="clear" w:color="auto" w:fill="auto"/>
            <w:noWrap/>
            <w:hideMark/>
          </w:tcPr>
          <w:p w14:paraId="3950A820" w14:textId="77777777" w:rsidR="00957A47" w:rsidRPr="000A15EB" w:rsidRDefault="00957A47" w:rsidP="00993EBC">
            <w:pPr>
              <w:jc w:val="center"/>
              <w:rPr>
                <w:rFonts w:ascii="Arial" w:hAnsi="Arial" w:cs="Arial"/>
                <w:color w:val="000000"/>
              </w:rPr>
            </w:pPr>
            <w:proofErr w:type="spellStart"/>
            <w:r w:rsidRPr="000A15EB">
              <w:rPr>
                <w:rFonts w:ascii="Arial" w:hAnsi="Arial" w:cs="Arial"/>
                <w:color w:val="000000"/>
              </w:rPr>
              <w:t>Habban</w:t>
            </w:r>
            <w:proofErr w:type="spellEnd"/>
          </w:p>
          <w:p w14:paraId="664EA3B9" w14:textId="77777777" w:rsidR="00957A47" w:rsidRPr="000A15EB" w:rsidRDefault="00957A47" w:rsidP="00993EBC">
            <w:pPr>
              <w:jc w:val="center"/>
              <w:rPr>
                <w:rFonts w:ascii="Arial" w:hAnsi="Arial" w:cs="Arial"/>
                <w:color w:val="000000"/>
              </w:rPr>
            </w:pPr>
          </w:p>
        </w:tc>
        <w:tc>
          <w:tcPr>
            <w:tcW w:w="1170" w:type="dxa"/>
            <w:shd w:val="clear" w:color="auto" w:fill="auto"/>
            <w:noWrap/>
            <w:hideMark/>
          </w:tcPr>
          <w:p w14:paraId="71EBD0B6" w14:textId="77777777" w:rsidR="00957A47" w:rsidRPr="000A15EB" w:rsidRDefault="00957A47" w:rsidP="00993EBC">
            <w:pPr>
              <w:jc w:val="center"/>
              <w:rPr>
                <w:rFonts w:ascii="Arial" w:hAnsi="Arial" w:cs="Arial"/>
                <w:color w:val="000000"/>
              </w:rPr>
            </w:pPr>
            <w:r w:rsidRPr="000A15EB">
              <w:rPr>
                <w:rFonts w:ascii="Arial" w:hAnsi="Arial" w:cs="Arial"/>
                <w:color w:val="000000"/>
              </w:rPr>
              <w:t>8.97×10</w:t>
            </w:r>
            <w:r w:rsidRPr="000A15EB">
              <w:rPr>
                <w:rFonts w:ascii="Arial" w:hAnsi="Arial" w:cs="Arial"/>
                <w:color w:val="000000"/>
                <w:vertAlign w:val="superscript"/>
              </w:rPr>
              <w:t>5</w:t>
            </w:r>
          </w:p>
          <w:p w14:paraId="7EB2D485" w14:textId="77777777" w:rsidR="00957A47" w:rsidRPr="000A15EB" w:rsidRDefault="00957A47" w:rsidP="00993EBC">
            <w:pPr>
              <w:jc w:val="center"/>
              <w:rPr>
                <w:rFonts w:ascii="Arial" w:hAnsi="Arial" w:cs="Arial"/>
                <w:color w:val="000000"/>
              </w:rPr>
            </w:pPr>
            <w:r w:rsidRPr="000A15EB">
              <w:rPr>
                <w:rFonts w:ascii="Arial" w:hAnsi="Arial" w:cs="Arial"/>
                <w:color w:val="000000"/>
              </w:rPr>
              <w:t>(703.95)</w:t>
            </w:r>
          </w:p>
        </w:tc>
        <w:tc>
          <w:tcPr>
            <w:tcW w:w="1710" w:type="dxa"/>
            <w:shd w:val="clear" w:color="auto" w:fill="auto"/>
            <w:noWrap/>
            <w:hideMark/>
          </w:tcPr>
          <w:p w14:paraId="2D8FDCA4" w14:textId="77777777" w:rsidR="00957A47" w:rsidRPr="000A15EB" w:rsidRDefault="00957A47" w:rsidP="00993EBC">
            <w:pPr>
              <w:jc w:val="center"/>
              <w:rPr>
                <w:rFonts w:ascii="Arial" w:hAnsi="Arial" w:cs="Arial"/>
                <w:color w:val="000000"/>
              </w:rPr>
            </w:pPr>
            <w:r w:rsidRPr="000A15EB">
              <w:rPr>
                <w:rFonts w:ascii="Arial" w:hAnsi="Arial" w:cs="Arial"/>
                <w:color w:val="000000"/>
              </w:rPr>
              <w:t>3.52×10</w:t>
            </w:r>
            <w:r w:rsidRPr="000A15EB">
              <w:rPr>
                <w:rFonts w:ascii="Arial" w:hAnsi="Arial" w:cs="Arial"/>
                <w:color w:val="000000"/>
                <w:vertAlign w:val="superscript"/>
              </w:rPr>
              <w:t>5</w:t>
            </w:r>
          </w:p>
          <w:p w14:paraId="03104FD5" w14:textId="77777777" w:rsidR="00957A47" w:rsidRPr="000A15EB" w:rsidRDefault="00957A47" w:rsidP="00993EBC">
            <w:pPr>
              <w:jc w:val="center"/>
              <w:rPr>
                <w:rFonts w:ascii="Arial" w:hAnsi="Arial" w:cs="Arial"/>
                <w:color w:val="000000"/>
              </w:rPr>
            </w:pPr>
            <w:r w:rsidRPr="000A15EB">
              <w:rPr>
                <w:rFonts w:ascii="Arial" w:hAnsi="Arial" w:cs="Arial"/>
                <w:color w:val="000000"/>
              </w:rPr>
              <w:t>(276.16)</w:t>
            </w:r>
          </w:p>
        </w:tc>
        <w:tc>
          <w:tcPr>
            <w:tcW w:w="1800" w:type="dxa"/>
            <w:vMerge w:val="restart"/>
            <w:shd w:val="clear" w:color="auto" w:fill="auto"/>
            <w:noWrap/>
            <w:hideMark/>
          </w:tcPr>
          <w:p w14:paraId="23D34019" w14:textId="77777777" w:rsidR="00957A47" w:rsidRPr="000A15EB" w:rsidRDefault="00957A47" w:rsidP="00993EBC">
            <w:pPr>
              <w:jc w:val="center"/>
              <w:rPr>
                <w:rFonts w:ascii="Arial" w:hAnsi="Arial" w:cs="Arial"/>
                <w:color w:val="000000"/>
              </w:rPr>
            </w:pPr>
            <w:r w:rsidRPr="000A15EB">
              <w:rPr>
                <w:rFonts w:ascii="Arial" w:hAnsi="Arial" w:cs="Arial"/>
                <w:color w:val="000000"/>
              </w:rPr>
              <w:t>9.04×10</w:t>
            </w:r>
            <w:r w:rsidRPr="000A15EB">
              <w:rPr>
                <w:rFonts w:ascii="Arial" w:hAnsi="Arial" w:cs="Arial"/>
                <w:color w:val="000000"/>
                <w:vertAlign w:val="superscript"/>
              </w:rPr>
              <w:t>5</w:t>
            </w:r>
          </w:p>
          <w:p w14:paraId="7A4ECEE1" w14:textId="77777777" w:rsidR="00957A47" w:rsidRPr="000A15EB" w:rsidRDefault="00957A47" w:rsidP="00993EBC">
            <w:pPr>
              <w:jc w:val="center"/>
              <w:rPr>
                <w:rFonts w:ascii="Arial" w:hAnsi="Arial" w:cs="Arial"/>
                <w:color w:val="000000"/>
              </w:rPr>
            </w:pPr>
            <w:r w:rsidRPr="000A15EB">
              <w:rPr>
                <w:rFonts w:ascii="Arial" w:hAnsi="Arial" w:cs="Arial"/>
                <w:color w:val="000000"/>
              </w:rPr>
              <w:t>(687.69)</w:t>
            </w:r>
          </w:p>
          <w:p w14:paraId="3C638FBD" w14:textId="77777777" w:rsidR="00957A47" w:rsidRPr="000A15EB" w:rsidRDefault="00957A47" w:rsidP="00993EBC">
            <w:pPr>
              <w:jc w:val="center"/>
              <w:rPr>
                <w:rFonts w:ascii="Arial" w:hAnsi="Arial" w:cs="Arial"/>
                <w:color w:val="000000"/>
              </w:rPr>
            </w:pPr>
          </w:p>
          <w:p w14:paraId="528E2531" w14:textId="77777777" w:rsidR="00957A47" w:rsidRPr="000A15EB" w:rsidRDefault="00957A47" w:rsidP="00993EBC">
            <w:pPr>
              <w:jc w:val="center"/>
              <w:rPr>
                <w:rFonts w:ascii="Arial" w:hAnsi="Arial" w:cs="Arial"/>
                <w:color w:val="000000"/>
              </w:rPr>
            </w:pPr>
          </w:p>
        </w:tc>
        <w:tc>
          <w:tcPr>
            <w:tcW w:w="1980" w:type="dxa"/>
            <w:vMerge w:val="restart"/>
            <w:shd w:val="clear" w:color="auto" w:fill="auto"/>
            <w:noWrap/>
            <w:hideMark/>
          </w:tcPr>
          <w:p w14:paraId="3235B958" w14:textId="77777777" w:rsidR="00957A47" w:rsidRPr="000A15EB" w:rsidRDefault="00957A47" w:rsidP="00993EBC">
            <w:pPr>
              <w:jc w:val="center"/>
              <w:rPr>
                <w:rFonts w:ascii="Arial" w:hAnsi="Arial" w:cs="Arial"/>
                <w:color w:val="000000"/>
              </w:rPr>
            </w:pPr>
            <w:r w:rsidRPr="000A15EB">
              <w:rPr>
                <w:rFonts w:ascii="Arial" w:hAnsi="Arial" w:cs="Arial"/>
                <w:color w:val="000000"/>
              </w:rPr>
              <w:t>3.55×10</w:t>
            </w:r>
            <w:r w:rsidRPr="000A15EB">
              <w:rPr>
                <w:rFonts w:ascii="Arial" w:hAnsi="Arial" w:cs="Arial"/>
                <w:color w:val="000000"/>
                <w:vertAlign w:val="superscript"/>
              </w:rPr>
              <w:t>5</w:t>
            </w:r>
          </w:p>
          <w:p w14:paraId="52143810" w14:textId="77777777" w:rsidR="00957A47" w:rsidRPr="000A15EB" w:rsidRDefault="00957A47" w:rsidP="00993EBC">
            <w:pPr>
              <w:jc w:val="center"/>
              <w:rPr>
                <w:rFonts w:ascii="Arial" w:hAnsi="Arial" w:cs="Arial"/>
                <w:color w:val="000000"/>
              </w:rPr>
            </w:pPr>
            <w:r w:rsidRPr="000A15EB">
              <w:rPr>
                <w:rFonts w:ascii="Arial" w:hAnsi="Arial" w:cs="Arial"/>
                <w:color w:val="000000"/>
              </w:rPr>
              <w:t>(270.20)</w:t>
            </w:r>
          </w:p>
          <w:p w14:paraId="6CB7A882" w14:textId="77777777" w:rsidR="00957A47" w:rsidRPr="000A15EB" w:rsidRDefault="00957A47" w:rsidP="00993EBC">
            <w:pPr>
              <w:jc w:val="center"/>
              <w:rPr>
                <w:rFonts w:ascii="Arial" w:hAnsi="Arial" w:cs="Arial"/>
                <w:color w:val="000000"/>
              </w:rPr>
            </w:pPr>
          </w:p>
          <w:p w14:paraId="5CC8763D" w14:textId="77777777" w:rsidR="00957A47" w:rsidRPr="000A15EB" w:rsidRDefault="00957A47" w:rsidP="00993EBC">
            <w:pPr>
              <w:jc w:val="center"/>
              <w:rPr>
                <w:rFonts w:ascii="Arial" w:hAnsi="Arial" w:cs="Arial"/>
                <w:color w:val="000000"/>
              </w:rPr>
            </w:pPr>
          </w:p>
        </w:tc>
      </w:tr>
      <w:tr w:rsidR="00957A47" w:rsidRPr="000A15EB" w14:paraId="0FC1D053" w14:textId="77777777" w:rsidTr="00C60D09">
        <w:trPr>
          <w:trHeight w:val="332"/>
        </w:trPr>
        <w:tc>
          <w:tcPr>
            <w:tcW w:w="1689" w:type="dxa"/>
            <w:vMerge/>
            <w:shd w:val="clear" w:color="auto" w:fill="auto"/>
            <w:noWrap/>
            <w:hideMark/>
          </w:tcPr>
          <w:p w14:paraId="1CF8075C" w14:textId="77777777" w:rsidR="00957A47" w:rsidRPr="000A15EB" w:rsidRDefault="00957A47" w:rsidP="00993EBC">
            <w:pPr>
              <w:rPr>
                <w:rFonts w:ascii="Arial" w:hAnsi="Arial" w:cs="Arial"/>
                <w:color w:val="000000"/>
              </w:rPr>
            </w:pPr>
          </w:p>
        </w:tc>
        <w:tc>
          <w:tcPr>
            <w:tcW w:w="1026" w:type="dxa"/>
            <w:shd w:val="clear" w:color="auto" w:fill="auto"/>
            <w:noWrap/>
            <w:hideMark/>
          </w:tcPr>
          <w:p w14:paraId="723F02F3" w14:textId="77777777" w:rsidR="00957A47" w:rsidRPr="000A15EB" w:rsidRDefault="00957A47" w:rsidP="00993EBC">
            <w:pPr>
              <w:jc w:val="center"/>
              <w:rPr>
                <w:rFonts w:ascii="Arial" w:hAnsi="Arial" w:cs="Arial"/>
                <w:color w:val="000000"/>
              </w:rPr>
            </w:pPr>
            <w:proofErr w:type="spellStart"/>
            <w:r w:rsidRPr="000A15EB">
              <w:rPr>
                <w:rFonts w:ascii="Arial" w:hAnsi="Arial" w:cs="Arial"/>
                <w:color w:val="000000"/>
              </w:rPr>
              <w:t>Rajgarh</w:t>
            </w:r>
            <w:proofErr w:type="spellEnd"/>
          </w:p>
          <w:p w14:paraId="76611CC2" w14:textId="77777777" w:rsidR="00957A47" w:rsidRPr="000A15EB" w:rsidRDefault="00957A47" w:rsidP="00993EBC">
            <w:pPr>
              <w:jc w:val="center"/>
              <w:rPr>
                <w:rFonts w:ascii="Arial" w:hAnsi="Arial" w:cs="Arial"/>
                <w:color w:val="000000"/>
              </w:rPr>
            </w:pPr>
          </w:p>
        </w:tc>
        <w:tc>
          <w:tcPr>
            <w:tcW w:w="1170" w:type="dxa"/>
            <w:shd w:val="clear" w:color="auto" w:fill="auto"/>
            <w:noWrap/>
            <w:hideMark/>
          </w:tcPr>
          <w:p w14:paraId="069941AE" w14:textId="77777777" w:rsidR="00957A47" w:rsidRPr="000A15EB" w:rsidRDefault="00957A47" w:rsidP="00993EBC">
            <w:pPr>
              <w:jc w:val="center"/>
              <w:rPr>
                <w:rFonts w:ascii="Arial" w:hAnsi="Arial" w:cs="Arial"/>
                <w:color w:val="000000"/>
              </w:rPr>
            </w:pPr>
            <w:r w:rsidRPr="000A15EB">
              <w:rPr>
                <w:rFonts w:ascii="Arial" w:hAnsi="Arial" w:cs="Arial"/>
                <w:color w:val="000000"/>
              </w:rPr>
              <w:t>7.16×10</w:t>
            </w:r>
            <w:r w:rsidRPr="000A15EB">
              <w:rPr>
                <w:rFonts w:ascii="Arial" w:hAnsi="Arial" w:cs="Arial"/>
                <w:color w:val="000000"/>
                <w:vertAlign w:val="superscript"/>
              </w:rPr>
              <w:t>3</w:t>
            </w:r>
          </w:p>
          <w:p w14:paraId="407965C9" w14:textId="77777777" w:rsidR="00957A47" w:rsidRPr="000A15EB" w:rsidRDefault="00957A47" w:rsidP="00993EBC">
            <w:pPr>
              <w:jc w:val="center"/>
              <w:rPr>
                <w:rFonts w:ascii="Arial" w:hAnsi="Arial" w:cs="Arial"/>
                <w:color w:val="000000"/>
              </w:rPr>
            </w:pPr>
            <w:r w:rsidRPr="000A15EB">
              <w:rPr>
                <w:rFonts w:ascii="Arial" w:hAnsi="Arial" w:cs="Arial"/>
                <w:color w:val="000000"/>
              </w:rPr>
              <w:t xml:space="preserve"> (176.48)</w:t>
            </w:r>
          </w:p>
        </w:tc>
        <w:tc>
          <w:tcPr>
            <w:tcW w:w="1710" w:type="dxa"/>
            <w:shd w:val="clear" w:color="auto" w:fill="auto"/>
            <w:noWrap/>
            <w:hideMark/>
          </w:tcPr>
          <w:p w14:paraId="0C42A4FE" w14:textId="77777777" w:rsidR="00957A47" w:rsidRPr="000A15EB" w:rsidRDefault="00957A47" w:rsidP="00993EBC">
            <w:pPr>
              <w:jc w:val="center"/>
              <w:rPr>
                <w:rFonts w:ascii="Arial" w:hAnsi="Arial" w:cs="Arial"/>
                <w:color w:val="000000"/>
              </w:rPr>
            </w:pPr>
            <w:r w:rsidRPr="000A15EB">
              <w:rPr>
                <w:rFonts w:ascii="Arial" w:hAnsi="Arial" w:cs="Arial"/>
                <w:color w:val="000000"/>
              </w:rPr>
              <w:t>3.36×10</w:t>
            </w:r>
            <w:r w:rsidRPr="000A15EB">
              <w:rPr>
                <w:rFonts w:ascii="Arial" w:hAnsi="Arial" w:cs="Arial"/>
                <w:color w:val="000000"/>
                <w:vertAlign w:val="superscript"/>
              </w:rPr>
              <w:t>3</w:t>
            </w:r>
          </w:p>
          <w:p w14:paraId="73C056FF" w14:textId="77777777" w:rsidR="00957A47" w:rsidRPr="000A15EB" w:rsidRDefault="00957A47" w:rsidP="00993EBC">
            <w:pPr>
              <w:jc w:val="center"/>
              <w:rPr>
                <w:rFonts w:ascii="Arial" w:hAnsi="Arial" w:cs="Arial"/>
                <w:color w:val="000000"/>
              </w:rPr>
            </w:pPr>
            <w:r w:rsidRPr="000A15EB">
              <w:rPr>
                <w:rFonts w:ascii="Arial" w:hAnsi="Arial" w:cs="Arial"/>
                <w:color w:val="000000"/>
              </w:rPr>
              <w:t xml:space="preserve"> (82.89)</w:t>
            </w:r>
          </w:p>
        </w:tc>
        <w:tc>
          <w:tcPr>
            <w:tcW w:w="1800" w:type="dxa"/>
            <w:vMerge/>
            <w:shd w:val="clear" w:color="auto" w:fill="auto"/>
            <w:noWrap/>
            <w:hideMark/>
          </w:tcPr>
          <w:p w14:paraId="34D673B7" w14:textId="77777777" w:rsidR="00957A47" w:rsidRPr="000A15EB" w:rsidRDefault="00957A47" w:rsidP="00993EBC">
            <w:pPr>
              <w:jc w:val="center"/>
              <w:rPr>
                <w:rFonts w:ascii="Arial" w:hAnsi="Arial" w:cs="Arial"/>
                <w:color w:val="000000"/>
              </w:rPr>
            </w:pPr>
          </w:p>
        </w:tc>
        <w:tc>
          <w:tcPr>
            <w:tcW w:w="1980" w:type="dxa"/>
            <w:vMerge/>
            <w:shd w:val="clear" w:color="auto" w:fill="auto"/>
            <w:noWrap/>
            <w:hideMark/>
          </w:tcPr>
          <w:p w14:paraId="22220FB8" w14:textId="77777777" w:rsidR="00957A47" w:rsidRPr="000A15EB" w:rsidRDefault="00957A47" w:rsidP="00993EBC">
            <w:pPr>
              <w:jc w:val="center"/>
              <w:rPr>
                <w:rFonts w:ascii="Arial" w:hAnsi="Arial" w:cs="Arial"/>
                <w:color w:val="000000"/>
              </w:rPr>
            </w:pPr>
          </w:p>
        </w:tc>
      </w:tr>
      <w:tr w:rsidR="00957A47" w:rsidRPr="000A15EB" w14:paraId="279C891B" w14:textId="77777777" w:rsidTr="00C60D09">
        <w:trPr>
          <w:trHeight w:val="368"/>
        </w:trPr>
        <w:tc>
          <w:tcPr>
            <w:tcW w:w="1689" w:type="dxa"/>
            <w:vMerge w:val="restart"/>
            <w:shd w:val="clear" w:color="auto" w:fill="auto"/>
            <w:noWrap/>
            <w:hideMark/>
          </w:tcPr>
          <w:p w14:paraId="1961C8C3" w14:textId="77777777" w:rsidR="00957A47" w:rsidRPr="000A15EB" w:rsidRDefault="00957A47" w:rsidP="00993EBC">
            <w:pPr>
              <w:rPr>
                <w:rFonts w:ascii="Arial" w:hAnsi="Arial" w:cs="Arial"/>
                <w:color w:val="000000"/>
              </w:rPr>
            </w:pPr>
            <w:r w:rsidRPr="000A15EB">
              <w:rPr>
                <w:rFonts w:ascii="Arial" w:hAnsi="Arial" w:cs="Arial"/>
                <w:color w:val="000000"/>
              </w:rPr>
              <w:t>PB Un-allotted</w:t>
            </w:r>
          </w:p>
          <w:p w14:paraId="575F94B0" w14:textId="77777777" w:rsidR="00957A47" w:rsidRPr="000A15EB" w:rsidRDefault="00957A47" w:rsidP="00993EBC">
            <w:pPr>
              <w:rPr>
                <w:rFonts w:ascii="Arial" w:hAnsi="Arial" w:cs="Arial"/>
                <w:color w:val="000000"/>
              </w:rPr>
            </w:pPr>
          </w:p>
          <w:p w14:paraId="08D81874" w14:textId="77777777" w:rsidR="00957A47" w:rsidRPr="000A15EB" w:rsidRDefault="00957A47" w:rsidP="00993EBC">
            <w:pPr>
              <w:rPr>
                <w:rFonts w:ascii="Arial" w:hAnsi="Arial" w:cs="Arial"/>
                <w:color w:val="000000"/>
              </w:rPr>
            </w:pPr>
          </w:p>
          <w:p w14:paraId="652EDEEC" w14:textId="77777777" w:rsidR="00957A47" w:rsidRPr="000A15EB" w:rsidRDefault="00957A47" w:rsidP="00993EBC">
            <w:pPr>
              <w:rPr>
                <w:rFonts w:ascii="Arial" w:hAnsi="Arial" w:cs="Arial"/>
                <w:color w:val="000000"/>
              </w:rPr>
            </w:pPr>
          </w:p>
        </w:tc>
        <w:tc>
          <w:tcPr>
            <w:tcW w:w="1026" w:type="dxa"/>
            <w:shd w:val="clear" w:color="auto" w:fill="auto"/>
            <w:noWrap/>
            <w:hideMark/>
          </w:tcPr>
          <w:p w14:paraId="522AFA32" w14:textId="77777777" w:rsidR="00957A47" w:rsidRPr="000A15EB" w:rsidRDefault="00957A47" w:rsidP="00993EBC">
            <w:pPr>
              <w:jc w:val="center"/>
              <w:rPr>
                <w:rFonts w:ascii="Arial" w:hAnsi="Arial" w:cs="Arial"/>
                <w:color w:val="000000"/>
              </w:rPr>
            </w:pPr>
            <w:proofErr w:type="spellStart"/>
            <w:r w:rsidRPr="000A15EB">
              <w:rPr>
                <w:rFonts w:ascii="Arial" w:hAnsi="Arial" w:cs="Arial"/>
                <w:color w:val="000000"/>
              </w:rPr>
              <w:t>Habban</w:t>
            </w:r>
            <w:proofErr w:type="spellEnd"/>
          </w:p>
          <w:p w14:paraId="55CD30AC" w14:textId="77777777" w:rsidR="00957A47" w:rsidRPr="000A15EB" w:rsidRDefault="00957A47" w:rsidP="00993EBC">
            <w:pPr>
              <w:jc w:val="center"/>
              <w:rPr>
                <w:rFonts w:ascii="Arial" w:hAnsi="Arial" w:cs="Arial"/>
                <w:color w:val="000000"/>
              </w:rPr>
            </w:pPr>
          </w:p>
        </w:tc>
        <w:tc>
          <w:tcPr>
            <w:tcW w:w="1170" w:type="dxa"/>
            <w:shd w:val="clear" w:color="auto" w:fill="auto"/>
            <w:noWrap/>
            <w:hideMark/>
          </w:tcPr>
          <w:p w14:paraId="3BD10E87" w14:textId="77777777" w:rsidR="00957A47" w:rsidRPr="000A15EB" w:rsidRDefault="00957A47" w:rsidP="00993EBC">
            <w:pPr>
              <w:jc w:val="center"/>
              <w:rPr>
                <w:rFonts w:ascii="Arial" w:hAnsi="Arial" w:cs="Arial"/>
                <w:color w:val="000000"/>
              </w:rPr>
            </w:pPr>
            <w:r w:rsidRPr="000A15EB">
              <w:rPr>
                <w:rFonts w:ascii="Arial" w:hAnsi="Arial" w:cs="Arial"/>
                <w:color w:val="000000"/>
              </w:rPr>
              <w:t>1.11×10</w:t>
            </w:r>
            <w:r w:rsidRPr="000A15EB">
              <w:rPr>
                <w:rFonts w:ascii="Arial" w:hAnsi="Arial" w:cs="Arial"/>
                <w:color w:val="000000"/>
                <w:vertAlign w:val="superscript"/>
              </w:rPr>
              <w:t>6</w:t>
            </w:r>
          </w:p>
          <w:p w14:paraId="5E2714ED" w14:textId="77777777" w:rsidR="00957A47" w:rsidRPr="000A15EB" w:rsidRDefault="00957A47" w:rsidP="00993EBC">
            <w:pPr>
              <w:jc w:val="center"/>
              <w:rPr>
                <w:rFonts w:ascii="Arial" w:hAnsi="Arial" w:cs="Arial"/>
                <w:color w:val="000000"/>
              </w:rPr>
            </w:pPr>
            <w:r w:rsidRPr="000A15EB">
              <w:rPr>
                <w:rFonts w:ascii="Arial" w:hAnsi="Arial" w:cs="Arial"/>
                <w:color w:val="000000"/>
              </w:rPr>
              <w:t xml:space="preserve"> (461.24)</w:t>
            </w:r>
          </w:p>
        </w:tc>
        <w:tc>
          <w:tcPr>
            <w:tcW w:w="1710" w:type="dxa"/>
            <w:shd w:val="clear" w:color="auto" w:fill="auto"/>
            <w:noWrap/>
            <w:hideMark/>
          </w:tcPr>
          <w:p w14:paraId="1C5AB7AB" w14:textId="77777777" w:rsidR="00957A47" w:rsidRPr="000A15EB" w:rsidRDefault="00957A47" w:rsidP="00993EBC">
            <w:pPr>
              <w:jc w:val="center"/>
              <w:rPr>
                <w:rFonts w:ascii="Arial" w:hAnsi="Arial" w:cs="Arial"/>
                <w:color w:val="000000"/>
              </w:rPr>
            </w:pPr>
            <w:r w:rsidRPr="000A15EB">
              <w:rPr>
                <w:rFonts w:ascii="Arial" w:hAnsi="Arial" w:cs="Arial"/>
                <w:color w:val="000000"/>
              </w:rPr>
              <w:t>4.97×10</w:t>
            </w:r>
            <w:r w:rsidRPr="000A15EB">
              <w:rPr>
                <w:rFonts w:ascii="Arial" w:hAnsi="Arial" w:cs="Arial"/>
                <w:color w:val="000000"/>
                <w:vertAlign w:val="superscript"/>
              </w:rPr>
              <w:t>5</w:t>
            </w:r>
          </w:p>
          <w:p w14:paraId="5F44E05A" w14:textId="77777777" w:rsidR="00957A47" w:rsidRPr="000A15EB" w:rsidRDefault="00957A47" w:rsidP="00993EBC">
            <w:pPr>
              <w:jc w:val="center"/>
              <w:rPr>
                <w:rFonts w:ascii="Arial" w:hAnsi="Arial" w:cs="Arial"/>
                <w:color w:val="000000"/>
              </w:rPr>
            </w:pPr>
            <w:r w:rsidRPr="000A15EB">
              <w:rPr>
                <w:rFonts w:ascii="Arial" w:hAnsi="Arial" w:cs="Arial"/>
                <w:color w:val="000000"/>
              </w:rPr>
              <w:t xml:space="preserve"> (206.38)</w:t>
            </w:r>
          </w:p>
        </w:tc>
        <w:tc>
          <w:tcPr>
            <w:tcW w:w="1800" w:type="dxa"/>
            <w:vMerge w:val="restart"/>
            <w:shd w:val="clear" w:color="auto" w:fill="auto"/>
            <w:noWrap/>
            <w:hideMark/>
          </w:tcPr>
          <w:p w14:paraId="705FD69A" w14:textId="77777777" w:rsidR="00957A47" w:rsidRPr="000A15EB" w:rsidRDefault="00957A47" w:rsidP="00993EBC">
            <w:pPr>
              <w:jc w:val="center"/>
              <w:rPr>
                <w:rFonts w:ascii="Arial" w:hAnsi="Arial" w:cs="Arial"/>
                <w:color w:val="000000"/>
              </w:rPr>
            </w:pPr>
            <w:r w:rsidRPr="000A15EB">
              <w:rPr>
                <w:rFonts w:ascii="Arial" w:hAnsi="Arial" w:cs="Arial"/>
                <w:color w:val="000000"/>
              </w:rPr>
              <w:t>1.31×10</w:t>
            </w:r>
            <w:r w:rsidRPr="000A15EB">
              <w:rPr>
                <w:rFonts w:ascii="Arial" w:hAnsi="Arial" w:cs="Arial"/>
                <w:color w:val="000000"/>
                <w:vertAlign w:val="superscript"/>
              </w:rPr>
              <w:t>6</w:t>
            </w:r>
          </w:p>
          <w:p w14:paraId="27B8C017" w14:textId="77777777" w:rsidR="00957A47" w:rsidRPr="000A15EB" w:rsidRDefault="00957A47" w:rsidP="00993EBC">
            <w:pPr>
              <w:jc w:val="center"/>
              <w:rPr>
                <w:rFonts w:ascii="Arial" w:hAnsi="Arial" w:cs="Arial"/>
                <w:color w:val="000000"/>
              </w:rPr>
            </w:pPr>
            <w:r w:rsidRPr="000A15EB">
              <w:rPr>
                <w:rFonts w:ascii="Arial" w:hAnsi="Arial" w:cs="Arial"/>
                <w:color w:val="000000"/>
              </w:rPr>
              <w:t>(462.66)</w:t>
            </w:r>
          </w:p>
          <w:p w14:paraId="75AE0CCA" w14:textId="77777777" w:rsidR="00957A47" w:rsidRPr="000A15EB" w:rsidRDefault="00957A47" w:rsidP="00993EBC">
            <w:pPr>
              <w:jc w:val="center"/>
              <w:rPr>
                <w:rFonts w:ascii="Arial" w:hAnsi="Arial" w:cs="Arial"/>
                <w:color w:val="000000"/>
              </w:rPr>
            </w:pPr>
          </w:p>
          <w:p w14:paraId="312DAACD" w14:textId="77777777" w:rsidR="00957A47" w:rsidRPr="000A15EB" w:rsidRDefault="00957A47" w:rsidP="00993EBC">
            <w:pPr>
              <w:jc w:val="center"/>
              <w:rPr>
                <w:rFonts w:ascii="Arial" w:hAnsi="Arial" w:cs="Arial"/>
                <w:color w:val="000000"/>
              </w:rPr>
            </w:pPr>
          </w:p>
        </w:tc>
        <w:tc>
          <w:tcPr>
            <w:tcW w:w="1980" w:type="dxa"/>
            <w:vMerge w:val="restart"/>
            <w:shd w:val="clear" w:color="auto" w:fill="auto"/>
            <w:noWrap/>
            <w:hideMark/>
          </w:tcPr>
          <w:p w14:paraId="3FFE5968" w14:textId="77777777" w:rsidR="00957A47" w:rsidRPr="000A15EB" w:rsidRDefault="00957A47" w:rsidP="00993EBC">
            <w:pPr>
              <w:jc w:val="center"/>
              <w:rPr>
                <w:rFonts w:ascii="Arial" w:hAnsi="Arial" w:cs="Arial"/>
                <w:color w:val="000000"/>
              </w:rPr>
            </w:pPr>
            <w:r w:rsidRPr="000A15EB">
              <w:rPr>
                <w:rFonts w:ascii="Arial" w:hAnsi="Arial" w:cs="Arial"/>
                <w:color w:val="000000"/>
              </w:rPr>
              <w:t>5.79×10</w:t>
            </w:r>
            <w:r w:rsidRPr="000A15EB">
              <w:rPr>
                <w:rFonts w:ascii="Arial" w:hAnsi="Arial" w:cs="Arial"/>
                <w:color w:val="000000"/>
                <w:vertAlign w:val="superscript"/>
              </w:rPr>
              <w:t>5</w:t>
            </w:r>
          </w:p>
          <w:p w14:paraId="1BB8C9F1" w14:textId="77777777" w:rsidR="00957A47" w:rsidRPr="000A15EB" w:rsidRDefault="00957A47" w:rsidP="00993EBC">
            <w:pPr>
              <w:jc w:val="center"/>
              <w:rPr>
                <w:rFonts w:ascii="Arial" w:hAnsi="Arial" w:cs="Arial"/>
                <w:color w:val="000000"/>
              </w:rPr>
            </w:pPr>
            <w:r w:rsidRPr="000A15EB">
              <w:rPr>
                <w:rFonts w:ascii="Arial" w:hAnsi="Arial" w:cs="Arial"/>
                <w:color w:val="000000"/>
              </w:rPr>
              <w:t>(204.83)</w:t>
            </w:r>
          </w:p>
          <w:p w14:paraId="1B27F041" w14:textId="77777777" w:rsidR="00957A47" w:rsidRPr="000A15EB" w:rsidRDefault="00957A47" w:rsidP="00993EBC">
            <w:pPr>
              <w:jc w:val="center"/>
              <w:rPr>
                <w:rFonts w:ascii="Arial" w:hAnsi="Arial" w:cs="Arial"/>
                <w:color w:val="000000"/>
              </w:rPr>
            </w:pPr>
          </w:p>
          <w:p w14:paraId="6638AEF3" w14:textId="77777777" w:rsidR="00957A47" w:rsidRPr="000A15EB" w:rsidRDefault="00957A47" w:rsidP="00993EBC">
            <w:pPr>
              <w:jc w:val="center"/>
              <w:rPr>
                <w:rFonts w:ascii="Arial" w:hAnsi="Arial" w:cs="Arial"/>
                <w:color w:val="000000"/>
              </w:rPr>
            </w:pPr>
          </w:p>
        </w:tc>
      </w:tr>
      <w:tr w:rsidR="00957A47" w:rsidRPr="000A15EB" w14:paraId="000FA748" w14:textId="77777777" w:rsidTr="00C60D09">
        <w:trPr>
          <w:trHeight w:val="395"/>
        </w:trPr>
        <w:tc>
          <w:tcPr>
            <w:tcW w:w="1689" w:type="dxa"/>
            <w:vMerge/>
            <w:shd w:val="clear" w:color="auto" w:fill="auto"/>
            <w:noWrap/>
            <w:hideMark/>
          </w:tcPr>
          <w:p w14:paraId="3B4488B5" w14:textId="77777777" w:rsidR="00957A47" w:rsidRPr="000A15EB" w:rsidRDefault="00957A47" w:rsidP="00993EBC">
            <w:pPr>
              <w:jc w:val="center"/>
              <w:rPr>
                <w:rFonts w:ascii="Arial" w:hAnsi="Arial" w:cs="Arial"/>
                <w:color w:val="000000"/>
              </w:rPr>
            </w:pPr>
          </w:p>
        </w:tc>
        <w:tc>
          <w:tcPr>
            <w:tcW w:w="1026" w:type="dxa"/>
            <w:shd w:val="clear" w:color="auto" w:fill="auto"/>
            <w:noWrap/>
            <w:hideMark/>
          </w:tcPr>
          <w:p w14:paraId="4F3D4E8F" w14:textId="77777777" w:rsidR="00957A47" w:rsidRPr="000A15EB" w:rsidRDefault="00957A47" w:rsidP="00993EBC">
            <w:pPr>
              <w:jc w:val="center"/>
              <w:rPr>
                <w:rFonts w:ascii="Arial" w:hAnsi="Arial" w:cs="Arial"/>
                <w:color w:val="000000"/>
              </w:rPr>
            </w:pPr>
            <w:proofErr w:type="spellStart"/>
            <w:r w:rsidRPr="000A15EB">
              <w:rPr>
                <w:rFonts w:ascii="Arial" w:hAnsi="Arial" w:cs="Arial"/>
                <w:color w:val="000000"/>
              </w:rPr>
              <w:t>Rajgarh</w:t>
            </w:r>
            <w:proofErr w:type="spellEnd"/>
          </w:p>
          <w:p w14:paraId="7DFBB6BC" w14:textId="77777777" w:rsidR="00957A47" w:rsidRPr="000A15EB" w:rsidRDefault="00957A47" w:rsidP="00993EBC">
            <w:pPr>
              <w:jc w:val="center"/>
              <w:rPr>
                <w:rFonts w:ascii="Arial" w:hAnsi="Arial" w:cs="Arial"/>
                <w:color w:val="000000"/>
              </w:rPr>
            </w:pPr>
          </w:p>
        </w:tc>
        <w:tc>
          <w:tcPr>
            <w:tcW w:w="1170" w:type="dxa"/>
            <w:shd w:val="clear" w:color="auto" w:fill="auto"/>
            <w:noWrap/>
            <w:hideMark/>
          </w:tcPr>
          <w:p w14:paraId="3C9E54FD" w14:textId="77777777" w:rsidR="00957A47" w:rsidRPr="000A15EB" w:rsidRDefault="00957A47" w:rsidP="00993EBC">
            <w:pPr>
              <w:jc w:val="center"/>
              <w:rPr>
                <w:rFonts w:ascii="Arial" w:hAnsi="Arial" w:cs="Arial"/>
                <w:color w:val="000000"/>
              </w:rPr>
            </w:pPr>
            <w:r w:rsidRPr="000A15EB">
              <w:rPr>
                <w:rFonts w:ascii="Arial" w:hAnsi="Arial" w:cs="Arial"/>
                <w:color w:val="000000"/>
              </w:rPr>
              <w:t>1.96×10</w:t>
            </w:r>
            <w:r w:rsidRPr="000A15EB">
              <w:rPr>
                <w:rFonts w:ascii="Arial" w:hAnsi="Arial" w:cs="Arial"/>
                <w:color w:val="000000"/>
                <w:vertAlign w:val="superscript"/>
              </w:rPr>
              <w:t>5</w:t>
            </w:r>
          </w:p>
          <w:p w14:paraId="212F5025" w14:textId="77777777" w:rsidR="00957A47" w:rsidRPr="000A15EB" w:rsidRDefault="00957A47" w:rsidP="00993EBC">
            <w:pPr>
              <w:jc w:val="center"/>
              <w:rPr>
                <w:rFonts w:ascii="Arial" w:hAnsi="Arial" w:cs="Arial"/>
                <w:color w:val="000000"/>
              </w:rPr>
            </w:pPr>
            <w:r w:rsidRPr="000A15EB">
              <w:rPr>
                <w:rFonts w:ascii="Arial" w:hAnsi="Arial" w:cs="Arial"/>
                <w:color w:val="000000"/>
              </w:rPr>
              <w:t xml:space="preserve"> (470.86)</w:t>
            </w:r>
          </w:p>
        </w:tc>
        <w:tc>
          <w:tcPr>
            <w:tcW w:w="1710" w:type="dxa"/>
            <w:shd w:val="clear" w:color="auto" w:fill="auto"/>
            <w:noWrap/>
            <w:hideMark/>
          </w:tcPr>
          <w:p w14:paraId="2F2253F0" w14:textId="77777777" w:rsidR="00957A47" w:rsidRPr="000A15EB" w:rsidRDefault="00957A47" w:rsidP="00993EBC">
            <w:pPr>
              <w:jc w:val="center"/>
              <w:rPr>
                <w:rFonts w:ascii="Arial" w:hAnsi="Arial" w:cs="Arial"/>
                <w:color w:val="000000"/>
              </w:rPr>
            </w:pPr>
            <w:r w:rsidRPr="000A15EB">
              <w:rPr>
                <w:rFonts w:ascii="Arial" w:hAnsi="Arial" w:cs="Arial"/>
                <w:color w:val="000000"/>
              </w:rPr>
              <w:t>8.15×10</w:t>
            </w:r>
            <w:r w:rsidRPr="000A15EB">
              <w:rPr>
                <w:rFonts w:ascii="Arial" w:hAnsi="Arial" w:cs="Arial"/>
                <w:color w:val="000000"/>
                <w:vertAlign w:val="superscript"/>
              </w:rPr>
              <w:t>4</w:t>
            </w:r>
          </w:p>
          <w:p w14:paraId="52FAF661" w14:textId="77777777" w:rsidR="00957A47" w:rsidRPr="000A15EB" w:rsidRDefault="00957A47" w:rsidP="00993EBC">
            <w:pPr>
              <w:jc w:val="center"/>
              <w:rPr>
                <w:rFonts w:ascii="Arial" w:hAnsi="Arial" w:cs="Arial"/>
                <w:color w:val="000000"/>
              </w:rPr>
            </w:pPr>
            <w:r w:rsidRPr="000A15EB">
              <w:rPr>
                <w:rFonts w:ascii="Arial" w:hAnsi="Arial" w:cs="Arial"/>
                <w:color w:val="000000"/>
              </w:rPr>
              <w:t xml:space="preserve"> (195.86)</w:t>
            </w:r>
          </w:p>
        </w:tc>
        <w:tc>
          <w:tcPr>
            <w:tcW w:w="1800" w:type="dxa"/>
            <w:vMerge/>
            <w:shd w:val="clear" w:color="auto" w:fill="auto"/>
            <w:noWrap/>
            <w:hideMark/>
          </w:tcPr>
          <w:p w14:paraId="00CAB910" w14:textId="77777777" w:rsidR="00957A47" w:rsidRPr="000A15EB" w:rsidRDefault="00957A47" w:rsidP="00993EBC">
            <w:pPr>
              <w:jc w:val="center"/>
              <w:rPr>
                <w:rFonts w:ascii="Arial" w:hAnsi="Arial" w:cs="Arial"/>
                <w:color w:val="000000"/>
              </w:rPr>
            </w:pPr>
          </w:p>
        </w:tc>
        <w:tc>
          <w:tcPr>
            <w:tcW w:w="1980" w:type="dxa"/>
            <w:vMerge/>
            <w:shd w:val="clear" w:color="auto" w:fill="auto"/>
            <w:noWrap/>
            <w:hideMark/>
          </w:tcPr>
          <w:p w14:paraId="7C2A5BC6" w14:textId="77777777" w:rsidR="00957A47" w:rsidRPr="000A15EB" w:rsidRDefault="00957A47" w:rsidP="00993EBC">
            <w:pPr>
              <w:jc w:val="center"/>
              <w:rPr>
                <w:rFonts w:ascii="Arial" w:hAnsi="Arial" w:cs="Arial"/>
                <w:color w:val="000000"/>
              </w:rPr>
            </w:pPr>
          </w:p>
        </w:tc>
      </w:tr>
      <w:tr w:rsidR="00957A47" w:rsidRPr="000A15EB" w14:paraId="53D66841" w14:textId="77777777" w:rsidTr="00C60D09">
        <w:trPr>
          <w:trHeight w:val="80"/>
        </w:trPr>
        <w:tc>
          <w:tcPr>
            <w:tcW w:w="1689" w:type="dxa"/>
            <w:shd w:val="clear" w:color="auto" w:fill="auto"/>
            <w:noWrap/>
            <w:hideMark/>
          </w:tcPr>
          <w:p w14:paraId="739126D5" w14:textId="77777777" w:rsidR="00957A47" w:rsidRPr="000A15EB" w:rsidRDefault="00957A47" w:rsidP="00993EBC">
            <w:pPr>
              <w:jc w:val="center"/>
              <w:rPr>
                <w:rFonts w:ascii="Arial" w:hAnsi="Arial" w:cs="Arial"/>
                <w:color w:val="000000"/>
              </w:rPr>
            </w:pPr>
          </w:p>
        </w:tc>
        <w:tc>
          <w:tcPr>
            <w:tcW w:w="1026" w:type="dxa"/>
            <w:shd w:val="clear" w:color="auto" w:fill="auto"/>
            <w:noWrap/>
            <w:hideMark/>
          </w:tcPr>
          <w:p w14:paraId="228BA3A1" w14:textId="77777777" w:rsidR="00957A47" w:rsidRPr="000A15EB" w:rsidRDefault="00957A47" w:rsidP="00993EBC">
            <w:pPr>
              <w:jc w:val="center"/>
              <w:rPr>
                <w:rFonts w:ascii="Arial" w:hAnsi="Arial" w:cs="Arial"/>
                <w:color w:val="000000"/>
              </w:rPr>
            </w:pPr>
          </w:p>
        </w:tc>
        <w:tc>
          <w:tcPr>
            <w:tcW w:w="1170" w:type="dxa"/>
            <w:shd w:val="clear" w:color="auto" w:fill="auto"/>
            <w:noWrap/>
            <w:hideMark/>
          </w:tcPr>
          <w:p w14:paraId="62112E7A" w14:textId="77777777" w:rsidR="00957A47" w:rsidRPr="000A15EB" w:rsidRDefault="00957A47" w:rsidP="00993EBC">
            <w:pPr>
              <w:jc w:val="center"/>
              <w:rPr>
                <w:rFonts w:ascii="Arial" w:hAnsi="Arial" w:cs="Arial"/>
                <w:color w:val="000000"/>
              </w:rPr>
            </w:pPr>
          </w:p>
        </w:tc>
        <w:tc>
          <w:tcPr>
            <w:tcW w:w="1710" w:type="dxa"/>
            <w:shd w:val="clear" w:color="auto" w:fill="auto"/>
            <w:noWrap/>
            <w:hideMark/>
          </w:tcPr>
          <w:p w14:paraId="4830FA1A" w14:textId="77777777" w:rsidR="00957A47" w:rsidRPr="000A15EB" w:rsidRDefault="00957A47" w:rsidP="00993EBC">
            <w:pPr>
              <w:jc w:val="center"/>
              <w:rPr>
                <w:rFonts w:ascii="Arial" w:hAnsi="Arial" w:cs="Arial"/>
                <w:color w:val="000000"/>
              </w:rPr>
            </w:pPr>
          </w:p>
        </w:tc>
        <w:tc>
          <w:tcPr>
            <w:tcW w:w="1800" w:type="dxa"/>
            <w:shd w:val="clear" w:color="auto" w:fill="auto"/>
            <w:noWrap/>
            <w:hideMark/>
          </w:tcPr>
          <w:p w14:paraId="19F793FC" w14:textId="77777777" w:rsidR="00957A47" w:rsidRPr="000A15EB" w:rsidRDefault="00957A47" w:rsidP="00993EBC">
            <w:pPr>
              <w:jc w:val="center"/>
              <w:rPr>
                <w:rFonts w:ascii="Arial" w:hAnsi="Arial" w:cs="Arial"/>
                <w:color w:val="000000"/>
              </w:rPr>
            </w:pPr>
          </w:p>
        </w:tc>
        <w:tc>
          <w:tcPr>
            <w:tcW w:w="1980" w:type="dxa"/>
            <w:shd w:val="clear" w:color="auto" w:fill="auto"/>
            <w:noWrap/>
            <w:hideMark/>
          </w:tcPr>
          <w:p w14:paraId="49F4EA89" w14:textId="77777777" w:rsidR="00957A47" w:rsidRPr="000A15EB" w:rsidRDefault="00957A47" w:rsidP="00993EBC">
            <w:pPr>
              <w:jc w:val="center"/>
              <w:rPr>
                <w:rFonts w:ascii="Arial" w:hAnsi="Arial" w:cs="Arial"/>
                <w:color w:val="000000"/>
              </w:rPr>
            </w:pPr>
          </w:p>
        </w:tc>
      </w:tr>
      <w:tr w:rsidR="00957A47" w:rsidRPr="000A15EB" w14:paraId="6F36845A" w14:textId="77777777" w:rsidTr="00C60D09">
        <w:trPr>
          <w:trHeight w:val="430"/>
        </w:trPr>
        <w:tc>
          <w:tcPr>
            <w:tcW w:w="5595" w:type="dxa"/>
            <w:gridSpan w:val="4"/>
            <w:tcBorders>
              <w:bottom w:val="single" w:sz="4" w:space="0" w:color="auto"/>
            </w:tcBorders>
            <w:shd w:val="clear" w:color="auto" w:fill="auto"/>
            <w:noWrap/>
            <w:hideMark/>
          </w:tcPr>
          <w:p w14:paraId="636A6153" w14:textId="77777777" w:rsidR="00957A47" w:rsidRPr="000A15EB" w:rsidRDefault="00957A47" w:rsidP="00993EBC">
            <w:pPr>
              <w:jc w:val="center"/>
              <w:rPr>
                <w:rFonts w:ascii="Arial" w:hAnsi="Arial" w:cs="Arial"/>
                <w:color w:val="000000"/>
              </w:rPr>
            </w:pPr>
            <w:r w:rsidRPr="000A15EB">
              <w:rPr>
                <w:rFonts w:ascii="Arial" w:hAnsi="Arial" w:cs="Arial"/>
                <w:color w:val="000000"/>
              </w:rPr>
              <w:t>Total</w:t>
            </w:r>
          </w:p>
        </w:tc>
        <w:tc>
          <w:tcPr>
            <w:tcW w:w="1800" w:type="dxa"/>
            <w:tcBorders>
              <w:bottom w:val="single" w:sz="4" w:space="0" w:color="auto"/>
            </w:tcBorders>
            <w:shd w:val="clear" w:color="auto" w:fill="auto"/>
            <w:noWrap/>
            <w:hideMark/>
          </w:tcPr>
          <w:p w14:paraId="03249395" w14:textId="77777777" w:rsidR="00957A47" w:rsidRPr="000A15EB" w:rsidRDefault="00957A47" w:rsidP="00993EBC">
            <w:pPr>
              <w:jc w:val="center"/>
              <w:rPr>
                <w:rFonts w:ascii="Arial" w:hAnsi="Arial" w:cs="Arial"/>
                <w:color w:val="000000"/>
              </w:rPr>
            </w:pPr>
            <w:r w:rsidRPr="000A15EB">
              <w:rPr>
                <w:rFonts w:ascii="Arial" w:hAnsi="Arial" w:cs="Arial"/>
                <w:color w:val="000000"/>
              </w:rPr>
              <w:t>2.21×10</w:t>
            </w:r>
            <w:r w:rsidRPr="000A15EB">
              <w:rPr>
                <w:rFonts w:ascii="Arial" w:hAnsi="Arial" w:cs="Arial"/>
                <w:color w:val="000000"/>
                <w:vertAlign w:val="superscript"/>
              </w:rPr>
              <w:t>6</w:t>
            </w:r>
          </w:p>
          <w:p w14:paraId="2D3E7A38" w14:textId="77777777" w:rsidR="00957A47" w:rsidRPr="000A15EB" w:rsidRDefault="00957A47" w:rsidP="00993EBC">
            <w:pPr>
              <w:jc w:val="center"/>
              <w:rPr>
                <w:rFonts w:ascii="Arial" w:hAnsi="Arial" w:cs="Arial"/>
                <w:color w:val="000000"/>
              </w:rPr>
            </w:pPr>
            <w:r w:rsidRPr="000A15EB">
              <w:rPr>
                <w:rFonts w:ascii="Arial" w:hAnsi="Arial" w:cs="Arial"/>
                <w:color w:val="000000"/>
              </w:rPr>
              <w:t>(534.12)</w:t>
            </w:r>
          </w:p>
        </w:tc>
        <w:tc>
          <w:tcPr>
            <w:tcW w:w="1980" w:type="dxa"/>
            <w:tcBorders>
              <w:bottom w:val="single" w:sz="4" w:space="0" w:color="auto"/>
            </w:tcBorders>
            <w:shd w:val="clear" w:color="auto" w:fill="auto"/>
            <w:noWrap/>
            <w:hideMark/>
          </w:tcPr>
          <w:p w14:paraId="50E38DF0" w14:textId="77777777" w:rsidR="00957A47" w:rsidRPr="000A15EB" w:rsidRDefault="00957A47" w:rsidP="00993EBC">
            <w:pPr>
              <w:jc w:val="center"/>
              <w:rPr>
                <w:rFonts w:ascii="Arial" w:hAnsi="Arial" w:cs="Arial"/>
                <w:color w:val="000000"/>
              </w:rPr>
            </w:pPr>
            <w:r w:rsidRPr="000A15EB">
              <w:rPr>
                <w:rFonts w:ascii="Arial" w:hAnsi="Arial" w:cs="Arial"/>
                <w:color w:val="000000"/>
              </w:rPr>
              <w:t>9.34×10</w:t>
            </w:r>
            <w:r w:rsidRPr="000A15EB">
              <w:rPr>
                <w:rFonts w:ascii="Arial" w:hAnsi="Arial" w:cs="Arial"/>
                <w:color w:val="000000"/>
                <w:vertAlign w:val="superscript"/>
              </w:rPr>
              <w:t>5</w:t>
            </w:r>
          </w:p>
          <w:p w14:paraId="44C907A1" w14:textId="77777777" w:rsidR="00957A47" w:rsidRPr="000A15EB" w:rsidRDefault="00957A47" w:rsidP="00993EBC">
            <w:pPr>
              <w:jc w:val="center"/>
              <w:rPr>
                <w:rFonts w:ascii="Arial" w:hAnsi="Arial" w:cs="Arial"/>
                <w:color w:val="000000"/>
              </w:rPr>
            </w:pPr>
            <w:r w:rsidRPr="000A15EB">
              <w:rPr>
                <w:rFonts w:ascii="Arial" w:hAnsi="Arial" w:cs="Arial"/>
                <w:color w:val="000000"/>
              </w:rPr>
              <w:t>(225.59)</w:t>
            </w:r>
          </w:p>
        </w:tc>
      </w:tr>
    </w:tbl>
    <w:p w14:paraId="19805ADF" w14:textId="77777777" w:rsidR="00957A47" w:rsidRPr="000A15EB" w:rsidRDefault="00957A47" w:rsidP="003B0EBA">
      <w:pPr>
        <w:pStyle w:val="ListParagraph"/>
        <w:autoSpaceDE w:val="0"/>
        <w:autoSpaceDN w:val="0"/>
        <w:adjustRightInd w:val="0"/>
        <w:spacing w:line="240" w:lineRule="auto"/>
        <w:ind w:left="0"/>
        <w:rPr>
          <w:rFonts w:ascii="Arial" w:hAnsi="Arial" w:cs="Arial"/>
          <w:sz w:val="20"/>
          <w:szCs w:val="20"/>
        </w:rPr>
      </w:pPr>
      <w:r w:rsidRPr="000A15EB">
        <w:rPr>
          <w:rFonts w:ascii="Arial" w:hAnsi="Arial" w:cs="Arial"/>
          <w:sz w:val="20"/>
          <w:szCs w:val="20"/>
        </w:rPr>
        <w:t>*Values in parenthesis on per hectare basis</w:t>
      </w:r>
    </w:p>
    <w:p w14:paraId="6C2ADF52" w14:textId="77777777" w:rsidR="00957A47" w:rsidRPr="000A15EB" w:rsidRDefault="00957A47" w:rsidP="003B0EBA">
      <w:pPr>
        <w:ind w:firstLine="729"/>
        <w:jc w:val="both"/>
        <w:rPr>
          <w:rFonts w:ascii="Arial" w:hAnsi="Arial" w:cs="Arial"/>
        </w:rPr>
      </w:pPr>
      <w:r w:rsidRPr="000A15EB">
        <w:rPr>
          <w:rFonts w:ascii="Arial" w:hAnsi="Arial" w:cs="Arial"/>
        </w:rPr>
        <w:t xml:space="preserve">The distribution of volume and carbon stock in various ranges of </w:t>
      </w:r>
      <w:proofErr w:type="spellStart"/>
      <w:r w:rsidRPr="000A15EB">
        <w:rPr>
          <w:rFonts w:ascii="Arial" w:hAnsi="Arial" w:cs="Arial"/>
        </w:rPr>
        <w:t>Rajgarh</w:t>
      </w:r>
      <w:proofErr w:type="spellEnd"/>
      <w:r w:rsidRPr="000A15EB">
        <w:rPr>
          <w:rFonts w:ascii="Arial" w:hAnsi="Arial" w:cs="Arial"/>
        </w:rPr>
        <w:t xml:space="preserve"> Forest Division those fall under Deodar-</w:t>
      </w:r>
      <w:proofErr w:type="spellStart"/>
      <w:r w:rsidRPr="000A15EB">
        <w:rPr>
          <w:rFonts w:ascii="Arial" w:hAnsi="Arial" w:cs="Arial"/>
        </w:rPr>
        <w:t>kail</w:t>
      </w:r>
      <w:proofErr w:type="spellEnd"/>
      <w:r w:rsidRPr="000A15EB">
        <w:rPr>
          <w:rFonts w:ascii="Arial" w:hAnsi="Arial" w:cs="Arial"/>
        </w:rPr>
        <w:t xml:space="preserve"> PB I was as: maximum volume (</w:t>
      </w:r>
      <w:r w:rsidRPr="000A15EB">
        <w:rPr>
          <w:rFonts w:ascii="Arial" w:hAnsi="Arial" w:cs="Arial"/>
          <w:color w:val="000000"/>
        </w:rPr>
        <w:t>8.97×</w:t>
      </w:r>
      <w:proofErr w:type="gramStart"/>
      <w:r w:rsidRPr="000A15EB">
        <w:rPr>
          <w:rFonts w:ascii="Arial" w:hAnsi="Arial" w:cs="Arial"/>
          <w:color w:val="000000"/>
        </w:rPr>
        <w:t>10</w:t>
      </w:r>
      <w:r w:rsidRPr="000A15EB">
        <w:rPr>
          <w:rFonts w:ascii="Arial" w:hAnsi="Arial" w:cs="Arial"/>
          <w:color w:val="000000"/>
          <w:vertAlign w:val="superscript"/>
        </w:rPr>
        <w:t>5</w:t>
      </w:r>
      <w:r w:rsidRPr="000A15EB">
        <w:rPr>
          <w:rFonts w:ascii="Arial" w:hAnsi="Arial" w:cs="Arial"/>
          <w:color w:val="000000"/>
        </w:rPr>
        <w:t xml:space="preserve"> </w:t>
      </w:r>
      <w:r w:rsidRPr="000A15EB">
        <w:rPr>
          <w:rFonts w:ascii="Arial" w:hAnsi="Arial" w:cs="Arial"/>
        </w:rPr>
        <w:t xml:space="preserve"> m</w:t>
      </w:r>
      <w:proofErr w:type="gramEnd"/>
      <w:r w:rsidRPr="000A15EB">
        <w:rPr>
          <w:rFonts w:ascii="Arial" w:hAnsi="Arial" w:cs="Arial"/>
          <w:vertAlign w:val="superscript"/>
        </w:rPr>
        <w:t>3</w:t>
      </w:r>
      <w:r w:rsidRPr="000A15EB">
        <w:rPr>
          <w:rFonts w:ascii="Arial" w:hAnsi="Arial" w:cs="Arial"/>
        </w:rPr>
        <w:t>) and carbon stock (</w:t>
      </w:r>
      <w:r w:rsidRPr="000A15EB">
        <w:rPr>
          <w:rFonts w:ascii="Arial" w:hAnsi="Arial" w:cs="Arial"/>
          <w:color w:val="000000"/>
        </w:rPr>
        <w:t>3.52×10</w:t>
      </w:r>
      <w:r w:rsidRPr="000A15EB">
        <w:rPr>
          <w:rFonts w:ascii="Arial" w:hAnsi="Arial" w:cs="Arial"/>
          <w:color w:val="000000"/>
          <w:vertAlign w:val="superscript"/>
        </w:rPr>
        <w:t>5</w:t>
      </w:r>
      <w:r w:rsidRPr="000A15EB">
        <w:rPr>
          <w:rFonts w:ascii="Arial" w:hAnsi="Arial" w:cs="Arial"/>
          <w:color w:val="000000"/>
        </w:rPr>
        <w:t xml:space="preserve"> </w:t>
      </w:r>
      <w:r w:rsidRPr="000A15EB">
        <w:rPr>
          <w:rFonts w:ascii="Arial" w:hAnsi="Arial" w:cs="Arial"/>
        </w:rPr>
        <w:t xml:space="preserve">t) existed in </w:t>
      </w:r>
      <w:proofErr w:type="spellStart"/>
      <w:r w:rsidRPr="000A15EB">
        <w:rPr>
          <w:rFonts w:ascii="Arial" w:hAnsi="Arial" w:cs="Arial"/>
        </w:rPr>
        <w:t>Habban</w:t>
      </w:r>
      <w:proofErr w:type="spellEnd"/>
      <w:r w:rsidRPr="000A15EB">
        <w:rPr>
          <w:rFonts w:ascii="Arial" w:hAnsi="Arial" w:cs="Arial"/>
        </w:rPr>
        <w:t xml:space="preserve"> followed by </w:t>
      </w:r>
      <w:proofErr w:type="spellStart"/>
      <w:r w:rsidRPr="000A15EB">
        <w:rPr>
          <w:rFonts w:ascii="Arial" w:hAnsi="Arial" w:cs="Arial"/>
        </w:rPr>
        <w:t>Rajgarh</w:t>
      </w:r>
      <w:proofErr w:type="spellEnd"/>
      <w:r w:rsidRPr="000A15EB">
        <w:rPr>
          <w:rFonts w:ascii="Arial" w:hAnsi="Arial" w:cs="Arial"/>
        </w:rPr>
        <w:t xml:space="preserve"> (</w:t>
      </w:r>
      <w:r w:rsidRPr="000A15EB">
        <w:rPr>
          <w:rFonts w:ascii="Arial" w:hAnsi="Arial" w:cs="Arial"/>
          <w:color w:val="000000"/>
        </w:rPr>
        <w:t>7.16×10</w:t>
      </w:r>
      <w:r w:rsidRPr="000A15EB">
        <w:rPr>
          <w:rFonts w:ascii="Arial" w:hAnsi="Arial" w:cs="Arial"/>
          <w:color w:val="000000"/>
          <w:vertAlign w:val="superscript"/>
        </w:rPr>
        <w:t>3</w:t>
      </w:r>
      <w:r w:rsidRPr="000A15EB">
        <w:rPr>
          <w:rFonts w:ascii="Arial" w:hAnsi="Arial" w:cs="Arial"/>
          <w:color w:val="000000"/>
        </w:rPr>
        <w:t xml:space="preserve">  </w:t>
      </w:r>
      <w:r w:rsidRPr="000A15EB">
        <w:rPr>
          <w:rFonts w:ascii="Arial" w:hAnsi="Arial" w:cs="Arial"/>
        </w:rPr>
        <w:t>m</w:t>
      </w:r>
      <w:r w:rsidRPr="000A15EB">
        <w:rPr>
          <w:rFonts w:ascii="Arial" w:hAnsi="Arial" w:cs="Arial"/>
          <w:vertAlign w:val="superscript"/>
        </w:rPr>
        <w:t>3</w:t>
      </w:r>
      <w:r w:rsidRPr="000A15EB">
        <w:rPr>
          <w:rFonts w:ascii="Arial" w:hAnsi="Arial" w:cs="Arial"/>
        </w:rPr>
        <w:t xml:space="preserve"> &amp; </w:t>
      </w:r>
      <w:r w:rsidRPr="000A15EB">
        <w:rPr>
          <w:rFonts w:ascii="Arial" w:hAnsi="Arial" w:cs="Arial"/>
          <w:color w:val="000000"/>
        </w:rPr>
        <w:t>3.36×10</w:t>
      </w:r>
      <w:r w:rsidRPr="000A15EB">
        <w:rPr>
          <w:rFonts w:ascii="Arial" w:hAnsi="Arial" w:cs="Arial"/>
          <w:color w:val="000000"/>
          <w:vertAlign w:val="superscript"/>
        </w:rPr>
        <w:t>3</w:t>
      </w:r>
      <w:r w:rsidRPr="000A15EB">
        <w:rPr>
          <w:rFonts w:ascii="Arial" w:hAnsi="Arial" w:cs="Arial"/>
          <w:color w:val="000000"/>
        </w:rPr>
        <w:t xml:space="preserve"> </w:t>
      </w:r>
      <w:r w:rsidRPr="000A15EB">
        <w:rPr>
          <w:rFonts w:ascii="Arial" w:hAnsi="Arial" w:cs="Arial"/>
        </w:rPr>
        <w:t xml:space="preserve"> t), respectively. On per hectare basis, the maximum volume and carbon stock existed in </w:t>
      </w:r>
      <w:proofErr w:type="spellStart"/>
      <w:r w:rsidRPr="000A15EB">
        <w:rPr>
          <w:rFonts w:ascii="Arial" w:hAnsi="Arial" w:cs="Arial"/>
        </w:rPr>
        <w:t>Habban</w:t>
      </w:r>
      <w:proofErr w:type="spellEnd"/>
      <w:r w:rsidRPr="000A15EB">
        <w:rPr>
          <w:rFonts w:ascii="Arial" w:hAnsi="Arial" w:cs="Arial"/>
        </w:rPr>
        <w:t xml:space="preserve"> (</w:t>
      </w:r>
      <w:r w:rsidRPr="000A15EB">
        <w:rPr>
          <w:rFonts w:ascii="Arial" w:hAnsi="Arial" w:cs="Arial"/>
          <w:color w:val="000000"/>
        </w:rPr>
        <w:t xml:space="preserve">703.95 </w:t>
      </w:r>
      <w:r w:rsidRPr="000A15EB">
        <w:rPr>
          <w:rFonts w:ascii="Arial" w:hAnsi="Arial" w:cs="Arial"/>
        </w:rPr>
        <w:t>m</w:t>
      </w:r>
      <w:r w:rsidRPr="000A15EB">
        <w:rPr>
          <w:rFonts w:ascii="Arial" w:hAnsi="Arial" w:cs="Arial"/>
          <w:vertAlign w:val="superscript"/>
        </w:rPr>
        <w:t>3</w:t>
      </w:r>
      <w:r w:rsidRPr="000A15EB">
        <w:rPr>
          <w:rFonts w:ascii="Arial" w:hAnsi="Arial" w:cs="Arial"/>
        </w:rPr>
        <w:t xml:space="preserve"> ha</w:t>
      </w:r>
      <w:r w:rsidRPr="000A15EB">
        <w:rPr>
          <w:rFonts w:ascii="Arial" w:hAnsi="Arial" w:cs="Arial"/>
          <w:vertAlign w:val="superscript"/>
        </w:rPr>
        <w:t>-</w:t>
      </w:r>
      <w:proofErr w:type="gramStart"/>
      <w:r w:rsidRPr="000A15EB">
        <w:rPr>
          <w:rFonts w:ascii="Arial" w:hAnsi="Arial" w:cs="Arial"/>
          <w:vertAlign w:val="superscript"/>
        </w:rPr>
        <w:t>1</w:t>
      </w:r>
      <w:r w:rsidRPr="000A15EB">
        <w:rPr>
          <w:rFonts w:ascii="Arial" w:hAnsi="Arial" w:cs="Arial"/>
        </w:rPr>
        <w:t xml:space="preserve">  &amp;</w:t>
      </w:r>
      <w:proofErr w:type="gramEnd"/>
      <w:r w:rsidRPr="000A15EB">
        <w:rPr>
          <w:rFonts w:ascii="Arial" w:hAnsi="Arial" w:cs="Arial"/>
        </w:rPr>
        <w:t xml:space="preserve"> </w:t>
      </w:r>
      <w:r w:rsidRPr="000A15EB">
        <w:rPr>
          <w:rFonts w:ascii="Arial" w:hAnsi="Arial" w:cs="Arial"/>
          <w:color w:val="000000"/>
        </w:rPr>
        <w:t>276.16 t</w:t>
      </w:r>
      <w:r w:rsidRPr="000A15EB">
        <w:rPr>
          <w:rFonts w:ascii="Arial" w:hAnsi="Arial" w:cs="Arial"/>
        </w:rPr>
        <w:t xml:space="preserve"> ha</w:t>
      </w:r>
      <w:r w:rsidRPr="000A15EB">
        <w:rPr>
          <w:rFonts w:ascii="Arial" w:hAnsi="Arial" w:cs="Arial"/>
          <w:vertAlign w:val="superscript"/>
        </w:rPr>
        <w:t>-1</w:t>
      </w:r>
      <w:r w:rsidRPr="000A15EB">
        <w:rPr>
          <w:rFonts w:ascii="Arial" w:hAnsi="Arial" w:cs="Arial"/>
        </w:rPr>
        <w:t xml:space="preserve">) and minimum in </w:t>
      </w:r>
      <w:proofErr w:type="spellStart"/>
      <w:r w:rsidRPr="000A15EB">
        <w:rPr>
          <w:rFonts w:ascii="Arial" w:hAnsi="Arial" w:cs="Arial"/>
        </w:rPr>
        <w:t>Rajgarh</w:t>
      </w:r>
      <w:proofErr w:type="spellEnd"/>
      <w:r w:rsidRPr="000A15EB">
        <w:rPr>
          <w:rFonts w:ascii="Arial" w:hAnsi="Arial" w:cs="Arial"/>
        </w:rPr>
        <w:t xml:space="preserve"> (</w:t>
      </w:r>
      <w:r w:rsidRPr="000A15EB">
        <w:rPr>
          <w:rFonts w:ascii="Arial" w:hAnsi="Arial" w:cs="Arial"/>
          <w:color w:val="000000"/>
        </w:rPr>
        <w:t xml:space="preserve">176.48 </w:t>
      </w:r>
      <w:r w:rsidRPr="000A15EB">
        <w:rPr>
          <w:rFonts w:ascii="Arial" w:hAnsi="Arial" w:cs="Arial"/>
        </w:rPr>
        <w:t>m</w:t>
      </w:r>
      <w:r w:rsidRPr="000A15EB">
        <w:rPr>
          <w:rFonts w:ascii="Arial" w:hAnsi="Arial" w:cs="Arial"/>
          <w:vertAlign w:val="superscript"/>
        </w:rPr>
        <w:t>3</w:t>
      </w:r>
      <w:r w:rsidRPr="000A15EB">
        <w:rPr>
          <w:rFonts w:ascii="Arial" w:hAnsi="Arial" w:cs="Arial"/>
        </w:rPr>
        <w:t xml:space="preserve"> ha</w:t>
      </w:r>
      <w:r w:rsidRPr="000A15EB">
        <w:rPr>
          <w:rFonts w:ascii="Arial" w:hAnsi="Arial" w:cs="Arial"/>
          <w:vertAlign w:val="superscript"/>
        </w:rPr>
        <w:t>-1</w:t>
      </w:r>
      <w:r w:rsidRPr="000A15EB">
        <w:rPr>
          <w:rFonts w:ascii="Arial" w:hAnsi="Arial" w:cs="Arial"/>
        </w:rPr>
        <w:t xml:space="preserve">  &amp; </w:t>
      </w:r>
      <w:r w:rsidRPr="000A15EB">
        <w:rPr>
          <w:rFonts w:ascii="Arial" w:hAnsi="Arial" w:cs="Arial"/>
          <w:color w:val="000000"/>
        </w:rPr>
        <w:t>82.89 t</w:t>
      </w:r>
      <w:r w:rsidRPr="000A15EB">
        <w:rPr>
          <w:rFonts w:ascii="Arial" w:hAnsi="Arial" w:cs="Arial"/>
        </w:rPr>
        <w:t xml:space="preserve"> ha</w:t>
      </w:r>
      <w:r w:rsidRPr="000A15EB">
        <w:rPr>
          <w:rFonts w:ascii="Arial" w:hAnsi="Arial" w:cs="Arial"/>
          <w:vertAlign w:val="superscript"/>
        </w:rPr>
        <w:t>-1</w:t>
      </w:r>
      <w:r w:rsidR="003B0EBA" w:rsidRPr="000A15EB">
        <w:rPr>
          <w:rFonts w:ascii="Arial" w:hAnsi="Arial" w:cs="Arial"/>
        </w:rPr>
        <w:t xml:space="preserve">), respectively (Table </w:t>
      </w:r>
      <w:r w:rsidRPr="000A15EB">
        <w:rPr>
          <w:rFonts w:ascii="Arial" w:hAnsi="Arial" w:cs="Arial"/>
        </w:rPr>
        <w:t>6).</w:t>
      </w:r>
    </w:p>
    <w:p w14:paraId="43C6437A" w14:textId="77777777" w:rsidR="00957A47" w:rsidRPr="000A15EB" w:rsidRDefault="00957A47" w:rsidP="00993EBC">
      <w:pPr>
        <w:ind w:firstLine="720"/>
        <w:jc w:val="both"/>
        <w:rPr>
          <w:rFonts w:ascii="Arial" w:hAnsi="Arial" w:cs="Arial"/>
          <w:color w:val="000000"/>
        </w:rPr>
      </w:pPr>
      <w:r w:rsidRPr="000A15EB">
        <w:rPr>
          <w:rFonts w:ascii="Arial" w:hAnsi="Arial" w:cs="Arial"/>
        </w:rPr>
        <w:t>In Periodic Block Un-allotted, maximum volume (</w:t>
      </w:r>
      <w:r w:rsidRPr="000A15EB">
        <w:rPr>
          <w:rFonts w:ascii="Arial" w:hAnsi="Arial" w:cs="Arial"/>
          <w:color w:val="000000"/>
        </w:rPr>
        <w:t>1.11×10</w:t>
      </w:r>
      <w:r w:rsidRPr="000A15EB">
        <w:rPr>
          <w:rFonts w:ascii="Arial" w:hAnsi="Arial" w:cs="Arial"/>
          <w:color w:val="000000"/>
          <w:vertAlign w:val="superscript"/>
        </w:rPr>
        <w:t xml:space="preserve">6 </w:t>
      </w:r>
      <w:r w:rsidRPr="000A15EB">
        <w:rPr>
          <w:rFonts w:ascii="Arial" w:hAnsi="Arial" w:cs="Arial"/>
        </w:rPr>
        <w:t>m</w:t>
      </w:r>
      <w:r w:rsidRPr="000A15EB">
        <w:rPr>
          <w:rFonts w:ascii="Arial" w:hAnsi="Arial" w:cs="Arial"/>
          <w:vertAlign w:val="superscript"/>
        </w:rPr>
        <w:t>3</w:t>
      </w:r>
      <w:r w:rsidRPr="000A15EB">
        <w:rPr>
          <w:rFonts w:ascii="Arial" w:hAnsi="Arial" w:cs="Arial"/>
        </w:rPr>
        <w:t>) and carbon stock (</w:t>
      </w:r>
      <w:r w:rsidRPr="000A15EB">
        <w:rPr>
          <w:rFonts w:ascii="Arial" w:hAnsi="Arial" w:cs="Arial"/>
          <w:color w:val="000000"/>
        </w:rPr>
        <w:t>4.97×10</w:t>
      </w:r>
      <w:r w:rsidRPr="000A15EB">
        <w:rPr>
          <w:rFonts w:ascii="Arial" w:hAnsi="Arial" w:cs="Arial"/>
          <w:color w:val="000000"/>
          <w:vertAlign w:val="superscript"/>
        </w:rPr>
        <w:t xml:space="preserve">5 </w:t>
      </w:r>
      <w:r w:rsidRPr="000A15EB">
        <w:rPr>
          <w:rFonts w:ascii="Arial" w:hAnsi="Arial" w:cs="Arial"/>
        </w:rPr>
        <w:t xml:space="preserve">t) existed in </w:t>
      </w:r>
      <w:proofErr w:type="spellStart"/>
      <w:r w:rsidRPr="000A15EB">
        <w:rPr>
          <w:rFonts w:ascii="Arial" w:hAnsi="Arial" w:cs="Arial"/>
        </w:rPr>
        <w:t>Habban</w:t>
      </w:r>
      <w:proofErr w:type="spellEnd"/>
      <w:r w:rsidRPr="000A15EB">
        <w:rPr>
          <w:rFonts w:ascii="Arial" w:hAnsi="Arial" w:cs="Arial"/>
        </w:rPr>
        <w:t xml:space="preserve"> followed by (</w:t>
      </w:r>
      <w:r w:rsidRPr="000A15EB">
        <w:rPr>
          <w:rFonts w:ascii="Arial" w:hAnsi="Arial" w:cs="Arial"/>
          <w:color w:val="000000"/>
        </w:rPr>
        <w:t>1.96×10</w:t>
      </w:r>
      <w:r w:rsidRPr="000A15EB">
        <w:rPr>
          <w:rFonts w:ascii="Arial" w:hAnsi="Arial" w:cs="Arial"/>
          <w:color w:val="000000"/>
          <w:vertAlign w:val="superscript"/>
        </w:rPr>
        <w:t xml:space="preserve">5 </w:t>
      </w:r>
      <w:r w:rsidRPr="000A15EB">
        <w:rPr>
          <w:rFonts w:ascii="Arial" w:hAnsi="Arial" w:cs="Arial"/>
        </w:rPr>
        <w:t>m</w:t>
      </w:r>
      <w:r w:rsidRPr="000A15EB">
        <w:rPr>
          <w:rFonts w:ascii="Arial" w:hAnsi="Arial" w:cs="Arial"/>
          <w:vertAlign w:val="superscript"/>
        </w:rPr>
        <w:t>3</w:t>
      </w:r>
      <w:r w:rsidRPr="000A15EB">
        <w:rPr>
          <w:rFonts w:ascii="Arial" w:hAnsi="Arial" w:cs="Arial"/>
        </w:rPr>
        <w:t xml:space="preserve"> &amp; </w:t>
      </w:r>
      <w:r w:rsidRPr="000A15EB">
        <w:rPr>
          <w:rFonts w:ascii="Arial" w:hAnsi="Arial" w:cs="Arial"/>
          <w:color w:val="000000"/>
        </w:rPr>
        <w:t>8.15×10</w:t>
      </w:r>
      <w:r w:rsidRPr="000A15EB">
        <w:rPr>
          <w:rFonts w:ascii="Arial" w:hAnsi="Arial" w:cs="Arial"/>
          <w:color w:val="000000"/>
          <w:vertAlign w:val="superscript"/>
        </w:rPr>
        <w:t>4</w:t>
      </w:r>
      <w:r w:rsidRPr="000A15EB">
        <w:rPr>
          <w:rFonts w:ascii="Arial" w:hAnsi="Arial" w:cs="Arial"/>
          <w:color w:val="000000"/>
        </w:rPr>
        <w:t xml:space="preserve"> </w:t>
      </w:r>
      <w:r w:rsidRPr="000A15EB">
        <w:rPr>
          <w:rFonts w:ascii="Arial" w:hAnsi="Arial" w:cs="Arial"/>
        </w:rPr>
        <w:t xml:space="preserve">t) by </w:t>
      </w:r>
      <w:proofErr w:type="spellStart"/>
      <w:r w:rsidRPr="000A15EB">
        <w:rPr>
          <w:rFonts w:ascii="Arial" w:hAnsi="Arial" w:cs="Arial"/>
        </w:rPr>
        <w:t>Rajgarh</w:t>
      </w:r>
      <w:proofErr w:type="spellEnd"/>
      <w:r w:rsidRPr="000A15EB">
        <w:rPr>
          <w:rFonts w:ascii="Arial" w:hAnsi="Arial" w:cs="Arial"/>
        </w:rPr>
        <w:t xml:space="preserve">, respectively. On per hectare basis, the maximum volume and carbon stock existed in </w:t>
      </w:r>
      <w:proofErr w:type="spellStart"/>
      <w:r w:rsidRPr="000A15EB">
        <w:rPr>
          <w:rFonts w:ascii="Arial" w:hAnsi="Arial" w:cs="Arial"/>
        </w:rPr>
        <w:t>Rajgarh</w:t>
      </w:r>
      <w:proofErr w:type="spellEnd"/>
      <w:r w:rsidRPr="000A15EB">
        <w:rPr>
          <w:rFonts w:ascii="Arial" w:hAnsi="Arial" w:cs="Arial"/>
        </w:rPr>
        <w:t xml:space="preserve"> (</w:t>
      </w:r>
      <w:r w:rsidRPr="000A15EB">
        <w:rPr>
          <w:rFonts w:ascii="Arial" w:hAnsi="Arial" w:cs="Arial"/>
          <w:color w:val="000000"/>
        </w:rPr>
        <w:t xml:space="preserve">470.86 </w:t>
      </w:r>
      <w:r w:rsidRPr="000A15EB">
        <w:rPr>
          <w:rFonts w:ascii="Arial" w:hAnsi="Arial" w:cs="Arial"/>
        </w:rPr>
        <w:t>m</w:t>
      </w:r>
      <w:r w:rsidRPr="000A15EB">
        <w:rPr>
          <w:rFonts w:ascii="Arial" w:hAnsi="Arial" w:cs="Arial"/>
          <w:vertAlign w:val="superscript"/>
        </w:rPr>
        <w:t>3</w:t>
      </w:r>
      <w:r w:rsidRPr="000A15EB">
        <w:rPr>
          <w:rFonts w:ascii="Arial" w:hAnsi="Arial" w:cs="Arial"/>
        </w:rPr>
        <w:t xml:space="preserve"> ha</w:t>
      </w:r>
      <w:r w:rsidRPr="000A15EB">
        <w:rPr>
          <w:rFonts w:ascii="Arial" w:hAnsi="Arial" w:cs="Arial"/>
          <w:vertAlign w:val="superscript"/>
        </w:rPr>
        <w:t>-1</w:t>
      </w:r>
      <w:r w:rsidRPr="000A15EB">
        <w:rPr>
          <w:rFonts w:ascii="Arial" w:hAnsi="Arial" w:cs="Arial"/>
        </w:rPr>
        <w:t xml:space="preserve"> &amp; </w:t>
      </w:r>
      <w:r w:rsidRPr="000A15EB">
        <w:rPr>
          <w:rFonts w:ascii="Arial" w:hAnsi="Arial" w:cs="Arial"/>
          <w:color w:val="000000"/>
        </w:rPr>
        <w:t>195.86 t</w:t>
      </w:r>
      <w:r w:rsidRPr="000A15EB">
        <w:rPr>
          <w:rFonts w:ascii="Arial" w:hAnsi="Arial" w:cs="Arial"/>
        </w:rPr>
        <w:t xml:space="preserve"> ha</w:t>
      </w:r>
      <w:r w:rsidRPr="000A15EB">
        <w:rPr>
          <w:rFonts w:ascii="Arial" w:hAnsi="Arial" w:cs="Arial"/>
          <w:vertAlign w:val="superscript"/>
        </w:rPr>
        <w:t>-1</w:t>
      </w:r>
      <w:r w:rsidRPr="000A15EB">
        <w:rPr>
          <w:rFonts w:ascii="Arial" w:hAnsi="Arial" w:cs="Arial"/>
        </w:rPr>
        <w:t>) and minimum (</w:t>
      </w:r>
      <w:r w:rsidRPr="000A15EB">
        <w:rPr>
          <w:rFonts w:ascii="Arial" w:hAnsi="Arial" w:cs="Arial"/>
          <w:color w:val="000000"/>
        </w:rPr>
        <w:t xml:space="preserve">461.24 </w:t>
      </w:r>
      <w:r w:rsidRPr="000A15EB">
        <w:rPr>
          <w:rFonts w:ascii="Arial" w:hAnsi="Arial" w:cs="Arial"/>
        </w:rPr>
        <w:t>m</w:t>
      </w:r>
      <w:r w:rsidRPr="000A15EB">
        <w:rPr>
          <w:rFonts w:ascii="Arial" w:hAnsi="Arial" w:cs="Arial"/>
          <w:vertAlign w:val="superscript"/>
        </w:rPr>
        <w:t>3</w:t>
      </w:r>
      <w:r w:rsidRPr="000A15EB">
        <w:rPr>
          <w:rFonts w:ascii="Arial" w:hAnsi="Arial" w:cs="Arial"/>
        </w:rPr>
        <w:t xml:space="preserve"> ha</w:t>
      </w:r>
      <w:r w:rsidRPr="000A15EB">
        <w:rPr>
          <w:rFonts w:ascii="Arial" w:hAnsi="Arial" w:cs="Arial"/>
          <w:vertAlign w:val="superscript"/>
        </w:rPr>
        <w:t>-1</w:t>
      </w:r>
      <w:r w:rsidRPr="000A15EB">
        <w:rPr>
          <w:rFonts w:ascii="Arial" w:hAnsi="Arial" w:cs="Arial"/>
        </w:rPr>
        <w:t xml:space="preserve"> &amp; </w:t>
      </w:r>
      <w:r w:rsidRPr="000A15EB">
        <w:rPr>
          <w:rFonts w:ascii="Arial" w:hAnsi="Arial" w:cs="Arial"/>
          <w:color w:val="000000"/>
        </w:rPr>
        <w:t>206.38 t</w:t>
      </w:r>
      <w:r w:rsidRPr="000A15EB">
        <w:rPr>
          <w:rFonts w:ascii="Arial" w:hAnsi="Arial" w:cs="Arial"/>
        </w:rPr>
        <w:t xml:space="preserve"> ha</w:t>
      </w:r>
      <w:r w:rsidRPr="000A15EB">
        <w:rPr>
          <w:rFonts w:ascii="Arial" w:hAnsi="Arial" w:cs="Arial"/>
          <w:vertAlign w:val="superscript"/>
        </w:rPr>
        <w:t>-1</w:t>
      </w:r>
      <w:r w:rsidRPr="000A15EB">
        <w:rPr>
          <w:rFonts w:ascii="Arial" w:hAnsi="Arial" w:cs="Arial"/>
        </w:rPr>
        <w:t xml:space="preserve">) </w:t>
      </w:r>
      <w:r w:rsidR="003B0EBA" w:rsidRPr="000A15EB">
        <w:rPr>
          <w:rFonts w:ascii="Arial" w:hAnsi="Arial" w:cs="Arial"/>
        </w:rPr>
        <w:t xml:space="preserve">in </w:t>
      </w:r>
      <w:proofErr w:type="spellStart"/>
      <w:r w:rsidR="003B0EBA" w:rsidRPr="000A15EB">
        <w:rPr>
          <w:rFonts w:ascii="Arial" w:hAnsi="Arial" w:cs="Arial"/>
        </w:rPr>
        <w:t>Habban</w:t>
      </w:r>
      <w:proofErr w:type="spellEnd"/>
      <w:r w:rsidR="003B0EBA" w:rsidRPr="000A15EB">
        <w:rPr>
          <w:rFonts w:ascii="Arial" w:hAnsi="Arial" w:cs="Arial"/>
        </w:rPr>
        <w:t xml:space="preserve">, respectively (Table </w:t>
      </w:r>
      <w:r w:rsidRPr="000A15EB">
        <w:rPr>
          <w:rFonts w:ascii="Arial" w:hAnsi="Arial" w:cs="Arial"/>
        </w:rPr>
        <w:t>6).</w:t>
      </w:r>
    </w:p>
    <w:p w14:paraId="28176E5F" w14:textId="77777777" w:rsidR="00A41B87" w:rsidRPr="000A15EB" w:rsidRDefault="00957A47" w:rsidP="007C0AD4">
      <w:pPr>
        <w:ind w:firstLine="720"/>
        <w:jc w:val="both"/>
        <w:rPr>
          <w:rFonts w:ascii="Arial" w:hAnsi="Arial" w:cs="Arial"/>
          <w:color w:val="000000" w:themeColor="text1"/>
        </w:rPr>
      </w:pPr>
      <w:r w:rsidRPr="000A15EB">
        <w:rPr>
          <w:rFonts w:ascii="Arial" w:hAnsi="Arial" w:cs="Arial"/>
          <w:color w:val="000000" w:themeColor="text1"/>
        </w:rPr>
        <w:t xml:space="preserve">This distribution pattern of volume and carbon stock may be attributed to crop composition, crop density, management practices and extent of area under different periodic blocks. </w:t>
      </w:r>
      <w:proofErr w:type="gramStart"/>
      <w:r w:rsidRPr="000A15EB">
        <w:rPr>
          <w:rFonts w:ascii="Arial" w:hAnsi="Arial" w:cs="Arial"/>
          <w:color w:val="000000" w:themeColor="text1"/>
        </w:rPr>
        <w:t>However</w:t>
      </w:r>
      <w:proofErr w:type="gramEnd"/>
      <w:r w:rsidRPr="000A15EB">
        <w:rPr>
          <w:rFonts w:ascii="Arial" w:hAnsi="Arial" w:cs="Arial"/>
          <w:color w:val="000000" w:themeColor="text1"/>
        </w:rPr>
        <w:t xml:space="preserve"> on the basis of productivity, the variation in growing stock and carbon stock </w:t>
      </w:r>
      <w:r w:rsidRPr="000A15EB">
        <w:rPr>
          <w:rFonts w:ascii="Arial" w:hAnsi="Arial" w:cs="Arial"/>
          <w:bCs/>
          <w:color w:val="000000" w:themeColor="text1"/>
        </w:rPr>
        <w:t xml:space="preserve">may be attributed to </w:t>
      </w:r>
      <w:r w:rsidRPr="000A15EB">
        <w:rPr>
          <w:rFonts w:ascii="Arial" w:hAnsi="Arial" w:cs="Arial"/>
          <w:color w:val="000000" w:themeColor="text1"/>
        </w:rPr>
        <w:t xml:space="preserve">crop age, crop density and composition under respective PBs rather than an outcome of scheduled management practice. Though there is mention of Periodic block areas allotted in the working plan yet they are not being treated as PBs because of ban on green felling in the state. </w:t>
      </w:r>
    </w:p>
    <w:p w14:paraId="25F1FE31" w14:textId="77777777" w:rsidR="00A41B87" w:rsidRPr="000A15EB" w:rsidRDefault="007C0AD4" w:rsidP="007C0AD4">
      <w:pPr>
        <w:ind w:firstLine="720"/>
        <w:jc w:val="both"/>
        <w:rPr>
          <w:rFonts w:ascii="Arial" w:hAnsi="Arial" w:cs="Arial"/>
        </w:rPr>
      </w:pPr>
      <w:r w:rsidRPr="000A15EB">
        <w:rPr>
          <w:rFonts w:ascii="Arial" w:hAnsi="Arial" w:cs="Arial"/>
        </w:rPr>
        <w:t>The higher value of growing stock, biomass and carbon stock in PB I was due to the presence of trees of higher diameter classes which otherwise were required to be removed for better growth of stock. The present growing stock in deodar-</w:t>
      </w:r>
      <w:proofErr w:type="spellStart"/>
      <w:r w:rsidRPr="000A15EB">
        <w:rPr>
          <w:rFonts w:ascii="Arial" w:hAnsi="Arial" w:cs="Arial"/>
        </w:rPr>
        <w:t>kail</w:t>
      </w:r>
      <w:proofErr w:type="spellEnd"/>
      <w:r w:rsidRPr="000A15EB">
        <w:rPr>
          <w:rFonts w:ascii="Arial" w:hAnsi="Arial" w:cs="Arial"/>
        </w:rPr>
        <w:t xml:space="preserve"> forest is comparable to the estimated growing stock (383.10-440.71 m</w:t>
      </w:r>
      <w:r w:rsidRPr="000A15EB">
        <w:rPr>
          <w:rFonts w:ascii="Arial" w:hAnsi="Arial" w:cs="Arial"/>
          <w:vertAlign w:val="superscript"/>
        </w:rPr>
        <w:t>3</w:t>
      </w:r>
      <w:r w:rsidRPr="000A15EB">
        <w:rPr>
          <w:rFonts w:ascii="Arial" w:hAnsi="Arial" w:cs="Arial"/>
        </w:rPr>
        <w:t xml:space="preserve"> ha</w:t>
      </w:r>
      <w:r w:rsidRPr="000A15EB">
        <w:rPr>
          <w:rFonts w:ascii="Arial" w:hAnsi="Arial" w:cs="Arial"/>
          <w:vertAlign w:val="superscript"/>
        </w:rPr>
        <w:t>-1</w:t>
      </w:r>
      <w:r w:rsidRPr="000A15EB">
        <w:rPr>
          <w:rFonts w:ascii="Arial" w:hAnsi="Arial" w:cs="Arial"/>
        </w:rPr>
        <w:t xml:space="preserve">) by </w:t>
      </w:r>
      <w:proofErr w:type="spellStart"/>
      <w:r w:rsidRPr="000A15EB">
        <w:rPr>
          <w:rFonts w:ascii="Arial" w:hAnsi="Arial" w:cs="Arial"/>
        </w:rPr>
        <w:t>Haripriya</w:t>
      </w:r>
      <w:proofErr w:type="spellEnd"/>
      <w:r w:rsidRPr="000A15EB">
        <w:rPr>
          <w:rFonts w:ascii="Arial" w:hAnsi="Arial" w:cs="Arial"/>
        </w:rPr>
        <w:t xml:space="preserve"> (2000) in case of deodar forest. The biomass of deodar-</w:t>
      </w:r>
      <w:proofErr w:type="spellStart"/>
      <w:r w:rsidRPr="000A15EB">
        <w:rPr>
          <w:rFonts w:ascii="Arial" w:hAnsi="Arial" w:cs="Arial"/>
        </w:rPr>
        <w:t>kail</w:t>
      </w:r>
      <w:proofErr w:type="spellEnd"/>
      <w:r w:rsidRPr="000A15EB">
        <w:rPr>
          <w:rFonts w:ascii="Arial" w:hAnsi="Arial" w:cs="Arial"/>
        </w:rPr>
        <w:t xml:space="preserve"> forest </w:t>
      </w:r>
      <w:proofErr w:type="spellStart"/>
      <w:r w:rsidRPr="000A15EB">
        <w:rPr>
          <w:rFonts w:ascii="Arial" w:hAnsi="Arial" w:cs="Arial"/>
        </w:rPr>
        <w:t>with in</w:t>
      </w:r>
      <w:proofErr w:type="spellEnd"/>
      <w:r w:rsidRPr="000A15EB">
        <w:rPr>
          <w:rFonts w:ascii="Arial" w:hAnsi="Arial" w:cs="Arial"/>
        </w:rPr>
        <w:t xml:space="preserve"> the range of 121.33-247.21 t ha</w:t>
      </w:r>
      <w:r w:rsidRPr="000A15EB">
        <w:rPr>
          <w:rFonts w:ascii="Arial" w:hAnsi="Arial" w:cs="Arial"/>
          <w:vertAlign w:val="superscript"/>
        </w:rPr>
        <w:t>-1</w:t>
      </w:r>
      <w:r w:rsidRPr="000A15EB">
        <w:rPr>
          <w:rFonts w:ascii="Arial" w:hAnsi="Arial" w:cs="Arial"/>
        </w:rPr>
        <w:t xml:space="preserve"> is reported by Tiwari </w:t>
      </w:r>
      <w:r w:rsidRPr="000A15EB">
        <w:rPr>
          <w:rFonts w:ascii="Arial" w:hAnsi="Arial" w:cs="Arial"/>
          <w:i/>
        </w:rPr>
        <w:t>et al</w:t>
      </w:r>
      <w:r w:rsidRPr="000A15EB">
        <w:rPr>
          <w:rFonts w:ascii="Arial" w:hAnsi="Arial" w:cs="Arial"/>
        </w:rPr>
        <w:t xml:space="preserve">. (2005). The present values of carbon stocks of the region are comparable with the studies of Ahmad </w:t>
      </w:r>
      <w:r w:rsidRPr="000A15EB">
        <w:rPr>
          <w:rFonts w:ascii="Arial" w:hAnsi="Arial" w:cs="Arial"/>
          <w:i/>
        </w:rPr>
        <w:t>et al</w:t>
      </w:r>
      <w:r w:rsidRPr="000A15EB">
        <w:rPr>
          <w:rFonts w:ascii="Arial" w:hAnsi="Arial" w:cs="Arial"/>
        </w:rPr>
        <w:t>. (2014a) they reported total carbon ranged between 134.60 (mixed deodar-</w:t>
      </w:r>
      <w:proofErr w:type="spellStart"/>
      <w:r w:rsidRPr="000A15EB">
        <w:rPr>
          <w:rFonts w:ascii="Arial" w:hAnsi="Arial" w:cs="Arial"/>
        </w:rPr>
        <w:t>kail</w:t>
      </w:r>
      <w:proofErr w:type="spellEnd"/>
      <w:r w:rsidRPr="000A15EB">
        <w:rPr>
          <w:rFonts w:ascii="Arial" w:hAnsi="Arial" w:cs="Arial"/>
        </w:rPr>
        <w:t xml:space="preserve"> forest) t ha</w:t>
      </w:r>
      <w:r w:rsidRPr="000A15EB">
        <w:rPr>
          <w:rFonts w:ascii="Arial" w:hAnsi="Arial" w:cs="Arial"/>
          <w:vertAlign w:val="superscript"/>
        </w:rPr>
        <w:t>-1</w:t>
      </w:r>
      <w:r w:rsidRPr="000A15EB">
        <w:rPr>
          <w:rFonts w:ascii="Arial" w:hAnsi="Arial" w:cs="Arial"/>
        </w:rPr>
        <w:t xml:space="preserve"> to 140.37 (pure deodar forest) </w:t>
      </w:r>
    </w:p>
    <w:p w14:paraId="4FB162CF" w14:textId="77777777" w:rsidR="00A41B87" w:rsidRPr="000A15EB" w:rsidRDefault="00A41B87" w:rsidP="00993EBC">
      <w:pPr>
        <w:ind w:firstLine="720"/>
        <w:jc w:val="both"/>
        <w:rPr>
          <w:rFonts w:ascii="Arial" w:hAnsi="Arial" w:cs="Arial"/>
          <w:color w:val="000000" w:themeColor="text1"/>
        </w:rPr>
      </w:pPr>
    </w:p>
    <w:p w14:paraId="63288433" w14:textId="77777777" w:rsidR="00957A47" w:rsidRPr="000A15EB" w:rsidRDefault="003B0EBA" w:rsidP="00993EBC">
      <w:pPr>
        <w:jc w:val="both"/>
        <w:rPr>
          <w:rFonts w:ascii="Arial" w:hAnsi="Arial" w:cs="Arial"/>
          <w:i/>
        </w:rPr>
      </w:pPr>
      <w:r w:rsidRPr="000A15EB">
        <w:rPr>
          <w:rFonts w:ascii="Arial" w:hAnsi="Arial" w:cs="Arial"/>
          <w:i/>
        </w:rPr>
        <w:t xml:space="preserve">3.2.2.3 </w:t>
      </w:r>
      <w:r w:rsidR="00957A47" w:rsidRPr="000A15EB">
        <w:rPr>
          <w:rFonts w:ascii="Arial" w:hAnsi="Arial" w:cs="Arial"/>
          <w:i/>
        </w:rPr>
        <w:t>Forest Vegetation</w:t>
      </w:r>
    </w:p>
    <w:p w14:paraId="24649309" w14:textId="46E70110" w:rsidR="00957A47" w:rsidRPr="000A15EB" w:rsidRDefault="00957A47" w:rsidP="00993EBC">
      <w:pPr>
        <w:ind w:firstLine="720"/>
        <w:jc w:val="both"/>
        <w:rPr>
          <w:rFonts w:ascii="Arial" w:hAnsi="Arial" w:cs="Arial"/>
        </w:rPr>
      </w:pPr>
      <w:r w:rsidRPr="000A15EB">
        <w:rPr>
          <w:rFonts w:ascii="Arial" w:hAnsi="Arial" w:cs="Arial"/>
        </w:rPr>
        <w:t xml:space="preserve">Among the different forest vegetation types of </w:t>
      </w:r>
      <w:proofErr w:type="spellStart"/>
      <w:r w:rsidRPr="000A15EB">
        <w:rPr>
          <w:rFonts w:ascii="Arial" w:hAnsi="Arial" w:cs="Arial"/>
        </w:rPr>
        <w:t>Rajgarh</w:t>
      </w:r>
      <w:proofErr w:type="spellEnd"/>
      <w:r w:rsidRPr="000A15EB">
        <w:rPr>
          <w:rFonts w:ascii="Arial" w:hAnsi="Arial" w:cs="Arial"/>
        </w:rPr>
        <w:t xml:space="preserve"> Forest Division, the maximum growing stock existed in Oaks (</w:t>
      </w:r>
      <w:r w:rsidRPr="000A15EB">
        <w:rPr>
          <w:rFonts w:ascii="Arial" w:hAnsi="Arial" w:cs="Arial"/>
          <w:color w:val="000000"/>
        </w:rPr>
        <w:t>1.79×10</w:t>
      </w:r>
      <w:r w:rsidRPr="000A15EB">
        <w:rPr>
          <w:rFonts w:ascii="Arial" w:hAnsi="Arial" w:cs="Arial"/>
          <w:color w:val="000000"/>
          <w:vertAlign w:val="superscript"/>
        </w:rPr>
        <w:t xml:space="preserve">6 </w:t>
      </w:r>
      <w:r w:rsidRPr="000A15EB">
        <w:rPr>
          <w:rFonts w:ascii="Arial" w:hAnsi="Arial" w:cs="Arial"/>
        </w:rPr>
        <w:t>m</w:t>
      </w:r>
      <w:r w:rsidRPr="000A15EB">
        <w:rPr>
          <w:rFonts w:ascii="Arial" w:hAnsi="Arial" w:cs="Arial"/>
          <w:vertAlign w:val="superscript"/>
        </w:rPr>
        <w:t>3</w:t>
      </w:r>
      <w:r w:rsidRPr="000A15EB">
        <w:rPr>
          <w:rFonts w:ascii="Arial" w:hAnsi="Arial" w:cs="Arial"/>
        </w:rPr>
        <w:t>), followed by Deodar (</w:t>
      </w:r>
      <w:r w:rsidRPr="000A15EB">
        <w:rPr>
          <w:rFonts w:ascii="Arial" w:hAnsi="Arial" w:cs="Arial"/>
          <w:color w:val="000000"/>
        </w:rPr>
        <w:t>1.79×10</w:t>
      </w:r>
      <w:r w:rsidRPr="000A15EB">
        <w:rPr>
          <w:rFonts w:ascii="Arial" w:hAnsi="Arial" w:cs="Arial"/>
          <w:color w:val="000000"/>
          <w:vertAlign w:val="superscript"/>
        </w:rPr>
        <w:t xml:space="preserve">6 </w:t>
      </w:r>
      <w:r w:rsidRPr="000A15EB">
        <w:rPr>
          <w:rFonts w:ascii="Arial" w:hAnsi="Arial" w:cs="Arial"/>
        </w:rPr>
        <w:t>m</w:t>
      </w:r>
      <w:r w:rsidRPr="000A15EB">
        <w:rPr>
          <w:rFonts w:ascii="Arial" w:hAnsi="Arial" w:cs="Arial"/>
          <w:vertAlign w:val="superscript"/>
        </w:rPr>
        <w:t>3</w:t>
      </w:r>
      <w:r w:rsidRPr="000A15EB">
        <w:rPr>
          <w:rFonts w:ascii="Arial" w:hAnsi="Arial" w:cs="Arial"/>
        </w:rPr>
        <w:t>), Spruce (</w:t>
      </w:r>
      <w:r w:rsidRPr="000A15EB">
        <w:rPr>
          <w:rFonts w:ascii="Arial" w:hAnsi="Arial" w:cs="Arial"/>
          <w:color w:val="000000"/>
        </w:rPr>
        <w:t>1.43×10</w:t>
      </w:r>
      <w:r w:rsidRPr="000A15EB">
        <w:rPr>
          <w:rFonts w:ascii="Arial" w:hAnsi="Arial" w:cs="Arial"/>
          <w:color w:val="000000"/>
          <w:vertAlign w:val="superscript"/>
        </w:rPr>
        <w:t xml:space="preserve">6 </w:t>
      </w:r>
      <w:r w:rsidRPr="000A15EB">
        <w:rPr>
          <w:rFonts w:ascii="Arial" w:hAnsi="Arial" w:cs="Arial"/>
        </w:rPr>
        <w:t>m</w:t>
      </w:r>
      <w:r w:rsidRPr="000A15EB">
        <w:rPr>
          <w:rFonts w:ascii="Arial" w:hAnsi="Arial" w:cs="Arial"/>
          <w:vertAlign w:val="superscript"/>
        </w:rPr>
        <w:t>3</w:t>
      </w:r>
      <w:r w:rsidRPr="000A15EB">
        <w:rPr>
          <w:rFonts w:ascii="Arial" w:hAnsi="Arial" w:cs="Arial"/>
        </w:rPr>
        <w:t xml:space="preserve">), </w:t>
      </w:r>
      <w:proofErr w:type="spellStart"/>
      <w:r w:rsidRPr="000A15EB">
        <w:rPr>
          <w:rFonts w:ascii="Arial" w:hAnsi="Arial" w:cs="Arial"/>
        </w:rPr>
        <w:t>Chil</w:t>
      </w:r>
      <w:proofErr w:type="spellEnd"/>
      <w:r w:rsidRPr="000A15EB">
        <w:rPr>
          <w:rFonts w:ascii="Arial" w:hAnsi="Arial" w:cs="Arial"/>
        </w:rPr>
        <w:t xml:space="preserve"> (</w:t>
      </w:r>
      <w:r w:rsidRPr="000A15EB">
        <w:rPr>
          <w:rFonts w:ascii="Arial" w:hAnsi="Arial" w:cs="Arial"/>
          <w:color w:val="000000"/>
        </w:rPr>
        <w:t>8.53×10</w:t>
      </w:r>
      <w:r w:rsidRPr="000A15EB">
        <w:rPr>
          <w:rFonts w:ascii="Arial" w:hAnsi="Arial" w:cs="Arial"/>
          <w:color w:val="000000"/>
          <w:vertAlign w:val="superscript"/>
        </w:rPr>
        <w:t xml:space="preserve">5 </w:t>
      </w:r>
      <w:r w:rsidRPr="000A15EB">
        <w:rPr>
          <w:rFonts w:ascii="Arial" w:hAnsi="Arial" w:cs="Arial"/>
        </w:rPr>
        <w:t>m</w:t>
      </w:r>
      <w:r w:rsidRPr="000A15EB">
        <w:rPr>
          <w:rFonts w:ascii="Arial" w:hAnsi="Arial" w:cs="Arial"/>
          <w:vertAlign w:val="superscript"/>
        </w:rPr>
        <w:t>3</w:t>
      </w:r>
      <w:r w:rsidRPr="000A15EB">
        <w:rPr>
          <w:rFonts w:ascii="Arial" w:hAnsi="Arial" w:cs="Arial"/>
        </w:rPr>
        <w:t xml:space="preserve">), </w:t>
      </w:r>
      <w:proofErr w:type="spellStart"/>
      <w:r w:rsidRPr="000A15EB">
        <w:rPr>
          <w:rFonts w:ascii="Arial" w:hAnsi="Arial" w:cs="Arial"/>
        </w:rPr>
        <w:t>Kail</w:t>
      </w:r>
      <w:proofErr w:type="spellEnd"/>
      <w:r w:rsidRPr="000A15EB">
        <w:rPr>
          <w:rFonts w:ascii="Arial" w:hAnsi="Arial" w:cs="Arial"/>
        </w:rPr>
        <w:t xml:space="preserve"> (</w:t>
      </w:r>
      <w:r w:rsidRPr="000A15EB">
        <w:rPr>
          <w:rFonts w:ascii="Arial" w:hAnsi="Arial" w:cs="Arial"/>
          <w:color w:val="000000"/>
        </w:rPr>
        <w:t>6.56×10</w:t>
      </w:r>
      <w:r w:rsidRPr="000A15EB">
        <w:rPr>
          <w:rFonts w:ascii="Arial" w:hAnsi="Arial" w:cs="Arial"/>
          <w:color w:val="000000"/>
          <w:vertAlign w:val="superscript"/>
        </w:rPr>
        <w:t>5</w:t>
      </w:r>
      <w:r w:rsidRPr="000A15EB">
        <w:rPr>
          <w:rFonts w:ascii="Arial" w:hAnsi="Arial" w:cs="Arial"/>
          <w:color w:val="000000"/>
        </w:rPr>
        <w:t xml:space="preserve"> </w:t>
      </w:r>
      <w:r w:rsidRPr="000A15EB">
        <w:rPr>
          <w:rFonts w:ascii="Arial" w:hAnsi="Arial" w:cs="Arial"/>
        </w:rPr>
        <w:t>m</w:t>
      </w:r>
      <w:r w:rsidRPr="000A15EB">
        <w:rPr>
          <w:rFonts w:ascii="Arial" w:hAnsi="Arial" w:cs="Arial"/>
          <w:vertAlign w:val="superscript"/>
        </w:rPr>
        <w:t>3</w:t>
      </w:r>
      <w:r w:rsidRPr="000A15EB">
        <w:rPr>
          <w:rFonts w:ascii="Arial" w:hAnsi="Arial" w:cs="Arial"/>
        </w:rPr>
        <w:t>), Fir (</w:t>
      </w:r>
      <w:r w:rsidRPr="000A15EB">
        <w:rPr>
          <w:rFonts w:ascii="Arial" w:hAnsi="Arial" w:cs="Arial"/>
          <w:color w:val="000000"/>
        </w:rPr>
        <w:t>3.32 ×10</w:t>
      </w:r>
      <w:r w:rsidRPr="000A15EB">
        <w:rPr>
          <w:rFonts w:ascii="Arial" w:hAnsi="Arial" w:cs="Arial"/>
          <w:color w:val="000000"/>
          <w:vertAlign w:val="superscript"/>
        </w:rPr>
        <w:t xml:space="preserve">5 </w:t>
      </w:r>
      <w:r w:rsidRPr="000A15EB">
        <w:rPr>
          <w:rFonts w:ascii="Arial" w:hAnsi="Arial" w:cs="Arial"/>
        </w:rPr>
        <w:t>m</w:t>
      </w:r>
      <w:r w:rsidRPr="000A15EB">
        <w:rPr>
          <w:rFonts w:ascii="Arial" w:hAnsi="Arial" w:cs="Arial"/>
          <w:vertAlign w:val="superscript"/>
        </w:rPr>
        <w:t>3</w:t>
      </w:r>
      <w:r w:rsidRPr="000A15EB">
        <w:rPr>
          <w:rFonts w:ascii="Arial" w:hAnsi="Arial" w:cs="Arial"/>
        </w:rPr>
        <w:t xml:space="preserve">), </w:t>
      </w:r>
      <w:r w:rsidRPr="000A15EB">
        <w:rPr>
          <w:rFonts w:ascii="Arial" w:hAnsi="Arial" w:cs="Arial"/>
          <w:color w:val="000000"/>
        </w:rPr>
        <w:t xml:space="preserve">Miscellaneous Broad Leaved </w:t>
      </w:r>
      <w:r w:rsidRPr="000A15EB">
        <w:rPr>
          <w:rFonts w:ascii="Arial" w:hAnsi="Arial" w:cs="Arial"/>
        </w:rPr>
        <w:t>(</w:t>
      </w:r>
      <w:r w:rsidRPr="000A15EB">
        <w:rPr>
          <w:rFonts w:ascii="Arial" w:hAnsi="Arial" w:cs="Arial"/>
          <w:color w:val="000000"/>
        </w:rPr>
        <w:t>2.05×10</w:t>
      </w:r>
      <w:r w:rsidRPr="000A15EB">
        <w:rPr>
          <w:rFonts w:ascii="Arial" w:hAnsi="Arial" w:cs="Arial"/>
          <w:color w:val="000000"/>
          <w:vertAlign w:val="superscript"/>
        </w:rPr>
        <w:t xml:space="preserve">5 </w:t>
      </w:r>
      <w:r w:rsidRPr="000A15EB">
        <w:rPr>
          <w:rFonts w:ascii="Arial" w:hAnsi="Arial" w:cs="Arial"/>
        </w:rPr>
        <w:t>m</w:t>
      </w:r>
      <w:r w:rsidRPr="000A15EB">
        <w:rPr>
          <w:rFonts w:ascii="Arial" w:hAnsi="Arial" w:cs="Arial"/>
          <w:vertAlign w:val="superscript"/>
        </w:rPr>
        <w:t>3</w:t>
      </w:r>
      <w:r w:rsidRPr="000A15EB">
        <w:rPr>
          <w:rFonts w:ascii="Arial" w:hAnsi="Arial" w:cs="Arial"/>
        </w:rPr>
        <w:t xml:space="preserve">), </w:t>
      </w:r>
      <w:r w:rsidRPr="000A15EB">
        <w:rPr>
          <w:rFonts w:ascii="Arial" w:hAnsi="Arial" w:cs="Arial"/>
          <w:color w:val="000000"/>
        </w:rPr>
        <w:t>Eucalyptus/Broad Leaved (</w:t>
      </w:r>
      <w:r w:rsidRPr="000A15EB">
        <w:rPr>
          <w:rFonts w:ascii="Arial" w:hAnsi="Arial" w:cs="Arial"/>
          <w:color w:val="000000" w:themeColor="text1"/>
        </w:rPr>
        <w:t>1.26</w:t>
      </w:r>
      <w:r w:rsidRPr="000A15EB">
        <w:rPr>
          <w:rFonts w:ascii="Arial" w:hAnsi="Arial" w:cs="Arial"/>
          <w:color w:val="000000"/>
        </w:rPr>
        <w:t>×10</w:t>
      </w:r>
      <w:r w:rsidRPr="000A15EB">
        <w:rPr>
          <w:rFonts w:ascii="Arial" w:hAnsi="Arial" w:cs="Arial"/>
          <w:color w:val="000000"/>
          <w:vertAlign w:val="superscript"/>
        </w:rPr>
        <w:t xml:space="preserve">3  </w:t>
      </w:r>
      <w:r w:rsidRPr="000A15EB">
        <w:rPr>
          <w:rFonts w:ascii="Arial" w:hAnsi="Arial" w:cs="Arial"/>
        </w:rPr>
        <w:t>m</w:t>
      </w:r>
      <w:r w:rsidRPr="000A15EB">
        <w:rPr>
          <w:rFonts w:ascii="Arial" w:hAnsi="Arial" w:cs="Arial"/>
          <w:vertAlign w:val="superscript"/>
        </w:rPr>
        <w:t>3</w:t>
      </w:r>
      <w:r w:rsidRPr="000A15EB">
        <w:rPr>
          <w:rFonts w:ascii="Arial" w:hAnsi="Arial" w:cs="Arial"/>
        </w:rPr>
        <w:t>) and minimum growing stock in Bamboo (</w:t>
      </w:r>
      <w:r w:rsidRPr="000A15EB">
        <w:rPr>
          <w:rFonts w:ascii="Arial" w:hAnsi="Arial" w:cs="Arial"/>
          <w:color w:val="000000" w:themeColor="text1"/>
        </w:rPr>
        <w:t xml:space="preserve">9.26 </w:t>
      </w:r>
      <w:r w:rsidRPr="000A15EB">
        <w:rPr>
          <w:rFonts w:ascii="Arial" w:hAnsi="Arial" w:cs="Arial"/>
          <w:color w:val="000000"/>
        </w:rPr>
        <w:t>×10</w:t>
      </w:r>
      <w:r w:rsidRPr="000A15EB">
        <w:rPr>
          <w:rFonts w:ascii="Arial" w:hAnsi="Arial" w:cs="Arial"/>
          <w:color w:val="000000"/>
          <w:vertAlign w:val="superscript"/>
        </w:rPr>
        <w:t xml:space="preserve">2  </w:t>
      </w:r>
      <w:r w:rsidRPr="000A15EB">
        <w:rPr>
          <w:rFonts w:ascii="Arial" w:hAnsi="Arial" w:cs="Arial"/>
        </w:rPr>
        <w:t>m</w:t>
      </w:r>
      <w:r w:rsidRPr="000A15EB">
        <w:rPr>
          <w:rFonts w:ascii="Arial" w:hAnsi="Arial" w:cs="Arial"/>
          <w:vertAlign w:val="superscript"/>
        </w:rPr>
        <w:t>3</w:t>
      </w:r>
      <w:r w:rsidRPr="000A15EB">
        <w:rPr>
          <w:rFonts w:ascii="Arial" w:hAnsi="Arial" w:cs="Arial"/>
        </w:rPr>
        <w:t xml:space="preserve">) forest vegetation (Table </w:t>
      </w:r>
      <w:r w:rsidR="003B0EBA" w:rsidRPr="000A15EB">
        <w:rPr>
          <w:rFonts w:ascii="Arial" w:hAnsi="Arial" w:cs="Arial"/>
        </w:rPr>
        <w:t>7</w:t>
      </w:r>
      <w:r w:rsidRPr="000A15EB">
        <w:rPr>
          <w:rFonts w:ascii="Arial" w:hAnsi="Arial" w:cs="Arial"/>
        </w:rPr>
        <w:t>).</w:t>
      </w:r>
    </w:p>
    <w:p w14:paraId="4169996F" w14:textId="17B4B4DE" w:rsidR="00957A47" w:rsidRPr="000A15EB" w:rsidRDefault="00957A47" w:rsidP="00993EBC">
      <w:pPr>
        <w:ind w:firstLine="720"/>
        <w:jc w:val="both"/>
        <w:rPr>
          <w:rFonts w:ascii="Arial" w:hAnsi="Arial" w:cs="Arial"/>
        </w:rPr>
      </w:pPr>
      <w:r w:rsidRPr="000A15EB">
        <w:rPr>
          <w:rFonts w:ascii="Arial" w:hAnsi="Arial" w:cs="Arial"/>
        </w:rPr>
        <w:t xml:space="preserve">While carbon stock distribution in different forest vegetation types of </w:t>
      </w:r>
      <w:proofErr w:type="spellStart"/>
      <w:r w:rsidRPr="000A15EB">
        <w:rPr>
          <w:rFonts w:ascii="Arial" w:hAnsi="Arial" w:cs="Arial"/>
        </w:rPr>
        <w:t>Rajgarh</w:t>
      </w:r>
      <w:proofErr w:type="spellEnd"/>
      <w:r w:rsidRPr="000A15EB">
        <w:rPr>
          <w:rFonts w:ascii="Arial" w:hAnsi="Arial" w:cs="Arial"/>
        </w:rPr>
        <w:t xml:space="preserve"> Forest Division are presented in Table 7. The maximum carbon stock existed in Oaks (</w:t>
      </w:r>
      <w:r w:rsidRPr="000A15EB">
        <w:rPr>
          <w:rFonts w:ascii="Arial" w:hAnsi="Arial" w:cs="Arial"/>
          <w:color w:val="000000" w:themeColor="text1"/>
        </w:rPr>
        <w:t>1.41</w:t>
      </w:r>
      <w:r w:rsidRPr="000A15EB">
        <w:rPr>
          <w:rFonts w:ascii="Arial" w:hAnsi="Arial" w:cs="Arial"/>
          <w:color w:val="000000"/>
        </w:rPr>
        <w:t>×</w:t>
      </w:r>
      <w:proofErr w:type="gramStart"/>
      <w:r w:rsidRPr="000A15EB">
        <w:rPr>
          <w:rFonts w:ascii="Arial" w:hAnsi="Arial" w:cs="Arial"/>
          <w:color w:val="000000"/>
        </w:rPr>
        <w:t>10</w:t>
      </w:r>
      <w:r w:rsidRPr="000A15EB">
        <w:rPr>
          <w:rFonts w:ascii="Arial" w:hAnsi="Arial" w:cs="Arial"/>
          <w:color w:val="000000"/>
          <w:vertAlign w:val="superscript"/>
        </w:rPr>
        <w:t xml:space="preserve">6 </w:t>
      </w:r>
      <w:r w:rsidRPr="000A15EB">
        <w:rPr>
          <w:rFonts w:ascii="Arial" w:hAnsi="Arial" w:cs="Arial"/>
          <w:color w:val="000000"/>
        </w:rPr>
        <w:t xml:space="preserve"> </w:t>
      </w:r>
      <w:r w:rsidRPr="000A15EB">
        <w:rPr>
          <w:rFonts w:ascii="Arial" w:hAnsi="Arial" w:cs="Arial"/>
        </w:rPr>
        <w:t>t</w:t>
      </w:r>
      <w:proofErr w:type="gramEnd"/>
      <w:r w:rsidRPr="000A15EB">
        <w:rPr>
          <w:rFonts w:ascii="Arial" w:hAnsi="Arial" w:cs="Arial"/>
        </w:rPr>
        <w:t>), followed by Deodar (</w:t>
      </w:r>
      <w:r w:rsidRPr="000A15EB">
        <w:rPr>
          <w:rFonts w:ascii="Arial" w:hAnsi="Arial" w:cs="Arial"/>
          <w:color w:val="000000" w:themeColor="text1"/>
        </w:rPr>
        <w:t xml:space="preserve">6.32 </w:t>
      </w:r>
      <w:r w:rsidRPr="000A15EB">
        <w:rPr>
          <w:rFonts w:ascii="Arial" w:hAnsi="Arial" w:cs="Arial"/>
          <w:color w:val="000000"/>
        </w:rPr>
        <w:t>×10</w:t>
      </w:r>
      <w:r w:rsidRPr="000A15EB">
        <w:rPr>
          <w:rFonts w:ascii="Arial" w:hAnsi="Arial" w:cs="Arial"/>
          <w:color w:val="000000"/>
          <w:vertAlign w:val="superscript"/>
        </w:rPr>
        <w:t>5</w:t>
      </w:r>
      <w:r w:rsidRPr="000A15EB">
        <w:rPr>
          <w:rFonts w:ascii="Arial" w:hAnsi="Arial" w:cs="Arial"/>
          <w:color w:val="000000" w:themeColor="text1"/>
        </w:rPr>
        <w:t xml:space="preserve"> </w:t>
      </w:r>
      <w:r w:rsidRPr="000A15EB">
        <w:rPr>
          <w:rFonts w:ascii="Arial" w:hAnsi="Arial" w:cs="Arial"/>
          <w:color w:val="000000"/>
        </w:rPr>
        <w:t>t</w:t>
      </w:r>
      <w:r w:rsidRPr="000A15EB">
        <w:rPr>
          <w:rFonts w:ascii="Arial" w:hAnsi="Arial" w:cs="Arial"/>
        </w:rPr>
        <w:t>), Spruce (</w:t>
      </w:r>
      <w:r w:rsidRPr="000A15EB">
        <w:rPr>
          <w:rFonts w:ascii="Arial" w:hAnsi="Arial" w:cs="Arial"/>
          <w:color w:val="000000" w:themeColor="text1"/>
        </w:rPr>
        <w:t>4.08</w:t>
      </w:r>
      <w:r w:rsidRPr="000A15EB">
        <w:rPr>
          <w:rFonts w:ascii="Arial" w:hAnsi="Arial" w:cs="Arial"/>
          <w:color w:val="000000"/>
        </w:rPr>
        <w:t>×10</w:t>
      </w:r>
      <w:r w:rsidRPr="000A15EB">
        <w:rPr>
          <w:rFonts w:ascii="Arial" w:hAnsi="Arial" w:cs="Arial"/>
          <w:color w:val="000000"/>
          <w:vertAlign w:val="superscript"/>
        </w:rPr>
        <w:t xml:space="preserve">5 </w:t>
      </w:r>
      <w:r w:rsidRPr="000A15EB">
        <w:rPr>
          <w:rFonts w:ascii="Arial" w:hAnsi="Arial" w:cs="Arial"/>
        </w:rPr>
        <w:t xml:space="preserve">t), </w:t>
      </w:r>
      <w:proofErr w:type="spellStart"/>
      <w:r w:rsidRPr="000A15EB">
        <w:rPr>
          <w:rFonts w:ascii="Arial" w:hAnsi="Arial" w:cs="Arial"/>
        </w:rPr>
        <w:t>Chil</w:t>
      </w:r>
      <w:proofErr w:type="spellEnd"/>
      <w:r w:rsidRPr="000A15EB">
        <w:rPr>
          <w:rFonts w:ascii="Arial" w:hAnsi="Arial" w:cs="Arial"/>
        </w:rPr>
        <w:t xml:space="preserve"> (</w:t>
      </w:r>
      <w:r w:rsidRPr="000A15EB">
        <w:rPr>
          <w:rFonts w:ascii="Arial" w:hAnsi="Arial" w:cs="Arial"/>
          <w:color w:val="000000" w:themeColor="text1"/>
        </w:rPr>
        <w:t>4.00</w:t>
      </w:r>
      <w:r w:rsidRPr="000A15EB">
        <w:rPr>
          <w:rFonts w:ascii="Arial" w:hAnsi="Arial" w:cs="Arial"/>
          <w:color w:val="000000"/>
        </w:rPr>
        <w:t>×10</w:t>
      </w:r>
      <w:r w:rsidRPr="000A15EB">
        <w:rPr>
          <w:rFonts w:ascii="Arial" w:hAnsi="Arial" w:cs="Arial"/>
          <w:color w:val="000000"/>
          <w:vertAlign w:val="superscript"/>
        </w:rPr>
        <w:t xml:space="preserve">5 </w:t>
      </w:r>
      <w:r w:rsidRPr="000A15EB">
        <w:rPr>
          <w:rFonts w:ascii="Arial" w:hAnsi="Arial" w:cs="Arial"/>
          <w:color w:val="000000"/>
        </w:rPr>
        <w:t xml:space="preserve"> </w:t>
      </w:r>
      <w:r w:rsidRPr="000A15EB">
        <w:rPr>
          <w:rFonts w:ascii="Arial" w:hAnsi="Arial" w:cs="Arial"/>
        </w:rPr>
        <w:t xml:space="preserve">t), </w:t>
      </w:r>
      <w:proofErr w:type="spellStart"/>
      <w:r w:rsidRPr="000A15EB">
        <w:rPr>
          <w:rFonts w:ascii="Arial" w:hAnsi="Arial" w:cs="Arial"/>
        </w:rPr>
        <w:t>Kail</w:t>
      </w:r>
      <w:proofErr w:type="spellEnd"/>
      <w:r w:rsidRPr="000A15EB">
        <w:rPr>
          <w:rFonts w:ascii="Arial" w:hAnsi="Arial" w:cs="Arial"/>
        </w:rPr>
        <w:t xml:space="preserve"> (</w:t>
      </w:r>
      <w:r w:rsidRPr="000A15EB">
        <w:rPr>
          <w:rFonts w:ascii="Arial" w:hAnsi="Arial" w:cs="Arial"/>
          <w:color w:val="000000" w:themeColor="text1"/>
        </w:rPr>
        <w:t>2.68</w:t>
      </w:r>
      <w:r w:rsidRPr="000A15EB">
        <w:rPr>
          <w:rFonts w:ascii="Arial" w:hAnsi="Arial" w:cs="Arial"/>
          <w:color w:val="000000"/>
        </w:rPr>
        <w:t>×10</w:t>
      </w:r>
      <w:r w:rsidRPr="000A15EB">
        <w:rPr>
          <w:rFonts w:ascii="Arial" w:hAnsi="Arial" w:cs="Arial"/>
          <w:color w:val="000000"/>
          <w:vertAlign w:val="superscript"/>
        </w:rPr>
        <w:t xml:space="preserve">5 </w:t>
      </w:r>
      <w:r w:rsidRPr="000A15EB">
        <w:rPr>
          <w:rFonts w:ascii="Arial" w:hAnsi="Arial" w:cs="Arial"/>
        </w:rPr>
        <w:t>t) Fir (</w:t>
      </w:r>
      <w:r w:rsidRPr="000A15EB">
        <w:rPr>
          <w:rFonts w:ascii="Arial" w:hAnsi="Arial" w:cs="Arial"/>
          <w:color w:val="000000" w:themeColor="text1"/>
        </w:rPr>
        <w:t>8.52</w:t>
      </w:r>
      <w:r w:rsidRPr="000A15EB">
        <w:rPr>
          <w:rFonts w:ascii="Arial" w:hAnsi="Arial" w:cs="Arial"/>
          <w:color w:val="000000"/>
        </w:rPr>
        <w:t>×10</w:t>
      </w:r>
      <w:r w:rsidRPr="000A15EB">
        <w:rPr>
          <w:rFonts w:ascii="Arial" w:hAnsi="Arial" w:cs="Arial"/>
          <w:color w:val="000000"/>
          <w:vertAlign w:val="superscript"/>
        </w:rPr>
        <w:t xml:space="preserve">4 </w:t>
      </w:r>
      <w:r w:rsidRPr="000A15EB">
        <w:rPr>
          <w:rFonts w:ascii="Arial" w:hAnsi="Arial" w:cs="Arial"/>
        </w:rPr>
        <w:t xml:space="preserve">t), </w:t>
      </w:r>
      <w:r w:rsidRPr="000A15EB">
        <w:rPr>
          <w:rFonts w:ascii="Arial" w:hAnsi="Arial" w:cs="Arial"/>
          <w:color w:val="000000"/>
        </w:rPr>
        <w:t>Miscellaneous Broad Leaved</w:t>
      </w:r>
      <w:r w:rsidRPr="000A15EB">
        <w:rPr>
          <w:rFonts w:ascii="Arial" w:hAnsi="Arial" w:cs="Arial"/>
        </w:rPr>
        <w:t xml:space="preserve"> (</w:t>
      </w:r>
      <w:r w:rsidRPr="000A15EB">
        <w:rPr>
          <w:rFonts w:ascii="Arial" w:hAnsi="Arial" w:cs="Arial"/>
          <w:color w:val="000000" w:themeColor="text1"/>
        </w:rPr>
        <w:t>8.10</w:t>
      </w:r>
      <w:r w:rsidRPr="000A15EB">
        <w:rPr>
          <w:rFonts w:ascii="Arial" w:hAnsi="Arial" w:cs="Arial"/>
          <w:color w:val="000000"/>
        </w:rPr>
        <w:t>×10</w:t>
      </w:r>
      <w:r w:rsidRPr="000A15EB">
        <w:rPr>
          <w:rFonts w:ascii="Arial" w:hAnsi="Arial" w:cs="Arial"/>
          <w:color w:val="000000"/>
          <w:vertAlign w:val="superscript"/>
        </w:rPr>
        <w:t>4</w:t>
      </w:r>
      <w:r w:rsidRPr="000A15EB">
        <w:rPr>
          <w:rFonts w:ascii="Arial" w:hAnsi="Arial" w:cs="Arial"/>
          <w:color w:val="000000"/>
        </w:rPr>
        <w:t xml:space="preserve"> </w:t>
      </w:r>
      <w:r w:rsidRPr="000A15EB">
        <w:rPr>
          <w:rFonts w:ascii="Arial" w:hAnsi="Arial" w:cs="Arial"/>
        </w:rPr>
        <w:t xml:space="preserve">t), </w:t>
      </w:r>
      <w:r w:rsidRPr="000A15EB">
        <w:rPr>
          <w:rFonts w:ascii="Arial" w:hAnsi="Arial" w:cs="Arial"/>
          <w:color w:val="000000"/>
        </w:rPr>
        <w:t>Eucalyptus/Broad Leaved (</w:t>
      </w:r>
      <w:r w:rsidRPr="000A15EB">
        <w:rPr>
          <w:rFonts w:ascii="Arial" w:hAnsi="Arial" w:cs="Arial"/>
          <w:color w:val="000000" w:themeColor="text1"/>
        </w:rPr>
        <w:t xml:space="preserve">4.99 </w:t>
      </w:r>
      <w:r w:rsidRPr="000A15EB">
        <w:rPr>
          <w:rFonts w:ascii="Arial" w:hAnsi="Arial" w:cs="Arial"/>
          <w:color w:val="000000"/>
        </w:rPr>
        <w:t>×10</w:t>
      </w:r>
      <w:r w:rsidRPr="000A15EB">
        <w:rPr>
          <w:rFonts w:ascii="Arial" w:hAnsi="Arial" w:cs="Arial"/>
          <w:color w:val="000000"/>
          <w:vertAlign w:val="superscript"/>
        </w:rPr>
        <w:t xml:space="preserve">2 </w:t>
      </w:r>
      <w:r w:rsidRPr="000A15EB">
        <w:rPr>
          <w:rFonts w:ascii="Arial" w:hAnsi="Arial" w:cs="Arial"/>
          <w:color w:val="000000"/>
        </w:rPr>
        <w:t>t</w:t>
      </w:r>
      <w:r w:rsidRPr="000A15EB">
        <w:rPr>
          <w:rFonts w:ascii="Arial" w:hAnsi="Arial" w:cs="Arial"/>
        </w:rPr>
        <w:t>) and minimum in Bamboo (</w:t>
      </w:r>
      <w:r w:rsidRPr="000A15EB">
        <w:rPr>
          <w:rFonts w:ascii="Arial" w:hAnsi="Arial" w:cs="Arial"/>
          <w:color w:val="000000" w:themeColor="text1"/>
        </w:rPr>
        <w:t>4.14</w:t>
      </w:r>
      <w:r w:rsidRPr="000A15EB">
        <w:rPr>
          <w:rFonts w:ascii="Arial" w:hAnsi="Arial" w:cs="Arial"/>
          <w:color w:val="000000"/>
        </w:rPr>
        <w:t>×10</w:t>
      </w:r>
      <w:r w:rsidRPr="000A15EB">
        <w:rPr>
          <w:rFonts w:ascii="Arial" w:hAnsi="Arial" w:cs="Arial"/>
          <w:color w:val="000000"/>
          <w:vertAlign w:val="superscript"/>
        </w:rPr>
        <w:t xml:space="preserve">2 </w:t>
      </w:r>
      <w:r w:rsidRPr="000A15EB">
        <w:rPr>
          <w:rFonts w:ascii="Arial" w:hAnsi="Arial" w:cs="Arial"/>
          <w:color w:val="000000"/>
        </w:rPr>
        <w:t>t)</w:t>
      </w:r>
      <w:r w:rsidRPr="000A15EB">
        <w:rPr>
          <w:rFonts w:ascii="Arial" w:hAnsi="Arial" w:cs="Arial"/>
        </w:rPr>
        <w:t xml:space="preserve"> forest vegetation. (Table </w:t>
      </w:r>
      <w:r w:rsidR="003B0EBA" w:rsidRPr="000A15EB">
        <w:rPr>
          <w:rFonts w:ascii="Arial" w:hAnsi="Arial" w:cs="Arial"/>
        </w:rPr>
        <w:t>7</w:t>
      </w:r>
      <w:r w:rsidRPr="000A15EB">
        <w:rPr>
          <w:rFonts w:ascii="Arial" w:hAnsi="Arial" w:cs="Arial"/>
        </w:rPr>
        <w:t>).</w:t>
      </w:r>
    </w:p>
    <w:p w14:paraId="0B301703" w14:textId="77777777" w:rsidR="00457767" w:rsidRPr="000A15EB" w:rsidRDefault="00457767" w:rsidP="00993EBC">
      <w:pPr>
        <w:ind w:left="1143" w:hanging="1143"/>
        <w:jc w:val="both"/>
        <w:rPr>
          <w:rFonts w:ascii="Arial" w:hAnsi="Arial" w:cs="Arial"/>
          <w:b/>
          <w:bCs/>
        </w:rPr>
      </w:pPr>
    </w:p>
    <w:p w14:paraId="4EEF7FD7" w14:textId="77777777" w:rsidR="00957A47" w:rsidRPr="000A15EB" w:rsidRDefault="00957A47" w:rsidP="00993EBC">
      <w:pPr>
        <w:ind w:left="1143" w:hanging="1143"/>
        <w:jc w:val="both"/>
        <w:rPr>
          <w:rFonts w:ascii="Arial" w:hAnsi="Arial" w:cs="Arial"/>
          <w:b/>
          <w:bCs/>
        </w:rPr>
      </w:pPr>
      <w:r w:rsidRPr="000A15EB">
        <w:rPr>
          <w:rFonts w:ascii="Arial" w:hAnsi="Arial" w:cs="Arial"/>
          <w:b/>
          <w:bCs/>
        </w:rPr>
        <w:t xml:space="preserve">Table </w:t>
      </w:r>
      <w:r w:rsidR="003B0EBA" w:rsidRPr="000A15EB">
        <w:rPr>
          <w:rFonts w:ascii="Arial" w:hAnsi="Arial" w:cs="Arial"/>
          <w:b/>
          <w:bCs/>
        </w:rPr>
        <w:t>7</w:t>
      </w:r>
      <w:r w:rsidRPr="000A15EB">
        <w:rPr>
          <w:rFonts w:ascii="Arial" w:hAnsi="Arial" w:cs="Arial"/>
          <w:b/>
          <w:bCs/>
        </w:rPr>
        <w:t xml:space="preserve">. Volume and carbon stock in different forest vegetation of </w:t>
      </w:r>
      <w:proofErr w:type="spellStart"/>
      <w:r w:rsidRPr="000A15EB">
        <w:rPr>
          <w:rFonts w:ascii="Arial" w:hAnsi="Arial" w:cs="Arial"/>
          <w:b/>
          <w:bCs/>
        </w:rPr>
        <w:t>Rajgarh</w:t>
      </w:r>
      <w:proofErr w:type="spellEnd"/>
      <w:r w:rsidRPr="000A15EB">
        <w:rPr>
          <w:rFonts w:ascii="Arial" w:hAnsi="Arial" w:cs="Arial"/>
          <w:b/>
          <w:bCs/>
        </w:rPr>
        <w:t xml:space="preserve"> Forest Division</w:t>
      </w:r>
    </w:p>
    <w:p w14:paraId="55084C52" w14:textId="77777777" w:rsidR="00957A47" w:rsidRPr="000A15EB" w:rsidRDefault="00957A47" w:rsidP="00993EBC">
      <w:pPr>
        <w:ind w:left="1143" w:hanging="1143"/>
        <w:jc w:val="both"/>
        <w:rPr>
          <w:rFonts w:ascii="Arial" w:hAnsi="Arial" w:cs="Arial"/>
          <w:b/>
          <w:bCs/>
        </w:rPr>
      </w:pPr>
    </w:p>
    <w:tbl>
      <w:tblPr>
        <w:tblW w:w="9840" w:type="dxa"/>
        <w:jc w:val="center"/>
        <w:tblBorders>
          <w:top w:val="single" w:sz="4" w:space="0" w:color="auto"/>
        </w:tblBorders>
        <w:tblLook w:val="0000" w:firstRow="0" w:lastRow="0" w:firstColumn="0" w:lastColumn="0" w:noHBand="0" w:noVBand="0"/>
      </w:tblPr>
      <w:tblGrid>
        <w:gridCol w:w="3557"/>
        <w:gridCol w:w="2778"/>
        <w:gridCol w:w="3086"/>
        <w:gridCol w:w="419"/>
      </w:tblGrid>
      <w:tr w:rsidR="00457767" w:rsidRPr="000A15EB" w14:paraId="48BBD6C5" w14:textId="77777777" w:rsidTr="00457767">
        <w:trPr>
          <w:trHeight w:val="100"/>
          <w:jc w:val="center"/>
        </w:trPr>
        <w:tc>
          <w:tcPr>
            <w:tcW w:w="9840" w:type="dxa"/>
            <w:gridSpan w:val="4"/>
          </w:tcPr>
          <w:p w14:paraId="3A64D13D" w14:textId="77777777" w:rsidR="00457767" w:rsidRPr="000A15EB" w:rsidRDefault="00457767" w:rsidP="00457767">
            <w:pPr>
              <w:rPr>
                <w:rFonts w:ascii="Arial" w:hAnsi="Arial" w:cs="Arial"/>
                <w:b/>
                <w:color w:val="000000" w:themeColor="text1"/>
              </w:rPr>
            </w:pPr>
          </w:p>
        </w:tc>
      </w:tr>
      <w:tr w:rsidR="00957A47" w:rsidRPr="000A15EB" w14:paraId="7FA90411" w14:textId="77777777" w:rsidTr="00457767">
        <w:tblPrEx>
          <w:tblBorders>
            <w:top w:val="none" w:sz="0" w:space="0" w:color="auto"/>
          </w:tblBorders>
          <w:tblLook w:val="04A0" w:firstRow="1" w:lastRow="0" w:firstColumn="1" w:lastColumn="0" w:noHBand="0" w:noVBand="1"/>
        </w:tblPrEx>
        <w:trPr>
          <w:gridAfter w:val="1"/>
          <w:wAfter w:w="419" w:type="dxa"/>
          <w:trHeight w:val="98"/>
          <w:jc w:val="center"/>
        </w:trPr>
        <w:tc>
          <w:tcPr>
            <w:tcW w:w="3557" w:type="dxa"/>
            <w:tcBorders>
              <w:bottom w:val="single" w:sz="4" w:space="0" w:color="auto"/>
            </w:tcBorders>
            <w:shd w:val="clear" w:color="auto" w:fill="auto"/>
            <w:noWrap/>
            <w:vAlign w:val="bottom"/>
            <w:hideMark/>
          </w:tcPr>
          <w:p w14:paraId="692B1396" w14:textId="77777777" w:rsidR="00957A47" w:rsidRPr="000A15EB" w:rsidRDefault="00957A47" w:rsidP="00457767">
            <w:pPr>
              <w:rPr>
                <w:rFonts w:ascii="Arial" w:hAnsi="Arial" w:cs="Arial"/>
                <w:b/>
                <w:color w:val="000000" w:themeColor="text1"/>
              </w:rPr>
            </w:pPr>
            <w:r w:rsidRPr="000A15EB">
              <w:rPr>
                <w:rFonts w:ascii="Arial" w:hAnsi="Arial" w:cs="Arial"/>
                <w:b/>
                <w:color w:val="000000" w:themeColor="text1"/>
              </w:rPr>
              <w:t>Forest Vegetation</w:t>
            </w:r>
          </w:p>
        </w:tc>
        <w:tc>
          <w:tcPr>
            <w:tcW w:w="2778" w:type="dxa"/>
            <w:tcBorders>
              <w:bottom w:val="single" w:sz="4" w:space="0" w:color="auto"/>
            </w:tcBorders>
            <w:shd w:val="clear" w:color="auto" w:fill="auto"/>
            <w:noWrap/>
            <w:vAlign w:val="bottom"/>
            <w:hideMark/>
          </w:tcPr>
          <w:p w14:paraId="349B6165" w14:textId="77777777" w:rsidR="00957A47" w:rsidRPr="000A15EB" w:rsidRDefault="00957A47" w:rsidP="00457767">
            <w:pPr>
              <w:jc w:val="center"/>
              <w:rPr>
                <w:rFonts w:ascii="Arial" w:hAnsi="Arial" w:cs="Arial"/>
                <w:color w:val="000000" w:themeColor="text1"/>
              </w:rPr>
            </w:pPr>
            <w:r w:rsidRPr="000A15EB">
              <w:rPr>
                <w:rFonts w:ascii="Arial" w:hAnsi="Arial" w:cs="Arial"/>
                <w:b/>
                <w:color w:val="000000" w:themeColor="text1"/>
              </w:rPr>
              <w:t xml:space="preserve">Volume </w:t>
            </w:r>
            <w:proofErr w:type="gramStart"/>
            <w:r w:rsidRPr="000A15EB">
              <w:rPr>
                <w:rFonts w:ascii="Arial" w:hAnsi="Arial" w:cs="Arial"/>
                <w:b/>
                <w:color w:val="000000" w:themeColor="text1"/>
              </w:rPr>
              <w:t>( m</w:t>
            </w:r>
            <w:proofErr w:type="gramEnd"/>
            <w:r w:rsidRPr="000A15EB">
              <w:rPr>
                <w:rFonts w:ascii="Arial" w:hAnsi="Arial" w:cs="Arial"/>
                <w:b/>
                <w:color w:val="000000" w:themeColor="text1"/>
                <w:vertAlign w:val="superscript"/>
              </w:rPr>
              <w:t>3</w:t>
            </w:r>
            <w:r w:rsidRPr="000A15EB">
              <w:rPr>
                <w:rFonts w:ascii="Arial" w:hAnsi="Arial" w:cs="Arial"/>
                <w:b/>
                <w:color w:val="000000" w:themeColor="text1"/>
              </w:rPr>
              <w:t>)</w:t>
            </w:r>
          </w:p>
        </w:tc>
        <w:tc>
          <w:tcPr>
            <w:tcW w:w="3086" w:type="dxa"/>
            <w:tcBorders>
              <w:bottom w:val="single" w:sz="4" w:space="0" w:color="auto"/>
            </w:tcBorders>
            <w:shd w:val="clear" w:color="auto" w:fill="auto"/>
            <w:noWrap/>
            <w:vAlign w:val="bottom"/>
            <w:hideMark/>
          </w:tcPr>
          <w:p w14:paraId="47F43BDA" w14:textId="77777777" w:rsidR="00957A47" w:rsidRPr="000A15EB" w:rsidRDefault="00957A47" w:rsidP="00457767">
            <w:pPr>
              <w:jc w:val="center"/>
              <w:rPr>
                <w:rFonts w:ascii="Arial" w:hAnsi="Arial" w:cs="Arial"/>
                <w:b/>
                <w:color w:val="000000" w:themeColor="text1"/>
              </w:rPr>
            </w:pPr>
            <w:r w:rsidRPr="000A15EB">
              <w:rPr>
                <w:rFonts w:ascii="Arial" w:hAnsi="Arial" w:cs="Arial"/>
                <w:b/>
                <w:color w:val="000000" w:themeColor="text1"/>
              </w:rPr>
              <w:t>Carbon Stock (t)</w:t>
            </w:r>
          </w:p>
        </w:tc>
      </w:tr>
      <w:tr w:rsidR="00957A47" w:rsidRPr="000A15EB" w14:paraId="3B873203" w14:textId="77777777" w:rsidTr="00457767">
        <w:tblPrEx>
          <w:tblBorders>
            <w:top w:val="none" w:sz="0" w:space="0" w:color="auto"/>
          </w:tblBorders>
          <w:tblLook w:val="04A0" w:firstRow="1" w:lastRow="0" w:firstColumn="1" w:lastColumn="0" w:noHBand="0" w:noVBand="1"/>
        </w:tblPrEx>
        <w:trPr>
          <w:gridAfter w:val="1"/>
          <w:wAfter w:w="419" w:type="dxa"/>
          <w:trHeight w:val="70"/>
          <w:jc w:val="center"/>
        </w:trPr>
        <w:tc>
          <w:tcPr>
            <w:tcW w:w="3557" w:type="dxa"/>
            <w:tcBorders>
              <w:top w:val="single" w:sz="4" w:space="0" w:color="auto"/>
            </w:tcBorders>
            <w:shd w:val="clear" w:color="auto" w:fill="auto"/>
            <w:noWrap/>
            <w:vAlign w:val="bottom"/>
            <w:hideMark/>
          </w:tcPr>
          <w:p w14:paraId="120DF345" w14:textId="77777777" w:rsidR="00957A47" w:rsidRPr="000A15EB" w:rsidRDefault="00957A47" w:rsidP="00457767">
            <w:pPr>
              <w:rPr>
                <w:rFonts w:ascii="Arial" w:hAnsi="Arial" w:cs="Arial"/>
                <w:color w:val="000000" w:themeColor="text1"/>
              </w:rPr>
            </w:pPr>
            <w:proofErr w:type="spellStart"/>
            <w:r w:rsidRPr="000A15EB">
              <w:rPr>
                <w:rFonts w:ascii="Arial" w:hAnsi="Arial" w:cs="Arial"/>
                <w:color w:val="000000" w:themeColor="text1"/>
              </w:rPr>
              <w:t>Chir</w:t>
            </w:r>
            <w:proofErr w:type="spellEnd"/>
            <w:r w:rsidRPr="000A15EB">
              <w:rPr>
                <w:rFonts w:ascii="Arial" w:hAnsi="Arial" w:cs="Arial"/>
                <w:color w:val="000000" w:themeColor="text1"/>
              </w:rPr>
              <w:t xml:space="preserve"> pine (</w:t>
            </w:r>
            <w:proofErr w:type="spellStart"/>
            <w:r w:rsidRPr="000A15EB">
              <w:rPr>
                <w:rFonts w:ascii="Arial" w:hAnsi="Arial" w:cs="Arial"/>
                <w:color w:val="000000" w:themeColor="text1"/>
              </w:rPr>
              <w:t>Chil</w:t>
            </w:r>
            <w:proofErr w:type="spellEnd"/>
            <w:r w:rsidRPr="000A15EB">
              <w:rPr>
                <w:rFonts w:ascii="Arial" w:hAnsi="Arial" w:cs="Arial"/>
                <w:color w:val="000000" w:themeColor="text1"/>
              </w:rPr>
              <w:t>)</w:t>
            </w:r>
          </w:p>
        </w:tc>
        <w:tc>
          <w:tcPr>
            <w:tcW w:w="2778" w:type="dxa"/>
            <w:tcBorders>
              <w:top w:val="single" w:sz="4" w:space="0" w:color="auto"/>
            </w:tcBorders>
            <w:shd w:val="clear" w:color="auto" w:fill="auto"/>
            <w:noWrap/>
            <w:vAlign w:val="bottom"/>
            <w:hideMark/>
          </w:tcPr>
          <w:p w14:paraId="3C3A518B" w14:textId="77777777" w:rsidR="00957A47" w:rsidRPr="000A15EB" w:rsidRDefault="00957A47" w:rsidP="00457767">
            <w:pPr>
              <w:jc w:val="center"/>
              <w:rPr>
                <w:rFonts w:ascii="Arial" w:hAnsi="Arial" w:cs="Arial"/>
                <w:color w:val="000000" w:themeColor="text1"/>
              </w:rPr>
            </w:pPr>
            <w:r w:rsidRPr="000A15EB">
              <w:rPr>
                <w:rFonts w:ascii="Arial" w:hAnsi="Arial" w:cs="Arial"/>
                <w:color w:val="000000"/>
              </w:rPr>
              <w:t>8.53×10</w:t>
            </w:r>
            <w:r w:rsidRPr="000A15EB">
              <w:rPr>
                <w:rFonts w:ascii="Arial" w:hAnsi="Arial" w:cs="Arial"/>
                <w:color w:val="000000"/>
                <w:vertAlign w:val="superscript"/>
              </w:rPr>
              <w:t>5</w:t>
            </w:r>
          </w:p>
        </w:tc>
        <w:tc>
          <w:tcPr>
            <w:tcW w:w="3086" w:type="dxa"/>
            <w:tcBorders>
              <w:top w:val="single" w:sz="4" w:space="0" w:color="auto"/>
            </w:tcBorders>
            <w:shd w:val="clear" w:color="auto" w:fill="auto"/>
            <w:noWrap/>
            <w:hideMark/>
          </w:tcPr>
          <w:p w14:paraId="2457132C" w14:textId="77777777" w:rsidR="00957A47" w:rsidRPr="000A15EB" w:rsidRDefault="00957A47" w:rsidP="00457767">
            <w:pPr>
              <w:jc w:val="center"/>
              <w:rPr>
                <w:rFonts w:ascii="Arial" w:hAnsi="Arial" w:cs="Arial"/>
              </w:rPr>
            </w:pPr>
            <w:r w:rsidRPr="000A15EB">
              <w:rPr>
                <w:rFonts w:ascii="Arial" w:hAnsi="Arial" w:cs="Arial"/>
                <w:color w:val="000000"/>
              </w:rPr>
              <w:t>4.00×10</w:t>
            </w:r>
            <w:r w:rsidRPr="000A15EB">
              <w:rPr>
                <w:rFonts w:ascii="Arial" w:hAnsi="Arial" w:cs="Arial"/>
                <w:color w:val="000000"/>
                <w:vertAlign w:val="superscript"/>
              </w:rPr>
              <w:t>5</w:t>
            </w:r>
          </w:p>
        </w:tc>
      </w:tr>
      <w:tr w:rsidR="00957A47" w:rsidRPr="000A15EB" w14:paraId="10FCEED3" w14:textId="77777777" w:rsidTr="00457767">
        <w:tblPrEx>
          <w:tblBorders>
            <w:top w:val="none" w:sz="0" w:space="0" w:color="auto"/>
          </w:tblBorders>
          <w:tblLook w:val="04A0" w:firstRow="1" w:lastRow="0" w:firstColumn="1" w:lastColumn="0" w:noHBand="0" w:noVBand="1"/>
        </w:tblPrEx>
        <w:trPr>
          <w:gridAfter w:val="1"/>
          <w:wAfter w:w="419" w:type="dxa"/>
          <w:trHeight w:val="70"/>
          <w:jc w:val="center"/>
        </w:trPr>
        <w:tc>
          <w:tcPr>
            <w:tcW w:w="3557" w:type="dxa"/>
            <w:shd w:val="clear" w:color="auto" w:fill="auto"/>
            <w:noWrap/>
            <w:vAlign w:val="bottom"/>
            <w:hideMark/>
          </w:tcPr>
          <w:p w14:paraId="4C966B51" w14:textId="77777777" w:rsidR="00957A47" w:rsidRPr="000A15EB" w:rsidRDefault="00957A47" w:rsidP="00457767">
            <w:pPr>
              <w:rPr>
                <w:rFonts w:ascii="Arial" w:hAnsi="Arial" w:cs="Arial"/>
                <w:color w:val="000000" w:themeColor="text1"/>
              </w:rPr>
            </w:pPr>
            <w:r w:rsidRPr="000A15EB">
              <w:rPr>
                <w:rFonts w:ascii="Arial" w:hAnsi="Arial" w:cs="Arial"/>
                <w:color w:val="000000" w:themeColor="text1"/>
              </w:rPr>
              <w:t xml:space="preserve">Miscellaneous Broad Leaved </w:t>
            </w:r>
          </w:p>
        </w:tc>
        <w:tc>
          <w:tcPr>
            <w:tcW w:w="2778" w:type="dxa"/>
            <w:shd w:val="clear" w:color="auto" w:fill="auto"/>
            <w:noWrap/>
            <w:vAlign w:val="bottom"/>
            <w:hideMark/>
          </w:tcPr>
          <w:p w14:paraId="419FCE2E" w14:textId="77777777" w:rsidR="00957A47" w:rsidRPr="000A15EB" w:rsidRDefault="00957A47" w:rsidP="00457767">
            <w:pPr>
              <w:jc w:val="center"/>
              <w:rPr>
                <w:rFonts w:ascii="Arial" w:hAnsi="Arial" w:cs="Arial"/>
                <w:color w:val="000000" w:themeColor="text1"/>
              </w:rPr>
            </w:pPr>
            <w:r w:rsidRPr="000A15EB">
              <w:rPr>
                <w:rFonts w:ascii="Arial" w:hAnsi="Arial" w:cs="Arial"/>
                <w:color w:val="000000"/>
              </w:rPr>
              <w:t>2.05×10</w:t>
            </w:r>
            <w:r w:rsidRPr="000A15EB">
              <w:rPr>
                <w:rFonts w:ascii="Arial" w:hAnsi="Arial" w:cs="Arial"/>
                <w:color w:val="000000"/>
                <w:vertAlign w:val="superscript"/>
              </w:rPr>
              <w:t>5</w:t>
            </w:r>
          </w:p>
        </w:tc>
        <w:tc>
          <w:tcPr>
            <w:tcW w:w="3086" w:type="dxa"/>
            <w:shd w:val="clear" w:color="auto" w:fill="auto"/>
            <w:noWrap/>
            <w:hideMark/>
          </w:tcPr>
          <w:p w14:paraId="2AB586B1" w14:textId="77777777" w:rsidR="00957A47" w:rsidRPr="000A15EB" w:rsidRDefault="00957A47" w:rsidP="00457767">
            <w:pPr>
              <w:jc w:val="center"/>
              <w:rPr>
                <w:rFonts w:ascii="Arial" w:hAnsi="Arial" w:cs="Arial"/>
              </w:rPr>
            </w:pPr>
            <w:r w:rsidRPr="000A15EB">
              <w:rPr>
                <w:rFonts w:ascii="Arial" w:hAnsi="Arial" w:cs="Arial"/>
                <w:color w:val="000000"/>
              </w:rPr>
              <w:t>8.10×10</w:t>
            </w:r>
            <w:r w:rsidRPr="000A15EB">
              <w:rPr>
                <w:rFonts w:ascii="Arial" w:hAnsi="Arial" w:cs="Arial"/>
                <w:color w:val="000000"/>
                <w:vertAlign w:val="superscript"/>
              </w:rPr>
              <w:t>4</w:t>
            </w:r>
          </w:p>
        </w:tc>
      </w:tr>
      <w:tr w:rsidR="00957A47" w:rsidRPr="000A15EB" w14:paraId="337DADD9" w14:textId="77777777" w:rsidTr="00457767">
        <w:tblPrEx>
          <w:tblBorders>
            <w:top w:val="none" w:sz="0" w:space="0" w:color="auto"/>
          </w:tblBorders>
          <w:tblLook w:val="04A0" w:firstRow="1" w:lastRow="0" w:firstColumn="1" w:lastColumn="0" w:noHBand="0" w:noVBand="1"/>
        </w:tblPrEx>
        <w:trPr>
          <w:gridAfter w:val="1"/>
          <w:wAfter w:w="419" w:type="dxa"/>
          <w:trHeight w:val="233"/>
          <w:jc w:val="center"/>
        </w:trPr>
        <w:tc>
          <w:tcPr>
            <w:tcW w:w="3557" w:type="dxa"/>
            <w:shd w:val="clear" w:color="auto" w:fill="auto"/>
            <w:noWrap/>
            <w:vAlign w:val="bottom"/>
            <w:hideMark/>
          </w:tcPr>
          <w:p w14:paraId="5262C2CF" w14:textId="77777777" w:rsidR="00957A47" w:rsidRPr="000A15EB" w:rsidRDefault="00957A47" w:rsidP="00457767">
            <w:pPr>
              <w:rPr>
                <w:rFonts w:ascii="Arial" w:hAnsi="Arial" w:cs="Arial"/>
                <w:color w:val="000000" w:themeColor="text1"/>
              </w:rPr>
            </w:pPr>
            <w:r w:rsidRPr="000A15EB">
              <w:rPr>
                <w:rFonts w:ascii="Arial" w:hAnsi="Arial" w:cs="Arial"/>
                <w:color w:val="000000" w:themeColor="text1"/>
              </w:rPr>
              <w:t>Oaks</w:t>
            </w:r>
          </w:p>
        </w:tc>
        <w:tc>
          <w:tcPr>
            <w:tcW w:w="2778" w:type="dxa"/>
            <w:shd w:val="clear" w:color="auto" w:fill="auto"/>
            <w:noWrap/>
            <w:hideMark/>
          </w:tcPr>
          <w:p w14:paraId="31D854D8" w14:textId="77777777" w:rsidR="00957A47" w:rsidRPr="000A15EB" w:rsidRDefault="00957A47" w:rsidP="00457767">
            <w:pPr>
              <w:tabs>
                <w:tab w:val="left" w:pos="510"/>
                <w:tab w:val="center" w:pos="1281"/>
              </w:tabs>
              <w:jc w:val="center"/>
              <w:rPr>
                <w:rFonts w:ascii="Arial" w:hAnsi="Arial" w:cs="Arial"/>
              </w:rPr>
            </w:pPr>
            <w:r w:rsidRPr="000A15EB">
              <w:rPr>
                <w:rFonts w:ascii="Arial" w:hAnsi="Arial" w:cs="Arial"/>
                <w:color w:val="000000"/>
              </w:rPr>
              <w:t>1.79×10</w:t>
            </w:r>
            <w:r w:rsidRPr="000A15EB">
              <w:rPr>
                <w:rFonts w:ascii="Arial" w:hAnsi="Arial" w:cs="Arial"/>
                <w:color w:val="000000"/>
                <w:vertAlign w:val="superscript"/>
              </w:rPr>
              <w:t>6</w:t>
            </w:r>
          </w:p>
        </w:tc>
        <w:tc>
          <w:tcPr>
            <w:tcW w:w="3086" w:type="dxa"/>
            <w:shd w:val="clear" w:color="auto" w:fill="auto"/>
            <w:noWrap/>
            <w:hideMark/>
          </w:tcPr>
          <w:p w14:paraId="533BAD8C" w14:textId="77777777" w:rsidR="00957A47" w:rsidRPr="000A15EB" w:rsidRDefault="00957A47" w:rsidP="00457767">
            <w:pPr>
              <w:jc w:val="center"/>
              <w:rPr>
                <w:rFonts w:ascii="Arial" w:hAnsi="Arial" w:cs="Arial"/>
              </w:rPr>
            </w:pPr>
            <w:r w:rsidRPr="000A15EB">
              <w:rPr>
                <w:rFonts w:ascii="Arial" w:hAnsi="Arial" w:cs="Arial"/>
                <w:color w:val="000000"/>
              </w:rPr>
              <w:t>1.41×10</w:t>
            </w:r>
            <w:r w:rsidRPr="000A15EB">
              <w:rPr>
                <w:rFonts w:ascii="Arial" w:hAnsi="Arial" w:cs="Arial"/>
                <w:color w:val="000000"/>
                <w:vertAlign w:val="superscript"/>
              </w:rPr>
              <w:t>6</w:t>
            </w:r>
          </w:p>
        </w:tc>
      </w:tr>
      <w:tr w:rsidR="00957A47" w:rsidRPr="000A15EB" w14:paraId="1FF6B172" w14:textId="77777777" w:rsidTr="00457767">
        <w:tblPrEx>
          <w:tblBorders>
            <w:top w:val="none" w:sz="0" w:space="0" w:color="auto"/>
          </w:tblBorders>
          <w:tblLook w:val="04A0" w:firstRow="1" w:lastRow="0" w:firstColumn="1" w:lastColumn="0" w:noHBand="0" w:noVBand="1"/>
        </w:tblPrEx>
        <w:trPr>
          <w:gridAfter w:val="1"/>
          <w:wAfter w:w="419" w:type="dxa"/>
          <w:trHeight w:val="70"/>
          <w:jc w:val="center"/>
        </w:trPr>
        <w:tc>
          <w:tcPr>
            <w:tcW w:w="3557" w:type="dxa"/>
            <w:shd w:val="clear" w:color="auto" w:fill="auto"/>
            <w:noWrap/>
            <w:vAlign w:val="bottom"/>
            <w:hideMark/>
          </w:tcPr>
          <w:p w14:paraId="77833D70" w14:textId="77777777" w:rsidR="00957A47" w:rsidRPr="000A15EB" w:rsidRDefault="00957A47" w:rsidP="00457767">
            <w:pPr>
              <w:rPr>
                <w:rFonts w:ascii="Arial" w:hAnsi="Arial" w:cs="Arial"/>
                <w:color w:val="000000" w:themeColor="text1"/>
              </w:rPr>
            </w:pPr>
            <w:r w:rsidRPr="000A15EB">
              <w:rPr>
                <w:rFonts w:ascii="Arial" w:hAnsi="Arial" w:cs="Arial"/>
                <w:color w:val="000000" w:themeColor="text1"/>
              </w:rPr>
              <w:t>Deodar</w:t>
            </w:r>
          </w:p>
        </w:tc>
        <w:tc>
          <w:tcPr>
            <w:tcW w:w="2778" w:type="dxa"/>
            <w:shd w:val="clear" w:color="auto" w:fill="auto"/>
            <w:noWrap/>
            <w:hideMark/>
          </w:tcPr>
          <w:p w14:paraId="00D8E934" w14:textId="77777777" w:rsidR="00957A47" w:rsidRPr="000A15EB" w:rsidRDefault="00957A47" w:rsidP="00457767">
            <w:pPr>
              <w:jc w:val="center"/>
              <w:rPr>
                <w:rFonts w:ascii="Arial" w:hAnsi="Arial" w:cs="Arial"/>
              </w:rPr>
            </w:pPr>
            <w:r w:rsidRPr="000A15EB">
              <w:rPr>
                <w:rFonts w:ascii="Arial" w:hAnsi="Arial" w:cs="Arial"/>
                <w:color w:val="000000"/>
              </w:rPr>
              <w:t>1.79×10</w:t>
            </w:r>
            <w:r w:rsidRPr="000A15EB">
              <w:rPr>
                <w:rFonts w:ascii="Arial" w:hAnsi="Arial" w:cs="Arial"/>
                <w:color w:val="000000"/>
                <w:vertAlign w:val="superscript"/>
              </w:rPr>
              <w:t>6</w:t>
            </w:r>
          </w:p>
        </w:tc>
        <w:tc>
          <w:tcPr>
            <w:tcW w:w="3086" w:type="dxa"/>
            <w:shd w:val="clear" w:color="auto" w:fill="auto"/>
            <w:noWrap/>
            <w:hideMark/>
          </w:tcPr>
          <w:p w14:paraId="1C771894" w14:textId="77777777" w:rsidR="00957A47" w:rsidRPr="000A15EB" w:rsidRDefault="00957A47" w:rsidP="00457767">
            <w:pPr>
              <w:jc w:val="center"/>
              <w:rPr>
                <w:rFonts w:ascii="Arial" w:hAnsi="Arial" w:cs="Arial"/>
              </w:rPr>
            </w:pPr>
            <w:r w:rsidRPr="000A15EB">
              <w:rPr>
                <w:rFonts w:ascii="Arial" w:hAnsi="Arial" w:cs="Arial"/>
                <w:color w:val="000000"/>
              </w:rPr>
              <w:t>6.32×10</w:t>
            </w:r>
            <w:r w:rsidRPr="000A15EB">
              <w:rPr>
                <w:rFonts w:ascii="Arial" w:hAnsi="Arial" w:cs="Arial"/>
                <w:color w:val="000000"/>
                <w:vertAlign w:val="superscript"/>
              </w:rPr>
              <w:t>5</w:t>
            </w:r>
          </w:p>
        </w:tc>
      </w:tr>
      <w:tr w:rsidR="00957A47" w:rsidRPr="000A15EB" w14:paraId="1E3FBFB1" w14:textId="77777777" w:rsidTr="00457767">
        <w:tblPrEx>
          <w:tblBorders>
            <w:top w:val="none" w:sz="0" w:space="0" w:color="auto"/>
          </w:tblBorders>
          <w:tblLook w:val="04A0" w:firstRow="1" w:lastRow="0" w:firstColumn="1" w:lastColumn="0" w:noHBand="0" w:noVBand="1"/>
        </w:tblPrEx>
        <w:trPr>
          <w:gridAfter w:val="1"/>
          <w:wAfter w:w="419" w:type="dxa"/>
          <w:trHeight w:val="70"/>
          <w:jc w:val="center"/>
        </w:trPr>
        <w:tc>
          <w:tcPr>
            <w:tcW w:w="3557" w:type="dxa"/>
            <w:shd w:val="clear" w:color="auto" w:fill="auto"/>
            <w:noWrap/>
            <w:vAlign w:val="bottom"/>
            <w:hideMark/>
          </w:tcPr>
          <w:p w14:paraId="560232EC" w14:textId="77777777" w:rsidR="00957A47" w:rsidRPr="000A15EB" w:rsidRDefault="00957A47" w:rsidP="00457767">
            <w:pPr>
              <w:rPr>
                <w:rFonts w:ascii="Arial" w:hAnsi="Arial" w:cs="Arial"/>
                <w:color w:val="000000" w:themeColor="text1"/>
              </w:rPr>
            </w:pPr>
            <w:proofErr w:type="spellStart"/>
            <w:r w:rsidRPr="000A15EB">
              <w:rPr>
                <w:rFonts w:ascii="Arial" w:hAnsi="Arial" w:cs="Arial"/>
                <w:color w:val="000000" w:themeColor="text1"/>
              </w:rPr>
              <w:t>Kail</w:t>
            </w:r>
            <w:proofErr w:type="spellEnd"/>
          </w:p>
        </w:tc>
        <w:tc>
          <w:tcPr>
            <w:tcW w:w="2778" w:type="dxa"/>
            <w:shd w:val="clear" w:color="auto" w:fill="auto"/>
            <w:noWrap/>
            <w:hideMark/>
          </w:tcPr>
          <w:p w14:paraId="2D687B63" w14:textId="77777777" w:rsidR="00957A47" w:rsidRPr="000A15EB" w:rsidRDefault="00957A47" w:rsidP="00457767">
            <w:pPr>
              <w:jc w:val="center"/>
              <w:rPr>
                <w:rFonts w:ascii="Arial" w:hAnsi="Arial" w:cs="Arial"/>
              </w:rPr>
            </w:pPr>
            <w:r w:rsidRPr="000A15EB">
              <w:rPr>
                <w:rFonts w:ascii="Arial" w:hAnsi="Arial" w:cs="Arial"/>
                <w:color w:val="000000"/>
              </w:rPr>
              <w:t>6.56×10</w:t>
            </w:r>
            <w:r w:rsidRPr="000A15EB">
              <w:rPr>
                <w:rFonts w:ascii="Arial" w:hAnsi="Arial" w:cs="Arial"/>
                <w:color w:val="000000"/>
                <w:vertAlign w:val="superscript"/>
              </w:rPr>
              <w:t>5</w:t>
            </w:r>
          </w:p>
        </w:tc>
        <w:tc>
          <w:tcPr>
            <w:tcW w:w="3086" w:type="dxa"/>
            <w:shd w:val="clear" w:color="auto" w:fill="auto"/>
            <w:noWrap/>
            <w:hideMark/>
          </w:tcPr>
          <w:p w14:paraId="1C52597D" w14:textId="77777777" w:rsidR="00957A47" w:rsidRPr="000A15EB" w:rsidRDefault="00957A47" w:rsidP="00457767">
            <w:pPr>
              <w:jc w:val="center"/>
              <w:rPr>
                <w:rFonts w:ascii="Arial" w:hAnsi="Arial" w:cs="Arial"/>
              </w:rPr>
            </w:pPr>
            <w:r w:rsidRPr="000A15EB">
              <w:rPr>
                <w:rFonts w:ascii="Arial" w:hAnsi="Arial" w:cs="Arial"/>
                <w:color w:val="000000"/>
              </w:rPr>
              <w:t>2.68×10</w:t>
            </w:r>
            <w:r w:rsidRPr="000A15EB">
              <w:rPr>
                <w:rFonts w:ascii="Arial" w:hAnsi="Arial" w:cs="Arial"/>
                <w:color w:val="000000"/>
                <w:vertAlign w:val="superscript"/>
              </w:rPr>
              <w:t>5</w:t>
            </w:r>
          </w:p>
        </w:tc>
      </w:tr>
      <w:tr w:rsidR="00957A47" w:rsidRPr="000A15EB" w14:paraId="3CE4735C" w14:textId="77777777" w:rsidTr="00457767">
        <w:tblPrEx>
          <w:tblBorders>
            <w:top w:val="none" w:sz="0" w:space="0" w:color="auto"/>
          </w:tblBorders>
          <w:tblLook w:val="04A0" w:firstRow="1" w:lastRow="0" w:firstColumn="1" w:lastColumn="0" w:noHBand="0" w:noVBand="1"/>
        </w:tblPrEx>
        <w:trPr>
          <w:gridAfter w:val="1"/>
          <w:wAfter w:w="419" w:type="dxa"/>
          <w:trHeight w:val="70"/>
          <w:jc w:val="center"/>
        </w:trPr>
        <w:tc>
          <w:tcPr>
            <w:tcW w:w="3557" w:type="dxa"/>
            <w:shd w:val="clear" w:color="auto" w:fill="auto"/>
            <w:noWrap/>
            <w:vAlign w:val="bottom"/>
            <w:hideMark/>
          </w:tcPr>
          <w:p w14:paraId="0EA9B462" w14:textId="77777777" w:rsidR="00957A47" w:rsidRPr="000A15EB" w:rsidRDefault="00957A47" w:rsidP="00457767">
            <w:pPr>
              <w:rPr>
                <w:rFonts w:ascii="Arial" w:hAnsi="Arial" w:cs="Arial"/>
                <w:color w:val="000000" w:themeColor="text1"/>
              </w:rPr>
            </w:pPr>
            <w:r w:rsidRPr="000A15EB">
              <w:rPr>
                <w:rFonts w:ascii="Arial" w:hAnsi="Arial" w:cs="Arial"/>
                <w:color w:val="000000" w:themeColor="text1"/>
              </w:rPr>
              <w:t>Spruce</w:t>
            </w:r>
          </w:p>
        </w:tc>
        <w:tc>
          <w:tcPr>
            <w:tcW w:w="2778" w:type="dxa"/>
            <w:shd w:val="clear" w:color="auto" w:fill="auto"/>
            <w:noWrap/>
            <w:hideMark/>
          </w:tcPr>
          <w:p w14:paraId="1F79C73B" w14:textId="77777777" w:rsidR="00957A47" w:rsidRPr="000A15EB" w:rsidRDefault="00957A47" w:rsidP="00457767">
            <w:pPr>
              <w:jc w:val="center"/>
              <w:rPr>
                <w:rFonts w:ascii="Arial" w:hAnsi="Arial" w:cs="Arial"/>
              </w:rPr>
            </w:pPr>
            <w:r w:rsidRPr="000A15EB">
              <w:rPr>
                <w:rFonts w:ascii="Arial" w:hAnsi="Arial" w:cs="Arial"/>
                <w:color w:val="000000"/>
              </w:rPr>
              <w:t>1.43×10</w:t>
            </w:r>
            <w:r w:rsidRPr="000A15EB">
              <w:rPr>
                <w:rFonts w:ascii="Arial" w:hAnsi="Arial" w:cs="Arial"/>
                <w:color w:val="000000"/>
                <w:vertAlign w:val="superscript"/>
              </w:rPr>
              <w:t>6</w:t>
            </w:r>
          </w:p>
        </w:tc>
        <w:tc>
          <w:tcPr>
            <w:tcW w:w="3086" w:type="dxa"/>
            <w:shd w:val="clear" w:color="auto" w:fill="auto"/>
            <w:noWrap/>
            <w:hideMark/>
          </w:tcPr>
          <w:p w14:paraId="1DDCDBAE" w14:textId="77777777" w:rsidR="00957A47" w:rsidRPr="000A15EB" w:rsidRDefault="00957A47" w:rsidP="00457767">
            <w:pPr>
              <w:jc w:val="center"/>
              <w:rPr>
                <w:rFonts w:ascii="Arial" w:hAnsi="Arial" w:cs="Arial"/>
              </w:rPr>
            </w:pPr>
            <w:r w:rsidRPr="000A15EB">
              <w:rPr>
                <w:rFonts w:ascii="Arial" w:hAnsi="Arial" w:cs="Arial"/>
                <w:color w:val="000000"/>
              </w:rPr>
              <w:t>4.08×10</w:t>
            </w:r>
            <w:r w:rsidRPr="000A15EB">
              <w:rPr>
                <w:rFonts w:ascii="Arial" w:hAnsi="Arial" w:cs="Arial"/>
                <w:color w:val="000000"/>
                <w:vertAlign w:val="superscript"/>
              </w:rPr>
              <w:t>5</w:t>
            </w:r>
          </w:p>
        </w:tc>
      </w:tr>
      <w:tr w:rsidR="00957A47" w:rsidRPr="000A15EB" w14:paraId="04053983" w14:textId="77777777" w:rsidTr="00457767">
        <w:tblPrEx>
          <w:tblBorders>
            <w:top w:val="none" w:sz="0" w:space="0" w:color="auto"/>
          </w:tblBorders>
          <w:tblLook w:val="04A0" w:firstRow="1" w:lastRow="0" w:firstColumn="1" w:lastColumn="0" w:noHBand="0" w:noVBand="1"/>
        </w:tblPrEx>
        <w:trPr>
          <w:gridAfter w:val="1"/>
          <w:wAfter w:w="419" w:type="dxa"/>
          <w:trHeight w:val="70"/>
          <w:jc w:val="center"/>
        </w:trPr>
        <w:tc>
          <w:tcPr>
            <w:tcW w:w="3557" w:type="dxa"/>
            <w:shd w:val="clear" w:color="auto" w:fill="auto"/>
            <w:noWrap/>
            <w:vAlign w:val="bottom"/>
            <w:hideMark/>
          </w:tcPr>
          <w:p w14:paraId="232A5F66" w14:textId="77777777" w:rsidR="00957A47" w:rsidRPr="000A15EB" w:rsidRDefault="00957A47" w:rsidP="00457767">
            <w:pPr>
              <w:rPr>
                <w:rFonts w:ascii="Arial" w:hAnsi="Arial" w:cs="Arial"/>
                <w:color w:val="000000" w:themeColor="text1"/>
              </w:rPr>
            </w:pPr>
            <w:r w:rsidRPr="000A15EB">
              <w:rPr>
                <w:rFonts w:ascii="Arial" w:hAnsi="Arial" w:cs="Arial"/>
                <w:color w:val="000000" w:themeColor="text1"/>
              </w:rPr>
              <w:t>Fir</w:t>
            </w:r>
          </w:p>
        </w:tc>
        <w:tc>
          <w:tcPr>
            <w:tcW w:w="2778" w:type="dxa"/>
            <w:shd w:val="clear" w:color="auto" w:fill="auto"/>
            <w:noWrap/>
            <w:hideMark/>
          </w:tcPr>
          <w:p w14:paraId="2B9A90C4" w14:textId="77777777" w:rsidR="00957A47" w:rsidRPr="000A15EB" w:rsidRDefault="00957A47" w:rsidP="00457767">
            <w:pPr>
              <w:jc w:val="center"/>
              <w:rPr>
                <w:rFonts w:ascii="Arial" w:hAnsi="Arial" w:cs="Arial"/>
              </w:rPr>
            </w:pPr>
            <w:r w:rsidRPr="000A15EB">
              <w:rPr>
                <w:rFonts w:ascii="Arial" w:hAnsi="Arial" w:cs="Arial"/>
                <w:color w:val="000000"/>
              </w:rPr>
              <w:t>3.32×10</w:t>
            </w:r>
            <w:r w:rsidRPr="000A15EB">
              <w:rPr>
                <w:rFonts w:ascii="Arial" w:hAnsi="Arial" w:cs="Arial"/>
                <w:color w:val="000000"/>
                <w:vertAlign w:val="superscript"/>
              </w:rPr>
              <w:t>5</w:t>
            </w:r>
          </w:p>
        </w:tc>
        <w:tc>
          <w:tcPr>
            <w:tcW w:w="3086" w:type="dxa"/>
            <w:shd w:val="clear" w:color="auto" w:fill="auto"/>
            <w:noWrap/>
            <w:hideMark/>
          </w:tcPr>
          <w:p w14:paraId="63B07855" w14:textId="77777777" w:rsidR="00957A47" w:rsidRPr="000A15EB" w:rsidRDefault="00957A47" w:rsidP="00457767">
            <w:pPr>
              <w:jc w:val="center"/>
              <w:rPr>
                <w:rFonts w:ascii="Arial" w:hAnsi="Arial" w:cs="Arial"/>
              </w:rPr>
            </w:pPr>
            <w:r w:rsidRPr="000A15EB">
              <w:rPr>
                <w:rFonts w:ascii="Arial" w:hAnsi="Arial" w:cs="Arial"/>
                <w:color w:val="000000"/>
              </w:rPr>
              <w:t>8.52×10</w:t>
            </w:r>
            <w:r w:rsidRPr="000A15EB">
              <w:rPr>
                <w:rFonts w:ascii="Arial" w:hAnsi="Arial" w:cs="Arial"/>
                <w:color w:val="000000"/>
                <w:vertAlign w:val="superscript"/>
              </w:rPr>
              <w:t>4</w:t>
            </w:r>
          </w:p>
        </w:tc>
      </w:tr>
      <w:tr w:rsidR="00957A47" w:rsidRPr="000A15EB" w14:paraId="2BD4A00E" w14:textId="77777777" w:rsidTr="00457767">
        <w:tblPrEx>
          <w:tblBorders>
            <w:top w:val="none" w:sz="0" w:space="0" w:color="auto"/>
          </w:tblBorders>
          <w:tblLook w:val="04A0" w:firstRow="1" w:lastRow="0" w:firstColumn="1" w:lastColumn="0" w:noHBand="0" w:noVBand="1"/>
        </w:tblPrEx>
        <w:trPr>
          <w:gridAfter w:val="1"/>
          <w:wAfter w:w="419" w:type="dxa"/>
          <w:trHeight w:val="70"/>
          <w:jc w:val="center"/>
        </w:trPr>
        <w:tc>
          <w:tcPr>
            <w:tcW w:w="3557" w:type="dxa"/>
            <w:shd w:val="clear" w:color="auto" w:fill="auto"/>
            <w:noWrap/>
            <w:vAlign w:val="bottom"/>
            <w:hideMark/>
          </w:tcPr>
          <w:p w14:paraId="577C07E4" w14:textId="77777777" w:rsidR="00957A47" w:rsidRPr="000A15EB" w:rsidRDefault="00957A47" w:rsidP="00457767">
            <w:pPr>
              <w:rPr>
                <w:rFonts w:ascii="Arial" w:hAnsi="Arial" w:cs="Arial"/>
                <w:color w:val="000000" w:themeColor="text1"/>
              </w:rPr>
            </w:pPr>
            <w:r w:rsidRPr="000A15EB">
              <w:rPr>
                <w:rFonts w:ascii="Arial" w:hAnsi="Arial" w:cs="Arial"/>
                <w:color w:val="000000" w:themeColor="text1"/>
              </w:rPr>
              <w:t>Bamboo</w:t>
            </w:r>
          </w:p>
        </w:tc>
        <w:tc>
          <w:tcPr>
            <w:tcW w:w="2778" w:type="dxa"/>
            <w:shd w:val="clear" w:color="auto" w:fill="auto"/>
            <w:noWrap/>
            <w:hideMark/>
          </w:tcPr>
          <w:p w14:paraId="4C47A399" w14:textId="77777777" w:rsidR="00957A47" w:rsidRPr="000A15EB" w:rsidRDefault="00957A47" w:rsidP="00457767">
            <w:pPr>
              <w:jc w:val="center"/>
              <w:rPr>
                <w:rFonts w:ascii="Arial" w:hAnsi="Arial" w:cs="Arial"/>
              </w:rPr>
            </w:pPr>
            <w:r w:rsidRPr="000A15EB">
              <w:rPr>
                <w:rFonts w:ascii="Arial" w:hAnsi="Arial" w:cs="Arial"/>
                <w:color w:val="000000"/>
              </w:rPr>
              <w:t>9.26×10</w:t>
            </w:r>
            <w:r w:rsidRPr="000A15EB">
              <w:rPr>
                <w:rFonts w:ascii="Arial" w:hAnsi="Arial" w:cs="Arial"/>
                <w:color w:val="000000"/>
                <w:vertAlign w:val="superscript"/>
              </w:rPr>
              <w:t>2</w:t>
            </w:r>
          </w:p>
        </w:tc>
        <w:tc>
          <w:tcPr>
            <w:tcW w:w="3086" w:type="dxa"/>
            <w:shd w:val="clear" w:color="auto" w:fill="auto"/>
            <w:noWrap/>
            <w:hideMark/>
          </w:tcPr>
          <w:p w14:paraId="735C0264" w14:textId="77777777" w:rsidR="00957A47" w:rsidRPr="000A15EB" w:rsidRDefault="00957A47" w:rsidP="00457767">
            <w:pPr>
              <w:jc w:val="center"/>
              <w:rPr>
                <w:rFonts w:ascii="Arial" w:hAnsi="Arial" w:cs="Arial"/>
              </w:rPr>
            </w:pPr>
            <w:r w:rsidRPr="000A15EB">
              <w:rPr>
                <w:rFonts w:ascii="Arial" w:hAnsi="Arial" w:cs="Arial"/>
                <w:color w:val="000000"/>
              </w:rPr>
              <w:t>4.14×10</w:t>
            </w:r>
            <w:r w:rsidRPr="000A15EB">
              <w:rPr>
                <w:rFonts w:ascii="Arial" w:hAnsi="Arial" w:cs="Arial"/>
                <w:color w:val="000000"/>
                <w:vertAlign w:val="superscript"/>
              </w:rPr>
              <w:t>2</w:t>
            </w:r>
          </w:p>
        </w:tc>
      </w:tr>
      <w:tr w:rsidR="00957A47" w:rsidRPr="000A15EB" w14:paraId="123DF93C" w14:textId="77777777" w:rsidTr="00457767">
        <w:tblPrEx>
          <w:tblBorders>
            <w:top w:val="none" w:sz="0" w:space="0" w:color="auto"/>
          </w:tblBorders>
          <w:tblLook w:val="04A0" w:firstRow="1" w:lastRow="0" w:firstColumn="1" w:lastColumn="0" w:noHBand="0" w:noVBand="1"/>
        </w:tblPrEx>
        <w:trPr>
          <w:gridAfter w:val="1"/>
          <w:wAfter w:w="419" w:type="dxa"/>
          <w:trHeight w:val="70"/>
          <w:jc w:val="center"/>
        </w:trPr>
        <w:tc>
          <w:tcPr>
            <w:tcW w:w="3557" w:type="dxa"/>
            <w:shd w:val="clear" w:color="auto" w:fill="auto"/>
            <w:noWrap/>
            <w:vAlign w:val="bottom"/>
            <w:hideMark/>
          </w:tcPr>
          <w:p w14:paraId="170CF7F4" w14:textId="77777777" w:rsidR="00957A47" w:rsidRPr="000A15EB" w:rsidRDefault="00957A47" w:rsidP="00457767">
            <w:pPr>
              <w:rPr>
                <w:rFonts w:ascii="Arial" w:hAnsi="Arial" w:cs="Arial"/>
                <w:color w:val="000000" w:themeColor="text1"/>
              </w:rPr>
            </w:pPr>
            <w:r w:rsidRPr="000A15EB">
              <w:rPr>
                <w:rFonts w:ascii="Arial" w:hAnsi="Arial" w:cs="Arial"/>
                <w:color w:val="000000" w:themeColor="text1"/>
              </w:rPr>
              <w:t>Eucalyptus/ Broad Leaved</w:t>
            </w:r>
          </w:p>
        </w:tc>
        <w:tc>
          <w:tcPr>
            <w:tcW w:w="2778" w:type="dxa"/>
            <w:shd w:val="clear" w:color="auto" w:fill="auto"/>
            <w:noWrap/>
            <w:hideMark/>
          </w:tcPr>
          <w:p w14:paraId="67910E53" w14:textId="77777777" w:rsidR="00957A47" w:rsidRPr="000A15EB" w:rsidRDefault="00957A47" w:rsidP="00457767">
            <w:pPr>
              <w:jc w:val="center"/>
              <w:rPr>
                <w:rFonts w:ascii="Arial" w:hAnsi="Arial" w:cs="Arial"/>
              </w:rPr>
            </w:pPr>
            <w:r w:rsidRPr="000A15EB">
              <w:rPr>
                <w:rFonts w:ascii="Arial" w:hAnsi="Arial" w:cs="Arial"/>
                <w:color w:val="000000"/>
              </w:rPr>
              <w:t>1.26×10</w:t>
            </w:r>
            <w:r w:rsidRPr="000A15EB">
              <w:rPr>
                <w:rFonts w:ascii="Arial" w:hAnsi="Arial" w:cs="Arial"/>
                <w:color w:val="000000"/>
                <w:vertAlign w:val="superscript"/>
              </w:rPr>
              <w:t>3</w:t>
            </w:r>
          </w:p>
        </w:tc>
        <w:tc>
          <w:tcPr>
            <w:tcW w:w="3086" w:type="dxa"/>
            <w:shd w:val="clear" w:color="auto" w:fill="auto"/>
            <w:noWrap/>
            <w:hideMark/>
          </w:tcPr>
          <w:p w14:paraId="42DF7951" w14:textId="77777777" w:rsidR="00957A47" w:rsidRPr="000A15EB" w:rsidRDefault="00957A47" w:rsidP="00457767">
            <w:pPr>
              <w:jc w:val="center"/>
              <w:rPr>
                <w:rFonts w:ascii="Arial" w:hAnsi="Arial" w:cs="Arial"/>
              </w:rPr>
            </w:pPr>
            <w:r w:rsidRPr="000A15EB">
              <w:rPr>
                <w:rFonts w:ascii="Arial" w:hAnsi="Arial" w:cs="Arial"/>
                <w:color w:val="000000"/>
              </w:rPr>
              <w:t>4.99×10</w:t>
            </w:r>
            <w:r w:rsidRPr="000A15EB">
              <w:rPr>
                <w:rFonts w:ascii="Arial" w:hAnsi="Arial" w:cs="Arial"/>
                <w:color w:val="000000"/>
                <w:vertAlign w:val="superscript"/>
              </w:rPr>
              <w:t>2</w:t>
            </w:r>
          </w:p>
        </w:tc>
      </w:tr>
      <w:tr w:rsidR="00957A47" w:rsidRPr="000A15EB" w14:paraId="24547146" w14:textId="77777777" w:rsidTr="00457767">
        <w:tblPrEx>
          <w:tblBorders>
            <w:top w:val="none" w:sz="0" w:space="0" w:color="auto"/>
          </w:tblBorders>
          <w:tblLook w:val="04A0" w:firstRow="1" w:lastRow="0" w:firstColumn="1" w:lastColumn="0" w:noHBand="0" w:noVBand="1"/>
        </w:tblPrEx>
        <w:trPr>
          <w:gridAfter w:val="1"/>
          <w:wAfter w:w="419" w:type="dxa"/>
          <w:trHeight w:val="70"/>
          <w:jc w:val="center"/>
        </w:trPr>
        <w:tc>
          <w:tcPr>
            <w:tcW w:w="3557" w:type="dxa"/>
            <w:tcBorders>
              <w:bottom w:val="single" w:sz="4" w:space="0" w:color="auto"/>
            </w:tcBorders>
            <w:shd w:val="clear" w:color="auto" w:fill="auto"/>
            <w:noWrap/>
            <w:vAlign w:val="bottom"/>
            <w:hideMark/>
          </w:tcPr>
          <w:p w14:paraId="6E8F4058" w14:textId="77777777" w:rsidR="00957A47" w:rsidRPr="000A15EB" w:rsidRDefault="00957A47" w:rsidP="00457767">
            <w:pPr>
              <w:rPr>
                <w:rFonts w:ascii="Arial" w:hAnsi="Arial" w:cs="Arial"/>
                <w:color w:val="000000" w:themeColor="text1"/>
              </w:rPr>
            </w:pPr>
            <w:r w:rsidRPr="000A15EB">
              <w:rPr>
                <w:rFonts w:ascii="Arial" w:hAnsi="Arial" w:cs="Arial"/>
                <w:color w:val="000000" w:themeColor="text1"/>
              </w:rPr>
              <w:t>Total</w:t>
            </w:r>
          </w:p>
        </w:tc>
        <w:tc>
          <w:tcPr>
            <w:tcW w:w="2778" w:type="dxa"/>
            <w:tcBorders>
              <w:bottom w:val="single" w:sz="4" w:space="0" w:color="auto"/>
            </w:tcBorders>
            <w:shd w:val="clear" w:color="auto" w:fill="auto"/>
            <w:noWrap/>
            <w:hideMark/>
          </w:tcPr>
          <w:p w14:paraId="08A4701A" w14:textId="77777777" w:rsidR="00957A47" w:rsidRPr="000A15EB" w:rsidRDefault="00957A47" w:rsidP="00457767">
            <w:pPr>
              <w:jc w:val="center"/>
              <w:rPr>
                <w:rFonts w:ascii="Arial" w:hAnsi="Arial" w:cs="Arial"/>
              </w:rPr>
            </w:pPr>
            <w:r w:rsidRPr="000A15EB">
              <w:rPr>
                <w:rFonts w:ascii="Arial" w:hAnsi="Arial" w:cs="Arial"/>
                <w:color w:val="000000"/>
              </w:rPr>
              <w:t>7.05×10</w:t>
            </w:r>
            <w:r w:rsidRPr="000A15EB">
              <w:rPr>
                <w:rFonts w:ascii="Arial" w:hAnsi="Arial" w:cs="Arial"/>
                <w:color w:val="000000"/>
                <w:vertAlign w:val="superscript"/>
              </w:rPr>
              <w:t>6</w:t>
            </w:r>
          </w:p>
        </w:tc>
        <w:tc>
          <w:tcPr>
            <w:tcW w:w="3086" w:type="dxa"/>
            <w:tcBorders>
              <w:bottom w:val="single" w:sz="4" w:space="0" w:color="auto"/>
            </w:tcBorders>
            <w:shd w:val="clear" w:color="auto" w:fill="auto"/>
            <w:noWrap/>
            <w:hideMark/>
          </w:tcPr>
          <w:p w14:paraId="276D39F0" w14:textId="77777777" w:rsidR="00957A47" w:rsidRPr="000A15EB" w:rsidRDefault="00957A47" w:rsidP="00457767">
            <w:pPr>
              <w:jc w:val="center"/>
              <w:rPr>
                <w:rFonts w:ascii="Arial" w:hAnsi="Arial" w:cs="Arial"/>
              </w:rPr>
            </w:pPr>
            <w:r w:rsidRPr="000A15EB">
              <w:rPr>
                <w:rFonts w:ascii="Arial" w:hAnsi="Arial" w:cs="Arial"/>
                <w:color w:val="000000"/>
              </w:rPr>
              <w:t>3.29×10</w:t>
            </w:r>
            <w:r w:rsidRPr="000A15EB">
              <w:rPr>
                <w:rFonts w:ascii="Arial" w:hAnsi="Arial" w:cs="Arial"/>
                <w:color w:val="000000"/>
                <w:vertAlign w:val="superscript"/>
              </w:rPr>
              <w:t>6</w:t>
            </w:r>
          </w:p>
        </w:tc>
      </w:tr>
    </w:tbl>
    <w:p w14:paraId="568A5009" w14:textId="77777777" w:rsidR="00957A47" w:rsidRPr="000A15EB" w:rsidRDefault="00957A47" w:rsidP="001F6773">
      <w:pPr>
        <w:jc w:val="both"/>
        <w:rPr>
          <w:rFonts w:ascii="Arial" w:hAnsi="Arial" w:cs="Arial"/>
        </w:rPr>
      </w:pPr>
    </w:p>
    <w:p w14:paraId="132D5FA9" w14:textId="77777777" w:rsidR="00957A47" w:rsidRPr="000A15EB" w:rsidRDefault="00957A47" w:rsidP="00993EBC">
      <w:pPr>
        <w:pStyle w:val="ListParagraph"/>
        <w:spacing w:before="240" w:after="240" w:line="240" w:lineRule="auto"/>
        <w:ind w:left="-9" w:firstLine="729"/>
        <w:jc w:val="both"/>
        <w:rPr>
          <w:rFonts w:ascii="Arial" w:hAnsi="Arial" w:cs="Arial"/>
          <w:sz w:val="20"/>
          <w:szCs w:val="20"/>
        </w:rPr>
      </w:pPr>
      <w:r w:rsidRPr="000A15EB">
        <w:rPr>
          <w:rFonts w:ascii="Arial" w:hAnsi="Arial" w:cs="Arial"/>
          <w:sz w:val="20"/>
          <w:szCs w:val="20"/>
        </w:rPr>
        <w:t>This is merely a reflection of type of vegetation combination and crop composition followed by extent of area under respective forest vegetation.</w:t>
      </w:r>
    </w:p>
    <w:p w14:paraId="4EBB8992" w14:textId="77777777" w:rsidR="00957A47" w:rsidRPr="000A15EB" w:rsidRDefault="00957A47" w:rsidP="00993EBC">
      <w:pPr>
        <w:pStyle w:val="ListParagraph"/>
        <w:spacing w:line="240" w:lineRule="auto"/>
        <w:ind w:left="-9" w:firstLine="729"/>
        <w:jc w:val="both"/>
        <w:rPr>
          <w:rFonts w:ascii="Arial" w:hAnsi="Arial" w:cs="Arial"/>
          <w:sz w:val="20"/>
          <w:szCs w:val="20"/>
        </w:rPr>
      </w:pPr>
    </w:p>
    <w:p w14:paraId="0B998234" w14:textId="77777777" w:rsidR="001F6773" w:rsidRPr="000A15EB" w:rsidRDefault="00957A47" w:rsidP="007127CF">
      <w:pPr>
        <w:pStyle w:val="ListParagraph"/>
        <w:spacing w:line="240" w:lineRule="auto"/>
        <w:ind w:left="-9" w:firstLine="729"/>
        <w:jc w:val="both"/>
        <w:rPr>
          <w:rFonts w:ascii="Arial" w:hAnsi="Arial" w:cs="Arial"/>
          <w:sz w:val="20"/>
          <w:szCs w:val="20"/>
        </w:rPr>
      </w:pPr>
      <w:r w:rsidRPr="000A15EB">
        <w:rPr>
          <w:rFonts w:ascii="Arial" w:hAnsi="Arial" w:cs="Arial"/>
          <w:sz w:val="20"/>
          <w:szCs w:val="20"/>
        </w:rPr>
        <w:t xml:space="preserve">The Maps showing distribution of growing stock and carbon stock from the inventory reports of the division has been prepared for </w:t>
      </w:r>
      <w:r w:rsidR="00015CA1" w:rsidRPr="000A15EB">
        <w:rPr>
          <w:rFonts w:ascii="Arial" w:hAnsi="Arial" w:cs="Arial"/>
          <w:sz w:val="20"/>
          <w:szCs w:val="20"/>
        </w:rPr>
        <w:t xml:space="preserve">working circles </w:t>
      </w:r>
      <w:r w:rsidR="007127CF" w:rsidRPr="000A15EB">
        <w:rPr>
          <w:rFonts w:ascii="Arial" w:hAnsi="Arial" w:cs="Arial"/>
          <w:sz w:val="20"/>
          <w:szCs w:val="20"/>
        </w:rPr>
        <w:t>(Fig 10-</w:t>
      </w:r>
      <w:proofErr w:type="gramStart"/>
      <w:r w:rsidR="007127CF" w:rsidRPr="000A15EB">
        <w:rPr>
          <w:rFonts w:ascii="Arial" w:hAnsi="Arial" w:cs="Arial"/>
          <w:sz w:val="20"/>
          <w:szCs w:val="20"/>
        </w:rPr>
        <w:t>11)</w:t>
      </w:r>
      <w:r w:rsidRPr="000A15EB">
        <w:rPr>
          <w:rFonts w:ascii="Arial" w:hAnsi="Arial" w:cs="Arial"/>
          <w:sz w:val="20"/>
          <w:szCs w:val="20"/>
        </w:rPr>
        <w:t>and</w:t>
      </w:r>
      <w:proofErr w:type="gramEnd"/>
      <w:r w:rsidRPr="000A15EB">
        <w:rPr>
          <w:rFonts w:ascii="Arial" w:hAnsi="Arial" w:cs="Arial"/>
          <w:sz w:val="20"/>
          <w:szCs w:val="20"/>
        </w:rPr>
        <w:t xml:space="preserve"> forest vegetation</w:t>
      </w:r>
      <w:r w:rsidR="007127CF" w:rsidRPr="000A15EB">
        <w:rPr>
          <w:rFonts w:ascii="Arial" w:hAnsi="Arial" w:cs="Arial"/>
          <w:sz w:val="20"/>
          <w:szCs w:val="20"/>
        </w:rPr>
        <w:t xml:space="preserve"> (Fig. 12-13)</w:t>
      </w:r>
      <w:r w:rsidRPr="000A15EB">
        <w:rPr>
          <w:rFonts w:ascii="Arial" w:hAnsi="Arial" w:cs="Arial"/>
          <w:sz w:val="20"/>
          <w:szCs w:val="20"/>
        </w:rPr>
        <w:t>.</w:t>
      </w:r>
    </w:p>
    <w:p w14:paraId="1B24C867" w14:textId="77777777" w:rsidR="007C0AD4" w:rsidRPr="000A15EB" w:rsidRDefault="00015CA1" w:rsidP="00993EBC">
      <w:pPr>
        <w:pStyle w:val="ListParagraph"/>
        <w:spacing w:line="240" w:lineRule="auto"/>
        <w:ind w:left="-9" w:firstLine="729"/>
        <w:jc w:val="both"/>
        <w:rPr>
          <w:rFonts w:ascii="Arial" w:hAnsi="Arial" w:cs="Arial"/>
          <w:sz w:val="20"/>
          <w:szCs w:val="20"/>
        </w:rPr>
      </w:pPr>
      <w:r w:rsidRPr="000A15EB">
        <w:rPr>
          <w:rFonts w:ascii="Arial" w:hAnsi="Arial" w:cs="Arial"/>
          <w:noProof/>
          <w:sz w:val="20"/>
          <w:szCs w:val="20"/>
        </w:rPr>
        <w:drawing>
          <wp:inline distT="0" distB="0" distL="0" distR="0" wp14:anchorId="5EE29979" wp14:editId="3626A840">
            <wp:extent cx="4562475" cy="3280541"/>
            <wp:effectExtent l="19050" t="0" r="9525" b="0"/>
            <wp:docPr id="24" name="Picture 16" descr="D:\Ph.D Paper writing\Pakistan Journal of Botany\Applied ecology and environmental Science\Figures - GS CS\Slid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Ph.D Paper writing\Pakistan Journal of Botany\Applied ecology and environmental Science\Figures - GS CS\Slide1.JPG"/>
                    <pic:cNvPicPr>
                      <a:picLocks noChangeAspect="1" noChangeArrowheads="1"/>
                    </pic:cNvPicPr>
                  </pic:nvPicPr>
                  <pic:blipFill>
                    <a:blip r:embed="rId23"/>
                    <a:srcRect l="10587" t="4847" r="12227" b="56728"/>
                    <a:stretch>
                      <a:fillRect/>
                    </a:stretch>
                  </pic:blipFill>
                  <pic:spPr bwMode="auto">
                    <a:xfrm>
                      <a:off x="0" y="0"/>
                      <a:ext cx="4562475" cy="3280541"/>
                    </a:xfrm>
                    <a:prstGeom prst="rect">
                      <a:avLst/>
                    </a:prstGeom>
                    <a:noFill/>
                    <a:ln w="9525">
                      <a:noFill/>
                      <a:miter lim="800000"/>
                      <a:headEnd/>
                      <a:tailEnd/>
                    </a:ln>
                  </pic:spPr>
                </pic:pic>
              </a:graphicData>
            </a:graphic>
          </wp:inline>
        </w:drawing>
      </w:r>
    </w:p>
    <w:p w14:paraId="6D28E424" w14:textId="77777777" w:rsidR="007C0AD4" w:rsidRPr="000A15EB" w:rsidRDefault="007C0AD4" w:rsidP="00993EBC">
      <w:pPr>
        <w:pStyle w:val="ListParagraph"/>
        <w:spacing w:line="240" w:lineRule="auto"/>
        <w:ind w:left="-9" w:firstLine="729"/>
        <w:jc w:val="both"/>
        <w:rPr>
          <w:rFonts w:ascii="Arial" w:hAnsi="Arial" w:cs="Arial"/>
          <w:sz w:val="20"/>
          <w:szCs w:val="20"/>
        </w:rPr>
      </w:pPr>
    </w:p>
    <w:p w14:paraId="54C53948" w14:textId="77777777" w:rsidR="00015CA1" w:rsidRPr="000A15EB" w:rsidRDefault="00015CA1" w:rsidP="00015CA1">
      <w:pPr>
        <w:autoSpaceDE w:val="0"/>
        <w:autoSpaceDN w:val="0"/>
        <w:adjustRightInd w:val="0"/>
        <w:jc w:val="center"/>
        <w:rPr>
          <w:rFonts w:ascii="Arial" w:hAnsi="Arial" w:cs="Arial"/>
          <w:b/>
          <w:bCs/>
          <w:szCs w:val="22"/>
        </w:rPr>
      </w:pPr>
      <w:r w:rsidRPr="000A15EB">
        <w:rPr>
          <w:rFonts w:ascii="Arial" w:hAnsi="Arial" w:cs="Arial"/>
          <w:b/>
          <w:bCs/>
          <w:szCs w:val="22"/>
        </w:rPr>
        <w:t>Fig.</w:t>
      </w:r>
      <w:proofErr w:type="gramStart"/>
      <w:r w:rsidRPr="000A15EB">
        <w:rPr>
          <w:rFonts w:ascii="Arial" w:hAnsi="Arial" w:cs="Arial"/>
          <w:b/>
          <w:bCs/>
          <w:szCs w:val="22"/>
        </w:rPr>
        <w:t xml:space="preserve">10  </w:t>
      </w:r>
      <w:r w:rsidR="00036FCA" w:rsidRPr="000A15EB">
        <w:rPr>
          <w:rFonts w:ascii="Arial" w:hAnsi="Arial" w:cs="Arial"/>
          <w:b/>
          <w:bCs/>
          <w:szCs w:val="22"/>
        </w:rPr>
        <w:t>Volume</w:t>
      </w:r>
      <w:proofErr w:type="gramEnd"/>
      <w:r w:rsidR="00036FCA" w:rsidRPr="000A15EB">
        <w:rPr>
          <w:rFonts w:ascii="Arial" w:hAnsi="Arial" w:cs="Arial"/>
          <w:b/>
          <w:bCs/>
          <w:szCs w:val="22"/>
        </w:rPr>
        <w:t xml:space="preserve"> distribution in different working circle</w:t>
      </w:r>
      <w:r w:rsidRPr="000A15EB">
        <w:rPr>
          <w:rFonts w:eastAsia="Calibri"/>
          <w:b/>
          <w:bCs/>
          <w:kern w:val="24"/>
          <w:lang w:bidi="hi-IN"/>
        </w:rPr>
        <w:t xml:space="preserve"> forest division</w:t>
      </w:r>
    </w:p>
    <w:p w14:paraId="2D3350E8" w14:textId="77777777" w:rsidR="007C0AD4" w:rsidRPr="000A15EB" w:rsidRDefault="007C0AD4" w:rsidP="00993EBC">
      <w:pPr>
        <w:pStyle w:val="ListParagraph"/>
        <w:spacing w:line="240" w:lineRule="auto"/>
        <w:ind w:left="-9" w:firstLine="729"/>
        <w:jc w:val="both"/>
        <w:rPr>
          <w:rFonts w:ascii="Arial" w:hAnsi="Arial" w:cs="Arial"/>
          <w:sz w:val="20"/>
          <w:szCs w:val="20"/>
        </w:rPr>
      </w:pPr>
    </w:p>
    <w:p w14:paraId="24B38E47" w14:textId="77777777" w:rsidR="007C0AD4" w:rsidRPr="000A15EB" w:rsidRDefault="00C30A57" w:rsidP="00C30A57">
      <w:pPr>
        <w:pStyle w:val="ListParagraph"/>
        <w:spacing w:line="240" w:lineRule="auto"/>
        <w:ind w:left="-9" w:firstLine="729"/>
        <w:rPr>
          <w:rFonts w:ascii="Arial" w:hAnsi="Arial" w:cs="Arial"/>
          <w:sz w:val="20"/>
          <w:szCs w:val="20"/>
        </w:rPr>
      </w:pPr>
      <w:r w:rsidRPr="000A15EB">
        <w:rPr>
          <w:rFonts w:ascii="Arial" w:hAnsi="Arial" w:cs="Arial"/>
          <w:noProof/>
          <w:sz w:val="20"/>
          <w:szCs w:val="20"/>
        </w:rPr>
        <w:lastRenderedPageBreak/>
        <w:drawing>
          <wp:inline distT="0" distB="0" distL="0" distR="0" wp14:anchorId="04116B4E" wp14:editId="2B4E50D3">
            <wp:extent cx="4724400" cy="3962400"/>
            <wp:effectExtent l="19050" t="0" r="0" b="0"/>
            <wp:docPr id="1" name="Picture 3" descr="D:\Ph.D Paper writing\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Ph.D Paper writing\89.jpg"/>
                    <pic:cNvPicPr>
                      <a:picLocks noChangeAspect="1" noChangeArrowheads="1"/>
                    </pic:cNvPicPr>
                  </pic:nvPicPr>
                  <pic:blipFill>
                    <a:blip r:embed="rId24"/>
                    <a:srcRect l="4098" t="30142" b="20686"/>
                    <a:stretch>
                      <a:fillRect/>
                    </a:stretch>
                  </pic:blipFill>
                  <pic:spPr bwMode="auto">
                    <a:xfrm>
                      <a:off x="0" y="0"/>
                      <a:ext cx="4724400" cy="3962400"/>
                    </a:xfrm>
                    <a:prstGeom prst="rect">
                      <a:avLst/>
                    </a:prstGeom>
                    <a:noFill/>
                    <a:ln w="9525">
                      <a:noFill/>
                      <a:miter lim="800000"/>
                      <a:headEnd/>
                      <a:tailEnd/>
                    </a:ln>
                  </pic:spPr>
                </pic:pic>
              </a:graphicData>
            </a:graphic>
          </wp:inline>
        </w:drawing>
      </w:r>
    </w:p>
    <w:p w14:paraId="176603E6" w14:textId="77777777" w:rsidR="006946F8" w:rsidRPr="000A15EB" w:rsidRDefault="00015CA1" w:rsidP="006946F8">
      <w:pPr>
        <w:autoSpaceDE w:val="0"/>
        <w:autoSpaceDN w:val="0"/>
        <w:adjustRightInd w:val="0"/>
        <w:jc w:val="center"/>
        <w:rPr>
          <w:rFonts w:ascii="Arial" w:hAnsi="Arial" w:cs="Arial"/>
          <w:b/>
          <w:bCs/>
          <w:szCs w:val="22"/>
        </w:rPr>
      </w:pPr>
      <w:r w:rsidRPr="000A15EB">
        <w:rPr>
          <w:rFonts w:ascii="Arial" w:hAnsi="Arial" w:cs="Arial"/>
          <w:b/>
          <w:bCs/>
          <w:szCs w:val="22"/>
        </w:rPr>
        <w:t xml:space="preserve">Fig. 11. </w:t>
      </w:r>
      <w:r w:rsidR="006946F8" w:rsidRPr="000A15EB">
        <w:rPr>
          <w:rFonts w:ascii="Arial" w:hAnsi="Arial" w:cs="Arial"/>
          <w:b/>
          <w:bCs/>
          <w:szCs w:val="22"/>
        </w:rPr>
        <w:t>Carbon distribution in different working circle</w:t>
      </w:r>
      <w:r w:rsidR="006946F8" w:rsidRPr="000A15EB">
        <w:rPr>
          <w:rFonts w:eastAsia="Calibri"/>
          <w:b/>
          <w:bCs/>
          <w:kern w:val="24"/>
          <w:lang w:bidi="hi-IN"/>
        </w:rPr>
        <w:t xml:space="preserve"> forest division</w:t>
      </w:r>
    </w:p>
    <w:p w14:paraId="3FB05AAF" w14:textId="77777777" w:rsidR="00015CA1" w:rsidRPr="000A15EB" w:rsidRDefault="00015CA1" w:rsidP="006946F8">
      <w:pPr>
        <w:autoSpaceDE w:val="0"/>
        <w:autoSpaceDN w:val="0"/>
        <w:adjustRightInd w:val="0"/>
        <w:jc w:val="center"/>
        <w:rPr>
          <w:rFonts w:ascii="Arial" w:hAnsi="Arial" w:cs="Arial"/>
        </w:rPr>
      </w:pPr>
    </w:p>
    <w:p w14:paraId="6B93B407" w14:textId="77777777" w:rsidR="00015CA1" w:rsidRPr="000A15EB" w:rsidRDefault="00015CA1" w:rsidP="00993EBC">
      <w:pPr>
        <w:pStyle w:val="ListParagraph"/>
        <w:spacing w:line="240" w:lineRule="auto"/>
        <w:ind w:left="-9" w:firstLine="729"/>
        <w:jc w:val="both"/>
        <w:rPr>
          <w:rFonts w:ascii="Arial" w:hAnsi="Arial" w:cs="Arial"/>
          <w:sz w:val="20"/>
          <w:szCs w:val="20"/>
        </w:rPr>
      </w:pPr>
      <w:r w:rsidRPr="000A15EB">
        <w:rPr>
          <w:rFonts w:ascii="Arial" w:hAnsi="Arial" w:cs="Arial"/>
          <w:noProof/>
          <w:sz w:val="20"/>
          <w:szCs w:val="20"/>
        </w:rPr>
        <w:drawing>
          <wp:inline distT="0" distB="0" distL="0" distR="0" wp14:anchorId="767F7F0C" wp14:editId="1439EBBE">
            <wp:extent cx="4904525" cy="3476625"/>
            <wp:effectExtent l="19050" t="0" r="0" b="0"/>
            <wp:docPr id="26" name="Picture 18" descr="D:\Ph.D Paper writing\Pakistan Journal of Botany\Applied ecology and environmental Science\Figures - GS CS\Slide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D:\Ph.D Paper writing\Pakistan Journal of Botany\Applied ecology and environmental Science\Figures - GS CS\Slide13.JPG"/>
                    <pic:cNvPicPr>
                      <a:picLocks noChangeAspect="1" noChangeArrowheads="1"/>
                    </pic:cNvPicPr>
                  </pic:nvPicPr>
                  <pic:blipFill>
                    <a:blip r:embed="rId25"/>
                    <a:srcRect l="8197" t="5319" r="10861" b="54965"/>
                    <a:stretch>
                      <a:fillRect/>
                    </a:stretch>
                  </pic:blipFill>
                  <pic:spPr bwMode="auto">
                    <a:xfrm>
                      <a:off x="0" y="0"/>
                      <a:ext cx="4904525" cy="3476625"/>
                    </a:xfrm>
                    <a:prstGeom prst="rect">
                      <a:avLst/>
                    </a:prstGeom>
                    <a:noFill/>
                    <a:ln w="9525">
                      <a:noFill/>
                      <a:miter lim="800000"/>
                      <a:headEnd/>
                      <a:tailEnd/>
                    </a:ln>
                  </pic:spPr>
                </pic:pic>
              </a:graphicData>
            </a:graphic>
          </wp:inline>
        </w:drawing>
      </w:r>
    </w:p>
    <w:p w14:paraId="1C6E6330" w14:textId="77777777" w:rsidR="00015CA1" w:rsidRPr="000A15EB" w:rsidRDefault="00015CA1" w:rsidP="00015CA1">
      <w:pPr>
        <w:autoSpaceDE w:val="0"/>
        <w:autoSpaceDN w:val="0"/>
        <w:adjustRightInd w:val="0"/>
        <w:jc w:val="center"/>
        <w:rPr>
          <w:rFonts w:ascii="Arial" w:hAnsi="Arial" w:cs="Arial"/>
          <w:b/>
          <w:bCs/>
          <w:szCs w:val="22"/>
        </w:rPr>
      </w:pPr>
      <w:r w:rsidRPr="000A15EB">
        <w:rPr>
          <w:rFonts w:ascii="Arial" w:hAnsi="Arial" w:cs="Arial"/>
          <w:b/>
          <w:bCs/>
          <w:szCs w:val="22"/>
        </w:rPr>
        <w:lastRenderedPageBreak/>
        <w:t xml:space="preserve">Fig. 12. </w:t>
      </w:r>
      <w:r w:rsidR="00036FCA" w:rsidRPr="000A15EB">
        <w:rPr>
          <w:rFonts w:ascii="Arial" w:hAnsi="Arial" w:cs="Arial"/>
          <w:b/>
          <w:bCs/>
          <w:szCs w:val="22"/>
        </w:rPr>
        <w:t xml:space="preserve">Volume distribution in </w:t>
      </w:r>
      <w:r w:rsidRPr="000A15EB">
        <w:rPr>
          <w:rFonts w:ascii="Arial" w:hAnsi="Arial" w:cs="Arial"/>
          <w:b/>
          <w:bCs/>
          <w:szCs w:val="22"/>
        </w:rPr>
        <w:t xml:space="preserve">Vegetation </w:t>
      </w:r>
      <w:r w:rsidR="001F6773" w:rsidRPr="000A15EB">
        <w:rPr>
          <w:rFonts w:ascii="Arial" w:hAnsi="Arial" w:cs="Arial"/>
          <w:b/>
          <w:bCs/>
          <w:szCs w:val="22"/>
        </w:rPr>
        <w:t xml:space="preserve">of </w:t>
      </w:r>
      <w:proofErr w:type="spellStart"/>
      <w:r w:rsidR="001F6773" w:rsidRPr="000A15EB">
        <w:rPr>
          <w:rFonts w:eastAsia="Calibri"/>
          <w:b/>
          <w:bCs/>
          <w:kern w:val="24"/>
          <w:lang w:bidi="hi-IN"/>
        </w:rPr>
        <w:t>Rajgarh</w:t>
      </w:r>
      <w:proofErr w:type="spellEnd"/>
      <w:r w:rsidRPr="000A15EB">
        <w:rPr>
          <w:rFonts w:eastAsia="Calibri"/>
          <w:b/>
          <w:bCs/>
          <w:kern w:val="24"/>
          <w:lang w:bidi="hi-IN"/>
        </w:rPr>
        <w:t xml:space="preserve"> forest division</w:t>
      </w:r>
    </w:p>
    <w:p w14:paraId="51DFD89E" w14:textId="77777777" w:rsidR="00015CA1" w:rsidRPr="000A15EB" w:rsidRDefault="00015CA1" w:rsidP="00993EBC">
      <w:pPr>
        <w:pStyle w:val="ListParagraph"/>
        <w:spacing w:line="240" w:lineRule="auto"/>
        <w:ind w:left="-9" w:firstLine="729"/>
        <w:jc w:val="both"/>
        <w:rPr>
          <w:rFonts w:ascii="Arial" w:hAnsi="Arial" w:cs="Arial"/>
          <w:sz w:val="20"/>
          <w:szCs w:val="20"/>
        </w:rPr>
      </w:pPr>
    </w:p>
    <w:p w14:paraId="1385F75F" w14:textId="77777777" w:rsidR="00015CA1" w:rsidRPr="000A15EB" w:rsidRDefault="00015CA1" w:rsidP="00015CA1">
      <w:pPr>
        <w:pStyle w:val="ListParagraph"/>
        <w:spacing w:line="240" w:lineRule="auto"/>
        <w:ind w:left="-9" w:firstLine="729"/>
        <w:jc w:val="center"/>
        <w:rPr>
          <w:rFonts w:ascii="Arial" w:hAnsi="Arial" w:cs="Arial"/>
          <w:sz w:val="20"/>
          <w:szCs w:val="20"/>
        </w:rPr>
      </w:pPr>
      <w:r w:rsidRPr="000A15EB">
        <w:rPr>
          <w:rFonts w:ascii="Arial" w:hAnsi="Arial" w:cs="Arial"/>
          <w:noProof/>
          <w:sz w:val="20"/>
          <w:szCs w:val="20"/>
        </w:rPr>
        <w:drawing>
          <wp:inline distT="0" distB="0" distL="0" distR="0" wp14:anchorId="0D159F95" wp14:editId="1197DC84">
            <wp:extent cx="5147493" cy="3619500"/>
            <wp:effectExtent l="19050" t="0" r="0" b="0"/>
            <wp:docPr id="27" name="Picture 19" descr="D:\Ph.D Paper writing\Pakistan Journal of Botany\Applied ecology and environmental Science\Figures - GS CS\Slide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D:\Ph.D Paper writing\Pakistan Journal of Botany\Applied ecology and environmental Science\Figures - GS CS\Slide14.JPG"/>
                    <pic:cNvPicPr>
                      <a:picLocks noChangeAspect="1" noChangeArrowheads="1"/>
                    </pic:cNvPicPr>
                  </pic:nvPicPr>
                  <pic:blipFill>
                    <a:blip r:embed="rId26"/>
                    <a:srcRect l="8197" t="49890" r="10690" b="10624"/>
                    <a:stretch>
                      <a:fillRect/>
                    </a:stretch>
                  </pic:blipFill>
                  <pic:spPr bwMode="auto">
                    <a:xfrm>
                      <a:off x="0" y="0"/>
                      <a:ext cx="5150437" cy="3621570"/>
                    </a:xfrm>
                    <a:prstGeom prst="rect">
                      <a:avLst/>
                    </a:prstGeom>
                    <a:noFill/>
                    <a:ln w="9525">
                      <a:noFill/>
                      <a:miter lim="800000"/>
                      <a:headEnd/>
                      <a:tailEnd/>
                    </a:ln>
                  </pic:spPr>
                </pic:pic>
              </a:graphicData>
            </a:graphic>
          </wp:inline>
        </w:drawing>
      </w:r>
    </w:p>
    <w:p w14:paraId="156FC66A" w14:textId="77777777" w:rsidR="00015CA1" w:rsidRPr="000A15EB" w:rsidRDefault="00015CA1" w:rsidP="00015CA1">
      <w:pPr>
        <w:autoSpaceDE w:val="0"/>
        <w:autoSpaceDN w:val="0"/>
        <w:adjustRightInd w:val="0"/>
        <w:jc w:val="center"/>
        <w:rPr>
          <w:rFonts w:ascii="Arial" w:hAnsi="Arial" w:cs="Arial"/>
          <w:b/>
          <w:bCs/>
          <w:szCs w:val="22"/>
        </w:rPr>
      </w:pPr>
      <w:r w:rsidRPr="000A15EB">
        <w:rPr>
          <w:rFonts w:ascii="Arial" w:hAnsi="Arial" w:cs="Arial"/>
          <w:b/>
          <w:bCs/>
          <w:szCs w:val="22"/>
        </w:rPr>
        <w:t>Fig.</w:t>
      </w:r>
      <w:proofErr w:type="gramStart"/>
      <w:r w:rsidR="006946F8" w:rsidRPr="000A15EB">
        <w:rPr>
          <w:rFonts w:ascii="Arial" w:hAnsi="Arial" w:cs="Arial"/>
          <w:b/>
          <w:bCs/>
          <w:szCs w:val="22"/>
        </w:rPr>
        <w:t xml:space="preserve">13 </w:t>
      </w:r>
      <w:r w:rsidRPr="000A15EB">
        <w:rPr>
          <w:rFonts w:ascii="Arial" w:hAnsi="Arial" w:cs="Arial"/>
          <w:b/>
          <w:bCs/>
          <w:szCs w:val="22"/>
        </w:rPr>
        <w:t xml:space="preserve"> </w:t>
      </w:r>
      <w:r w:rsidR="00036FCA" w:rsidRPr="000A15EB">
        <w:rPr>
          <w:rFonts w:ascii="Arial" w:hAnsi="Arial" w:cs="Arial"/>
          <w:b/>
          <w:bCs/>
          <w:szCs w:val="22"/>
        </w:rPr>
        <w:t>Carbon</w:t>
      </w:r>
      <w:proofErr w:type="gramEnd"/>
      <w:r w:rsidR="00036FCA" w:rsidRPr="000A15EB">
        <w:rPr>
          <w:rFonts w:ascii="Arial" w:hAnsi="Arial" w:cs="Arial"/>
          <w:b/>
          <w:bCs/>
          <w:szCs w:val="22"/>
        </w:rPr>
        <w:t xml:space="preserve"> stock in different </w:t>
      </w:r>
      <w:r w:rsidRPr="000A15EB">
        <w:rPr>
          <w:rFonts w:ascii="Arial" w:hAnsi="Arial" w:cs="Arial"/>
          <w:b/>
          <w:bCs/>
          <w:szCs w:val="22"/>
        </w:rPr>
        <w:t xml:space="preserve">Vegetation </w:t>
      </w:r>
      <w:proofErr w:type="spellStart"/>
      <w:r w:rsidRPr="000A15EB">
        <w:rPr>
          <w:rFonts w:eastAsia="Calibri"/>
          <w:b/>
          <w:bCs/>
          <w:kern w:val="24"/>
          <w:lang w:bidi="hi-IN"/>
        </w:rPr>
        <w:t>Rajgarh</w:t>
      </w:r>
      <w:proofErr w:type="spellEnd"/>
      <w:r w:rsidRPr="000A15EB">
        <w:rPr>
          <w:rFonts w:eastAsia="Calibri"/>
          <w:b/>
          <w:bCs/>
          <w:kern w:val="24"/>
          <w:lang w:bidi="hi-IN"/>
        </w:rPr>
        <w:t xml:space="preserve"> forest division</w:t>
      </w:r>
    </w:p>
    <w:p w14:paraId="7C1B8E3F" w14:textId="77777777" w:rsidR="00015CA1" w:rsidRPr="000A15EB" w:rsidRDefault="00015CA1" w:rsidP="001F6773">
      <w:pPr>
        <w:jc w:val="both"/>
        <w:rPr>
          <w:rFonts w:ascii="Arial" w:hAnsi="Arial" w:cs="Arial"/>
        </w:rPr>
      </w:pPr>
    </w:p>
    <w:p w14:paraId="482CFA80" w14:textId="77777777" w:rsidR="00957A47" w:rsidRPr="000A15EB" w:rsidRDefault="00957A47" w:rsidP="007127CF">
      <w:pPr>
        <w:pStyle w:val="ListParagraph"/>
        <w:spacing w:line="240" w:lineRule="auto"/>
        <w:ind w:left="-9"/>
        <w:jc w:val="both"/>
        <w:rPr>
          <w:rFonts w:ascii="Arial" w:hAnsi="Arial" w:cs="Arial"/>
          <w:sz w:val="20"/>
          <w:szCs w:val="20"/>
        </w:rPr>
      </w:pPr>
      <w:r w:rsidRPr="000A15EB">
        <w:rPr>
          <w:rFonts w:ascii="Arial" w:hAnsi="Arial" w:cs="Arial"/>
          <w:sz w:val="20"/>
          <w:szCs w:val="20"/>
        </w:rPr>
        <w:t xml:space="preserve">On similar lines, maps of biomass density and pools of all forest of the eastern USA using GIS were prepared by Brown </w:t>
      </w:r>
      <w:r w:rsidRPr="000A15EB">
        <w:rPr>
          <w:rFonts w:ascii="Arial" w:hAnsi="Arial" w:cs="Arial"/>
          <w:i/>
          <w:sz w:val="20"/>
          <w:szCs w:val="20"/>
        </w:rPr>
        <w:t>et al</w:t>
      </w:r>
      <w:r w:rsidRPr="000A15EB">
        <w:rPr>
          <w:rFonts w:ascii="Arial" w:hAnsi="Arial" w:cs="Arial"/>
          <w:sz w:val="20"/>
          <w:szCs w:val="20"/>
        </w:rPr>
        <w:t xml:space="preserve">. (1997); Cairns </w:t>
      </w:r>
      <w:r w:rsidRPr="000A15EB">
        <w:rPr>
          <w:rFonts w:ascii="Arial" w:hAnsi="Arial" w:cs="Arial"/>
          <w:i/>
          <w:sz w:val="20"/>
          <w:szCs w:val="20"/>
        </w:rPr>
        <w:t>et al</w:t>
      </w:r>
      <w:r w:rsidRPr="000A15EB">
        <w:rPr>
          <w:rFonts w:ascii="Arial" w:hAnsi="Arial" w:cs="Arial"/>
          <w:sz w:val="20"/>
          <w:szCs w:val="20"/>
        </w:rPr>
        <w:t xml:space="preserve">. (1997); Schroeder </w:t>
      </w:r>
      <w:r w:rsidRPr="000A15EB">
        <w:rPr>
          <w:rFonts w:ascii="Arial" w:hAnsi="Arial" w:cs="Arial"/>
          <w:i/>
          <w:sz w:val="20"/>
          <w:szCs w:val="20"/>
        </w:rPr>
        <w:t>et al</w:t>
      </w:r>
      <w:r w:rsidRPr="000A15EB">
        <w:rPr>
          <w:rFonts w:ascii="Arial" w:hAnsi="Arial" w:cs="Arial"/>
          <w:sz w:val="20"/>
          <w:szCs w:val="20"/>
        </w:rPr>
        <w:t xml:space="preserve">. (1997) and for carbon sink and stock of forest ecosystem of </w:t>
      </w:r>
      <w:proofErr w:type="spellStart"/>
      <w:r w:rsidRPr="000A15EB">
        <w:rPr>
          <w:rFonts w:ascii="Arial" w:hAnsi="Arial" w:cs="Arial"/>
          <w:sz w:val="20"/>
          <w:szCs w:val="20"/>
        </w:rPr>
        <w:t>Tiantai</w:t>
      </w:r>
      <w:proofErr w:type="spellEnd"/>
      <w:r w:rsidRPr="000A15EB">
        <w:rPr>
          <w:rFonts w:ascii="Arial" w:hAnsi="Arial" w:cs="Arial"/>
          <w:sz w:val="20"/>
          <w:szCs w:val="20"/>
        </w:rPr>
        <w:t xml:space="preserve"> County in Zhejiang Province of southeast China by </w:t>
      </w:r>
      <w:r w:rsidRPr="000A15EB">
        <w:rPr>
          <w:rFonts w:ascii="Arial" w:hAnsi="Arial" w:cs="Arial"/>
          <w:color w:val="000000" w:themeColor="text1"/>
          <w:sz w:val="20"/>
          <w:szCs w:val="20"/>
        </w:rPr>
        <w:t xml:space="preserve">Hsieh </w:t>
      </w:r>
      <w:r w:rsidRPr="000A15EB">
        <w:rPr>
          <w:rFonts w:ascii="Arial" w:hAnsi="Arial" w:cs="Arial"/>
          <w:i/>
          <w:color w:val="000000" w:themeColor="text1"/>
          <w:sz w:val="20"/>
          <w:szCs w:val="20"/>
        </w:rPr>
        <w:t>et al</w:t>
      </w:r>
      <w:r w:rsidRPr="000A15EB">
        <w:rPr>
          <w:rFonts w:ascii="Arial" w:hAnsi="Arial" w:cs="Arial"/>
          <w:color w:val="000000" w:themeColor="text1"/>
          <w:sz w:val="20"/>
          <w:szCs w:val="20"/>
        </w:rPr>
        <w:t>. (2011)</w:t>
      </w:r>
      <w:r w:rsidRPr="000A15EB">
        <w:rPr>
          <w:rFonts w:ascii="Arial" w:hAnsi="Arial" w:cs="Arial"/>
          <w:sz w:val="20"/>
          <w:szCs w:val="20"/>
        </w:rPr>
        <w:t xml:space="preserve">. </w:t>
      </w:r>
      <w:proofErr w:type="spellStart"/>
      <w:r w:rsidRPr="000A15EB">
        <w:rPr>
          <w:rFonts w:ascii="Arial" w:hAnsi="Arial" w:cs="Arial"/>
          <w:sz w:val="20"/>
          <w:szCs w:val="20"/>
        </w:rPr>
        <w:t>Leighty</w:t>
      </w:r>
      <w:proofErr w:type="spellEnd"/>
      <w:r w:rsidRPr="000A15EB">
        <w:rPr>
          <w:rFonts w:ascii="Arial" w:hAnsi="Arial" w:cs="Arial"/>
          <w:sz w:val="20"/>
          <w:szCs w:val="20"/>
        </w:rPr>
        <w:t xml:space="preserve"> </w:t>
      </w:r>
      <w:r w:rsidRPr="000A15EB">
        <w:rPr>
          <w:rFonts w:ascii="Arial" w:hAnsi="Arial" w:cs="Arial"/>
          <w:i/>
          <w:sz w:val="20"/>
          <w:szCs w:val="20"/>
        </w:rPr>
        <w:t>et al</w:t>
      </w:r>
      <w:r w:rsidRPr="000A15EB">
        <w:rPr>
          <w:rFonts w:ascii="Arial" w:hAnsi="Arial" w:cs="Arial"/>
          <w:sz w:val="20"/>
          <w:szCs w:val="20"/>
        </w:rPr>
        <w:t xml:space="preserve">. (2006) combined the spatial and forest inventory data to estimate and produce thematic map of total carbon stock in the </w:t>
      </w:r>
      <w:proofErr w:type="spellStart"/>
      <w:r w:rsidRPr="000A15EB">
        <w:rPr>
          <w:rFonts w:ascii="Arial" w:hAnsi="Arial" w:cs="Arial"/>
          <w:sz w:val="20"/>
          <w:szCs w:val="20"/>
        </w:rPr>
        <w:t>Tongass</w:t>
      </w:r>
      <w:proofErr w:type="spellEnd"/>
      <w:r w:rsidRPr="000A15EB">
        <w:rPr>
          <w:rFonts w:ascii="Arial" w:hAnsi="Arial" w:cs="Arial"/>
          <w:sz w:val="20"/>
          <w:szCs w:val="20"/>
        </w:rPr>
        <w:t xml:space="preserve"> forest. </w:t>
      </w:r>
      <w:proofErr w:type="gramStart"/>
      <w:r w:rsidRPr="000A15EB">
        <w:rPr>
          <w:rFonts w:ascii="Arial" w:hAnsi="Arial" w:cs="Arial"/>
          <w:sz w:val="20"/>
          <w:szCs w:val="20"/>
        </w:rPr>
        <w:t>Similarly</w:t>
      </w:r>
      <w:proofErr w:type="gramEnd"/>
      <w:r w:rsidRPr="000A15EB">
        <w:rPr>
          <w:rFonts w:ascii="Arial" w:hAnsi="Arial" w:cs="Arial"/>
          <w:sz w:val="20"/>
          <w:szCs w:val="20"/>
        </w:rPr>
        <w:t xml:space="preserve"> by using GIS technology, carbon biomass map of western black sea region (</w:t>
      </w:r>
      <w:proofErr w:type="spellStart"/>
      <w:r w:rsidRPr="000A15EB">
        <w:rPr>
          <w:rFonts w:ascii="Arial" w:hAnsi="Arial" w:cs="Arial"/>
          <w:sz w:val="20"/>
          <w:szCs w:val="20"/>
        </w:rPr>
        <w:t>Msr</w:t>
      </w:r>
      <w:proofErr w:type="spellEnd"/>
      <w:r w:rsidRPr="000A15EB">
        <w:rPr>
          <w:rFonts w:ascii="Arial" w:hAnsi="Arial" w:cs="Arial"/>
          <w:sz w:val="20"/>
          <w:szCs w:val="20"/>
        </w:rPr>
        <w:t xml:space="preserve"> </w:t>
      </w:r>
      <w:r w:rsidRPr="000A15EB">
        <w:rPr>
          <w:rFonts w:ascii="Arial" w:hAnsi="Arial" w:cs="Arial"/>
          <w:i/>
          <w:sz w:val="20"/>
          <w:szCs w:val="20"/>
        </w:rPr>
        <w:t>et al</w:t>
      </w:r>
      <w:r w:rsidRPr="000A15EB">
        <w:rPr>
          <w:rFonts w:ascii="Arial" w:hAnsi="Arial" w:cs="Arial"/>
          <w:sz w:val="20"/>
          <w:szCs w:val="20"/>
        </w:rPr>
        <w:t xml:space="preserve">., 2012) and forest distribution map of the forests of the US (Powell </w:t>
      </w:r>
      <w:r w:rsidRPr="000A15EB">
        <w:rPr>
          <w:rFonts w:ascii="Arial" w:hAnsi="Arial" w:cs="Arial"/>
          <w:i/>
          <w:sz w:val="20"/>
          <w:szCs w:val="20"/>
        </w:rPr>
        <w:t>et al</w:t>
      </w:r>
      <w:r w:rsidRPr="000A15EB">
        <w:rPr>
          <w:rFonts w:ascii="Arial" w:hAnsi="Arial" w:cs="Arial"/>
          <w:sz w:val="20"/>
          <w:szCs w:val="20"/>
        </w:rPr>
        <w:t>., 1993) were prepared.</w:t>
      </w:r>
    </w:p>
    <w:p w14:paraId="0092E4D5" w14:textId="77777777" w:rsidR="00957A47" w:rsidRPr="000A15EB" w:rsidRDefault="00957A47" w:rsidP="00993EBC">
      <w:pPr>
        <w:tabs>
          <w:tab w:val="left" w:pos="450"/>
        </w:tabs>
        <w:spacing w:after="240"/>
        <w:jc w:val="both"/>
        <w:rPr>
          <w:rFonts w:ascii="Arial" w:hAnsi="Arial" w:cs="Arial"/>
          <w:b/>
        </w:rPr>
      </w:pPr>
      <w:r w:rsidRPr="000A15EB">
        <w:rPr>
          <w:rFonts w:ascii="Arial" w:hAnsi="Arial" w:cs="Arial"/>
          <w:bCs/>
        </w:rPr>
        <w:t>On similar ground, various attempts to digitize working plan and digital stock maps are already in progress in several states of the country such as West Bengal (</w:t>
      </w:r>
      <w:proofErr w:type="spellStart"/>
      <w:r w:rsidRPr="000A15EB">
        <w:rPr>
          <w:rFonts w:ascii="Arial" w:hAnsi="Arial" w:cs="Arial"/>
          <w:bCs/>
        </w:rPr>
        <w:t>Raha</w:t>
      </w:r>
      <w:proofErr w:type="spellEnd"/>
      <w:r w:rsidRPr="000A15EB">
        <w:rPr>
          <w:rFonts w:ascii="Arial" w:hAnsi="Arial" w:cs="Arial"/>
          <w:bCs/>
        </w:rPr>
        <w:t xml:space="preserve">, 2000) and Maharashtra (Grewal, 2001 and Rao, 2006). Chhattisgarh Forest Department has already build up the infrastructure to develop Forest Information System/Decision Support Systems for working plans, production, personnel management, plantation, office management, micro planning and joint forest </w:t>
      </w:r>
      <w:proofErr w:type="gramStart"/>
      <w:r w:rsidRPr="000A15EB">
        <w:rPr>
          <w:rFonts w:ascii="Arial" w:hAnsi="Arial" w:cs="Arial"/>
          <w:bCs/>
        </w:rPr>
        <w:t>management  with</w:t>
      </w:r>
      <w:proofErr w:type="gramEnd"/>
      <w:r w:rsidRPr="000A15EB">
        <w:rPr>
          <w:rFonts w:ascii="Arial" w:hAnsi="Arial" w:cs="Arial"/>
          <w:bCs/>
        </w:rPr>
        <w:t xml:space="preserve"> an interface with GIS. Stock map and management map of East Raipur and </w:t>
      </w:r>
      <w:proofErr w:type="spellStart"/>
      <w:r w:rsidRPr="000A15EB">
        <w:rPr>
          <w:rFonts w:ascii="Arial" w:hAnsi="Arial" w:cs="Arial"/>
          <w:bCs/>
        </w:rPr>
        <w:t>Udanti</w:t>
      </w:r>
      <w:proofErr w:type="spellEnd"/>
      <w:r w:rsidRPr="000A15EB">
        <w:rPr>
          <w:rFonts w:ascii="Arial" w:hAnsi="Arial" w:cs="Arial"/>
          <w:bCs/>
        </w:rPr>
        <w:t xml:space="preserve"> Division of Chhattisgarh has been prepared and such maps for other divisions of the state are in progress (</w:t>
      </w:r>
      <w:proofErr w:type="spellStart"/>
      <w:r w:rsidRPr="000A15EB">
        <w:rPr>
          <w:rFonts w:ascii="Arial" w:hAnsi="Arial" w:cs="Arial"/>
          <w:bCs/>
        </w:rPr>
        <w:t>Bebarta</w:t>
      </w:r>
      <w:proofErr w:type="spellEnd"/>
      <w:r w:rsidRPr="000A15EB">
        <w:rPr>
          <w:rFonts w:ascii="Arial" w:hAnsi="Arial" w:cs="Arial"/>
          <w:bCs/>
        </w:rPr>
        <w:t>, 2008).</w:t>
      </w:r>
    </w:p>
    <w:p w14:paraId="1E617B2D" w14:textId="77777777" w:rsidR="00957A47" w:rsidRPr="000A15EB" w:rsidRDefault="00957A47" w:rsidP="00957A47">
      <w:pPr>
        <w:ind w:left="-9" w:firstLine="729"/>
        <w:jc w:val="both"/>
        <w:rPr>
          <w:rFonts w:ascii="Times New Roman" w:hAnsi="Times New Roman"/>
          <w:bCs/>
          <w:sz w:val="2"/>
          <w:szCs w:val="24"/>
        </w:rPr>
      </w:pPr>
    </w:p>
    <w:p w14:paraId="1CBF1EE1" w14:textId="77777777" w:rsidR="00B01FCD" w:rsidRPr="000A15EB" w:rsidRDefault="00000F8F" w:rsidP="00441B6F">
      <w:pPr>
        <w:pStyle w:val="ConcHead"/>
        <w:spacing w:after="0"/>
        <w:jc w:val="both"/>
        <w:rPr>
          <w:rFonts w:ascii="Arial" w:hAnsi="Arial" w:cs="Arial"/>
        </w:rPr>
      </w:pPr>
      <w:r w:rsidRPr="000A15EB">
        <w:rPr>
          <w:rFonts w:ascii="Arial" w:hAnsi="Arial" w:cs="Arial"/>
        </w:rPr>
        <w:t xml:space="preserve">4. </w:t>
      </w:r>
      <w:r w:rsidR="00B01FCD" w:rsidRPr="000A15EB">
        <w:rPr>
          <w:rFonts w:ascii="Arial" w:hAnsi="Arial" w:cs="Arial"/>
        </w:rPr>
        <w:t>Conclusion</w:t>
      </w:r>
    </w:p>
    <w:p w14:paraId="6B105F30" w14:textId="77777777" w:rsidR="00790ADA" w:rsidRPr="000A15EB" w:rsidRDefault="0089360C" w:rsidP="0089360C">
      <w:pPr>
        <w:pStyle w:val="ConcHead"/>
        <w:jc w:val="both"/>
        <w:rPr>
          <w:rFonts w:ascii="Arial" w:hAnsi="Arial" w:cs="Arial"/>
          <w:b w:val="0"/>
          <w:sz w:val="20"/>
        </w:rPr>
      </w:pPr>
      <w:r w:rsidRPr="000A15EB">
        <w:rPr>
          <w:rFonts w:ascii="Arial" w:hAnsi="Arial" w:cs="Arial"/>
          <w:b w:val="0"/>
          <w:caps w:val="0"/>
          <w:sz w:val="20"/>
        </w:rPr>
        <w:t xml:space="preserve">The present study utilized </w:t>
      </w:r>
      <w:proofErr w:type="spellStart"/>
      <w:r w:rsidRPr="000A15EB">
        <w:rPr>
          <w:rFonts w:ascii="Arial" w:hAnsi="Arial" w:cs="Arial"/>
          <w:b w:val="0"/>
          <w:caps w:val="0"/>
          <w:sz w:val="20"/>
        </w:rPr>
        <w:t>gis</w:t>
      </w:r>
      <w:proofErr w:type="spellEnd"/>
      <w:r w:rsidRPr="000A15EB">
        <w:rPr>
          <w:rFonts w:ascii="Arial" w:hAnsi="Arial" w:cs="Arial"/>
          <w:b w:val="0"/>
          <w:caps w:val="0"/>
          <w:sz w:val="20"/>
        </w:rPr>
        <w:t xml:space="preserve"> and spatial analysis to map, analyze, and evaluate forest resources in the </w:t>
      </w:r>
      <w:proofErr w:type="spellStart"/>
      <w:r w:rsidRPr="000A15EB">
        <w:rPr>
          <w:rFonts w:ascii="Arial" w:hAnsi="Arial" w:cs="Arial"/>
          <w:b w:val="0"/>
          <w:caps w:val="0"/>
          <w:sz w:val="20"/>
        </w:rPr>
        <w:t>rajgarh</w:t>
      </w:r>
      <w:proofErr w:type="spellEnd"/>
      <w:r w:rsidRPr="000A15EB">
        <w:rPr>
          <w:rFonts w:ascii="Arial" w:hAnsi="Arial" w:cs="Arial"/>
          <w:b w:val="0"/>
          <w:caps w:val="0"/>
          <w:sz w:val="20"/>
        </w:rPr>
        <w:t xml:space="preserve"> forest division. The integration of administrative, territorial, and silvicultural data with vegetation and land-use attributes provided a detailed understanding of forest area distribution, growing stock, biomass, and carbon stock.</w:t>
      </w:r>
      <w:r w:rsidRPr="000A15EB">
        <w:rPr>
          <w:rFonts w:ascii="Arial" w:hAnsi="Arial" w:cs="Arial"/>
          <w:b w:val="0"/>
          <w:sz w:val="20"/>
        </w:rPr>
        <w:t xml:space="preserve"> </w:t>
      </w:r>
      <w:r w:rsidRPr="000A15EB">
        <w:rPr>
          <w:rFonts w:ascii="Arial" w:hAnsi="Arial" w:cs="Arial"/>
          <w:b w:val="0"/>
          <w:caps w:val="0"/>
          <w:sz w:val="20"/>
        </w:rPr>
        <w:t xml:space="preserve">The results revealed variations between calculated and recorded areas across administrative units, silvicultural divisions, and vegetation types, underscoring the importance of spatial validation. Among forest ranges, </w:t>
      </w:r>
      <w:proofErr w:type="spellStart"/>
      <w:r w:rsidRPr="000A15EB">
        <w:rPr>
          <w:rFonts w:ascii="Arial" w:hAnsi="Arial" w:cs="Arial"/>
          <w:b w:val="0"/>
          <w:caps w:val="0"/>
          <w:sz w:val="20"/>
        </w:rPr>
        <w:t>habban</w:t>
      </w:r>
      <w:proofErr w:type="spellEnd"/>
      <w:r w:rsidRPr="000A15EB">
        <w:rPr>
          <w:rFonts w:ascii="Arial" w:hAnsi="Arial" w:cs="Arial"/>
          <w:b w:val="0"/>
          <w:caps w:val="0"/>
          <w:sz w:val="20"/>
        </w:rPr>
        <w:t xml:space="preserve"> was identified as </w:t>
      </w:r>
      <w:r w:rsidRPr="000A15EB">
        <w:rPr>
          <w:rFonts w:ascii="Arial" w:hAnsi="Arial" w:cs="Arial"/>
          <w:b w:val="0"/>
          <w:caps w:val="0"/>
          <w:sz w:val="20"/>
        </w:rPr>
        <w:lastRenderedPageBreak/>
        <w:t>the largest contributor to total area, volume, and carbon stock, while reserved forests dominated in terms of forest classes. Discrepancies observed in calculated versus recorded data were minor, indicating overall consistency with enumeration records.</w:t>
      </w:r>
      <w:r w:rsidRPr="000A15EB">
        <w:rPr>
          <w:rFonts w:ascii="Arial" w:hAnsi="Arial" w:cs="Arial"/>
          <w:b w:val="0"/>
          <w:sz w:val="20"/>
        </w:rPr>
        <w:t xml:space="preserve"> </w:t>
      </w:r>
      <w:r w:rsidRPr="000A15EB">
        <w:rPr>
          <w:rFonts w:ascii="Arial" w:hAnsi="Arial" w:cs="Arial"/>
          <w:b w:val="0"/>
          <w:caps w:val="0"/>
          <w:sz w:val="20"/>
        </w:rPr>
        <w:t>The analysis of working circles highlighted the significant contribution of the selection working circle to total volume</w:t>
      </w:r>
      <w:r w:rsidRPr="000A15EB">
        <w:rPr>
          <w:rFonts w:ascii="Arial" w:hAnsi="Arial" w:cs="Arial"/>
          <w:b w:val="0"/>
          <w:sz w:val="20"/>
        </w:rPr>
        <w:t xml:space="preserve"> </w:t>
      </w:r>
      <w:r w:rsidRPr="000A15EB">
        <w:rPr>
          <w:rFonts w:ascii="Arial" w:hAnsi="Arial" w:cs="Arial"/>
          <w:b w:val="0"/>
          <w:caps w:val="0"/>
          <w:sz w:val="20"/>
        </w:rPr>
        <w:t>and carbon stock, with marked differences in productivity across periodic blocks. Among vegetation types, oaks and deodar were identified as the most substantial contributors to volume and carbon stock, reinforcing their ecological and economic value.</w:t>
      </w:r>
      <w:r w:rsidRPr="000A15EB">
        <w:rPr>
          <w:rFonts w:ascii="Arial" w:hAnsi="Arial" w:cs="Arial"/>
          <w:b w:val="0"/>
          <w:sz w:val="20"/>
        </w:rPr>
        <w:t xml:space="preserve"> </w:t>
      </w:r>
      <w:r w:rsidRPr="000A15EB">
        <w:rPr>
          <w:rFonts w:ascii="Arial" w:hAnsi="Arial" w:cs="Arial"/>
          <w:b w:val="0"/>
          <w:caps w:val="0"/>
          <w:sz w:val="20"/>
        </w:rPr>
        <w:t xml:space="preserve">This research demonstrates the utility of </w:t>
      </w:r>
      <w:proofErr w:type="spellStart"/>
      <w:r w:rsidRPr="000A15EB">
        <w:rPr>
          <w:rFonts w:ascii="Arial" w:hAnsi="Arial" w:cs="Arial"/>
          <w:b w:val="0"/>
          <w:caps w:val="0"/>
          <w:sz w:val="20"/>
        </w:rPr>
        <w:t>gis</w:t>
      </w:r>
      <w:proofErr w:type="spellEnd"/>
      <w:r w:rsidRPr="000A15EB">
        <w:rPr>
          <w:rFonts w:ascii="Arial" w:hAnsi="Arial" w:cs="Arial"/>
          <w:b w:val="0"/>
          <w:caps w:val="0"/>
          <w:sz w:val="20"/>
        </w:rPr>
        <w:t xml:space="preserve"> for effective forest resource assessment and planning. The derived thematic maps and digital stock data provide a robust framework for forest management, enabling informed decision-making for conservation, sustainable utilization, and carbon mitigation strategies. Future studies can build on this methodology by incorporating temporal data to monitor changes and evaluate the long-term impact of management interventions.</w:t>
      </w:r>
    </w:p>
    <w:p w14:paraId="3108458C" w14:textId="77777777" w:rsidR="00F57682" w:rsidRPr="000A15EB" w:rsidRDefault="00F57682" w:rsidP="00441B6F">
      <w:pPr>
        <w:pStyle w:val="ReferHead"/>
        <w:spacing w:after="0"/>
        <w:jc w:val="both"/>
        <w:rPr>
          <w:rFonts w:ascii="Arial" w:hAnsi="Arial" w:cs="Arial"/>
          <w:bCs/>
          <w:sz w:val="20"/>
        </w:rPr>
      </w:pPr>
    </w:p>
    <w:p w14:paraId="2560EBC5" w14:textId="77777777" w:rsidR="0089360C" w:rsidRPr="000A15EB" w:rsidRDefault="002B685A" w:rsidP="00441B6F">
      <w:pPr>
        <w:pStyle w:val="ReferHead"/>
        <w:spacing w:after="0"/>
        <w:jc w:val="both"/>
        <w:rPr>
          <w:rFonts w:ascii="Arial" w:hAnsi="Arial" w:cs="Arial"/>
          <w:bCs/>
          <w:szCs w:val="22"/>
        </w:rPr>
      </w:pPr>
      <w:r w:rsidRPr="000A15EB">
        <w:rPr>
          <w:rFonts w:ascii="Arial" w:hAnsi="Arial" w:cs="Arial"/>
          <w:bCs/>
          <w:szCs w:val="22"/>
        </w:rPr>
        <w:t xml:space="preserve">Consent </w:t>
      </w:r>
    </w:p>
    <w:p w14:paraId="1241AB3A" w14:textId="77777777" w:rsidR="00192619" w:rsidRPr="000A15EB" w:rsidRDefault="0089360C" w:rsidP="00192619">
      <w:pPr>
        <w:pStyle w:val="ReferHead"/>
        <w:spacing w:after="0"/>
        <w:jc w:val="both"/>
        <w:rPr>
          <w:rFonts w:ascii="Arial" w:hAnsi="Arial" w:cs="Arial"/>
          <w:b w:val="0"/>
          <w:caps w:val="0"/>
          <w:sz w:val="20"/>
        </w:rPr>
      </w:pPr>
      <w:r w:rsidRPr="000A15EB">
        <w:rPr>
          <w:rFonts w:ascii="Arial" w:hAnsi="Arial" w:cs="Arial"/>
          <w:b w:val="0"/>
          <w:caps w:val="0"/>
          <w:sz w:val="20"/>
        </w:rPr>
        <w:t>Informed consent was obtained from all participants involved in the surveys and observations. Confidentiality of the collected data was maintained to protect the privacy of the respondents. The research adhered to ethical guidelines to ensure the well-being and rights of the participants were respected at all times.</w:t>
      </w:r>
    </w:p>
    <w:p w14:paraId="7C528E8F" w14:textId="77777777" w:rsidR="00192619" w:rsidRPr="000A15EB" w:rsidRDefault="00192619" w:rsidP="00192619">
      <w:pPr>
        <w:pStyle w:val="ReferHead"/>
        <w:spacing w:after="0"/>
        <w:jc w:val="both"/>
        <w:rPr>
          <w:rFonts w:ascii="Arial" w:hAnsi="Arial" w:cs="Arial"/>
          <w:b w:val="0"/>
          <w:caps w:val="0"/>
          <w:sz w:val="20"/>
        </w:rPr>
      </w:pPr>
    </w:p>
    <w:p w14:paraId="0633F086" w14:textId="77777777" w:rsidR="00192619" w:rsidRPr="000A15EB" w:rsidRDefault="00192619" w:rsidP="00192619">
      <w:pPr>
        <w:pStyle w:val="Body"/>
        <w:rPr>
          <w:rFonts w:ascii="Arial" w:hAnsi="Arial" w:cs="Arial"/>
          <w:b/>
          <w:sz w:val="22"/>
          <w:szCs w:val="22"/>
        </w:rPr>
      </w:pPr>
      <w:r w:rsidRPr="000A15EB">
        <w:rPr>
          <w:rFonts w:ascii="Arial" w:hAnsi="Arial" w:cs="Arial"/>
          <w:b/>
          <w:sz w:val="22"/>
          <w:szCs w:val="22"/>
        </w:rPr>
        <w:t>REFERENCES</w:t>
      </w:r>
    </w:p>
    <w:p w14:paraId="119EFFCD" w14:textId="77777777" w:rsidR="00192619" w:rsidRPr="000A15EB" w:rsidRDefault="00192619" w:rsidP="00192619">
      <w:pPr>
        <w:pStyle w:val="Body"/>
        <w:spacing w:before="240" w:after="0"/>
        <w:rPr>
          <w:rFonts w:ascii="Arial" w:hAnsi="Arial" w:cs="Arial"/>
        </w:rPr>
      </w:pPr>
      <w:r w:rsidRPr="000A15EB">
        <w:rPr>
          <w:rFonts w:ascii="Arial" w:hAnsi="Arial" w:cs="Arial"/>
        </w:rPr>
        <w:t>Ahmad, A., M</w:t>
      </w:r>
      <w:r w:rsidR="007127CF" w:rsidRPr="000A15EB">
        <w:rPr>
          <w:rFonts w:ascii="Arial" w:hAnsi="Arial" w:cs="Arial"/>
        </w:rPr>
        <w:t xml:space="preserve">irza, S.N. &amp; </w:t>
      </w:r>
      <w:proofErr w:type="spellStart"/>
      <w:r w:rsidR="007127CF" w:rsidRPr="000A15EB">
        <w:rPr>
          <w:rFonts w:ascii="Arial" w:hAnsi="Arial" w:cs="Arial"/>
        </w:rPr>
        <w:t>Nizami</w:t>
      </w:r>
      <w:proofErr w:type="spellEnd"/>
      <w:r w:rsidR="007127CF" w:rsidRPr="000A15EB">
        <w:rPr>
          <w:rFonts w:ascii="Arial" w:hAnsi="Arial" w:cs="Arial"/>
        </w:rPr>
        <w:t>, S.M. (2014</w:t>
      </w:r>
      <w:r w:rsidRPr="000A15EB">
        <w:rPr>
          <w:rFonts w:ascii="Arial" w:hAnsi="Arial" w:cs="Arial"/>
        </w:rPr>
        <w:t>)</w:t>
      </w:r>
      <w:r w:rsidR="007127CF" w:rsidRPr="000A15EB">
        <w:rPr>
          <w:rFonts w:ascii="Arial" w:hAnsi="Arial" w:cs="Arial"/>
        </w:rPr>
        <w:t>.</w:t>
      </w:r>
      <w:r w:rsidRPr="000A15EB">
        <w:rPr>
          <w:rFonts w:ascii="Arial" w:hAnsi="Arial" w:cs="Arial"/>
        </w:rPr>
        <w:t xml:space="preserve"> Assessment of biomass and carbon stocks in coniferous forest of Dir Kohistan, KPK. Pakistan Journal of Agricultural Sciences, 51(2), 335-340.</w:t>
      </w:r>
    </w:p>
    <w:p w14:paraId="1BC81B04" w14:textId="77777777" w:rsidR="00192619" w:rsidRPr="000A15EB" w:rsidRDefault="00192619" w:rsidP="00192619">
      <w:pPr>
        <w:pStyle w:val="Body"/>
        <w:spacing w:before="240" w:after="0"/>
        <w:rPr>
          <w:rFonts w:ascii="Arial" w:hAnsi="Arial" w:cs="Arial"/>
        </w:rPr>
      </w:pPr>
      <w:proofErr w:type="spellStart"/>
      <w:r w:rsidRPr="000A15EB">
        <w:rPr>
          <w:rFonts w:ascii="Arial" w:hAnsi="Arial" w:cs="Arial"/>
        </w:rPr>
        <w:t>Bebarta</w:t>
      </w:r>
      <w:proofErr w:type="spellEnd"/>
      <w:r w:rsidRPr="000A15EB">
        <w:rPr>
          <w:rFonts w:ascii="Arial" w:hAnsi="Arial" w:cs="Arial"/>
        </w:rPr>
        <w:t>, K.C. (2008)</w:t>
      </w:r>
      <w:r w:rsidR="007127CF" w:rsidRPr="000A15EB">
        <w:rPr>
          <w:rFonts w:ascii="Arial" w:hAnsi="Arial" w:cs="Arial"/>
        </w:rPr>
        <w:t>.</w:t>
      </w:r>
      <w:r w:rsidRPr="000A15EB">
        <w:rPr>
          <w:rFonts w:ascii="Arial" w:hAnsi="Arial" w:cs="Arial"/>
        </w:rPr>
        <w:t xml:space="preserve"> Application of GIS, GPS and remote sensing technologies in forest management: a case study of Chhattisgarh. Indian Forester, 134(1), 36-41.</w:t>
      </w:r>
    </w:p>
    <w:p w14:paraId="66C11D20" w14:textId="77777777" w:rsidR="00192619" w:rsidRPr="000A15EB" w:rsidRDefault="00192619" w:rsidP="00192619">
      <w:pPr>
        <w:pStyle w:val="Body"/>
        <w:spacing w:before="240" w:after="0"/>
        <w:rPr>
          <w:rFonts w:ascii="Arial" w:hAnsi="Arial" w:cs="Arial"/>
        </w:rPr>
      </w:pPr>
      <w:r w:rsidRPr="000A15EB">
        <w:rPr>
          <w:rFonts w:ascii="Arial" w:hAnsi="Arial" w:cs="Arial"/>
        </w:rPr>
        <w:t xml:space="preserve">Brown, S., Schroeder, P. &amp; </w:t>
      </w:r>
      <w:proofErr w:type="spellStart"/>
      <w:r w:rsidRPr="000A15EB">
        <w:rPr>
          <w:rFonts w:ascii="Arial" w:hAnsi="Arial" w:cs="Arial"/>
        </w:rPr>
        <w:t>Birdsey</w:t>
      </w:r>
      <w:proofErr w:type="spellEnd"/>
      <w:r w:rsidRPr="000A15EB">
        <w:rPr>
          <w:rFonts w:ascii="Arial" w:hAnsi="Arial" w:cs="Arial"/>
        </w:rPr>
        <w:t>, R. (1997)</w:t>
      </w:r>
      <w:r w:rsidR="007127CF" w:rsidRPr="000A15EB">
        <w:rPr>
          <w:rFonts w:ascii="Arial" w:hAnsi="Arial" w:cs="Arial"/>
        </w:rPr>
        <w:t>.</w:t>
      </w:r>
      <w:r w:rsidRPr="000A15EB">
        <w:rPr>
          <w:rFonts w:ascii="Arial" w:hAnsi="Arial" w:cs="Arial"/>
        </w:rPr>
        <w:t xml:space="preserve"> Aboveground biomass distribution of US eastern hardwood forests and the use of large trees as an indicator of forest development. Forest Ecology and Management, 96, 37-47.</w:t>
      </w:r>
    </w:p>
    <w:p w14:paraId="19874911" w14:textId="77777777" w:rsidR="00192619" w:rsidRPr="000A15EB" w:rsidRDefault="00192619" w:rsidP="00192619">
      <w:pPr>
        <w:pStyle w:val="Body"/>
        <w:spacing w:before="240" w:after="0"/>
        <w:rPr>
          <w:rFonts w:ascii="Arial" w:hAnsi="Arial" w:cs="Arial"/>
        </w:rPr>
      </w:pPr>
      <w:proofErr w:type="spellStart"/>
      <w:r w:rsidRPr="000A15EB">
        <w:rPr>
          <w:rFonts w:ascii="Arial" w:hAnsi="Arial" w:cs="Arial"/>
        </w:rPr>
        <w:t>Burrough</w:t>
      </w:r>
      <w:proofErr w:type="spellEnd"/>
      <w:r w:rsidRPr="000A15EB">
        <w:rPr>
          <w:rFonts w:ascii="Arial" w:hAnsi="Arial" w:cs="Arial"/>
        </w:rPr>
        <w:t xml:space="preserve">, P.A. &amp; </w:t>
      </w:r>
      <w:proofErr w:type="spellStart"/>
      <w:r w:rsidRPr="000A15EB">
        <w:rPr>
          <w:rFonts w:ascii="Arial" w:hAnsi="Arial" w:cs="Arial"/>
        </w:rPr>
        <w:t>MacDonnel</w:t>
      </w:r>
      <w:proofErr w:type="spellEnd"/>
      <w:r w:rsidRPr="000A15EB">
        <w:rPr>
          <w:rFonts w:ascii="Arial" w:hAnsi="Arial" w:cs="Arial"/>
        </w:rPr>
        <w:t>, R.A. (1995)</w:t>
      </w:r>
      <w:r w:rsidR="007127CF" w:rsidRPr="000A15EB">
        <w:rPr>
          <w:rFonts w:ascii="Arial" w:hAnsi="Arial" w:cs="Arial"/>
        </w:rPr>
        <w:t>.</w:t>
      </w:r>
      <w:r w:rsidRPr="000A15EB">
        <w:rPr>
          <w:rFonts w:ascii="Arial" w:hAnsi="Arial" w:cs="Arial"/>
        </w:rPr>
        <w:t xml:space="preserve"> Principles of geographical systems. Oxford University Press, Oxford, UK, 333p.</w:t>
      </w:r>
    </w:p>
    <w:p w14:paraId="760ACEFD" w14:textId="77777777" w:rsidR="00192619" w:rsidRPr="000A15EB" w:rsidRDefault="00192619" w:rsidP="00192619">
      <w:pPr>
        <w:pStyle w:val="Body"/>
        <w:spacing w:before="240" w:after="0"/>
        <w:rPr>
          <w:rFonts w:ascii="Arial" w:hAnsi="Arial" w:cs="Arial"/>
        </w:rPr>
      </w:pPr>
      <w:r w:rsidRPr="000A15EB">
        <w:rPr>
          <w:rFonts w:ascii="Arial" w:hAnsi="Arial" w:cs="Arial"/>
        </w:rPr>
        <w:t xml:space="preserve">Cairns, M.A., Brown, S., Helmer, E.H. &amp; Baumgardner, G.A. (1997) Root biomass allocation in the world's upland forests. </w:t>
      </w:r>
      <w:proofErr w:type="spellStart"/>
      <w:r w:rsidRPr="000A15EB">
        <w:rPr>
          <w:rFonts w:ascii="Arial" w:hAnsi="Arial" w:cs="Arial"/>
        </w:rPr>
        <w:t>Oecologia</w:t>
      </w:r>
      <w:proofErr w:type="spellEnd"/>
      <w:r w:rsidRPr="000A15EB">
        <w:rPr>
          <w:rFonts w:ascii="Arial" w:hAnsi="Arial" w:cs="Arial"/>
        </w:rPr>
        <w:t>, 111, 1-11.</w:t>
      </w:r>
    </w:p>
    <w:p w14:paraId="17B3BA7F" w14:textId="77777777" w:rsidR="00192619" w:rsidRPr="000A15EB" w:rsidRDefault="00192619" w:rsidP="00192619">
      <w:pPr>
        <w:pStyle w:val="Body"/>
        <w:spacing w:before="240" w:after="0"/>
        <w:rPr>
          <w:rFonts w:ascii="Arial" w:hAnsi="Arial" w:cs="Arial"/>
        </w:rPr>
      </w:pPr>
      <w:proofErr w:type="spellStart"/>
      <w:r w:rsidRPr="000A15EB">
        <w:rPr>
          <w:rFonts w:ascii="Arial" w:hAnsi="Arial" w:cs="Arial"/>
        </w:rPr>
        <w:t>Canadell</w:t>
      </w:r>
      <w:proofErr w:type="spellEnd"/>
      <w:r w:rsidRPr="000A15EB">
        <w:rPr>
          <w:rFonts w:ascii="Arial" w:hAnsi="Arial" w:cs="Arial"/>
        </w:rPr>
        <w:t xml:space="preserve">, J.G., Pataki, D.E. &amp; </w:t>
      </w:r>
      <w:proofErr w:type="spellStart"/>
      <w:r w:rsidRPr="000A15EB">
        <w:rPr>
          <w:rFonts w:ascii="Arial" w:hAnsi="Arial" w:cs="Arial"/>
        </w:rPr>
        <w:t>Pitelka</w:t>
      </w:r>
      <w:proofErr w:type="spellEnd"/>
      <w:r w:rsidRPr="000A15EB">
        <w:rPr>
          <w:rFonts w:ascii="Arial" w:hAnsi="Arial" w:cs="Arial"/>
        </w:rPr>
        <w:t>, L.F. (2007)</w:t>
      </w:r>
      <w:r w:rsidR="007127CF" w:rsidRPr="000A15EB">
        <w:rPr>
          <w:rFonts w:ascii="Arial" w:hAnsi="Arial" w:cs="Arial"/>
        </w:rPr>
        <w:t>.</w:t>
      </w:r>
      <w:r w:rsidRPr="000A15EB">
        <w:rPr>
          <w:rFonts w:ascii="Arial" w:hAnsi="Arial" w:cs="Arial"/>
        </w:rPr>
        <w:t xml:space="preserve"> Terrestrial ecosystems in a changing world. In: Global Change-The IGBP Series, Springer, Berlin.</w:t>
      </w:r>
    </w:p>
    <w:p w14:paraId="650653E8" w14:textId="77777777" w:rsidR="00192619" w:rsidRPr="000A15EB" w:rsidRDefault="00192619" w:rsidP="00192619">
      <w:pPr>
        <w:pStyle w:val="Body"/>
        <w:spacing w:before="240" w:after="0"/>
        <w:rPr>
          <w:rFonts w:ascii="Arial" w:hAnsi="Arial" w:cs="Arial"/>
        </w:rPr>
      </w:pPr>
      <w:r w:rsidRPr="000A15EB">
        <w:rPr>
          <w:rFonts w:ascii="Arial" w:hAnsi="Arial" w:cs="Arial"/>
        </w:rPr>
        <w:t>Chen, Y.K., Jan, J.F., Teng, S.P. &amp; Yeh, K.S. (2000)</w:t>
      </w:r>
      <w:r w:rsidR="007127CF" w:rsidRPr="000A15EB">
        <w:rPr>
          <w:rFonts w:ascii="Arial" w:hAnsi="Arial" w:cs="Arial"/>
        </w:rPr>
        <w:t>.</w:t>
      </w:r>
      <w:r w:rsidRPr="000A15EB">
        <w:rPr>
          <w:rFonts w:ascii="Arial" w:hAnsi="Arial" w:cs="Arial"/>
        </w:rPr>
        <w:t xml:space="preserve"> Study on data conversion for digital mapping. Journal of the Experimental Forest of National Taiwan University, 14(1), 21-28.</w:t>
      </w:r>
    </w:p>
    <w:p w14:paraId="3ECDC6D8" w14:textId="77777777" w:rsidR="00192619" w:rsidRPr="000A15EB" w:rsidRDefault="00192619" w:rsidP="00192619">
      <w:pPr>
        <w:pStyle w:val="Body"/>
        <w:spacing w:before="240" w:after="0"/>
        <w:rPr>
          <w:rFonts w:ascii="Arial" w:hAnsi="Arial" w:cs="Arial"/>
        </w:rPr>
      </w:pPr>
      <w:r w:rsidRPr="000A15EB">
        <w:rPr>
          <w:rFonts w:ascii="Arial" w:hAnsi="Arial" w:cs="Arial"/>
        </w:rPr>
        <w:t>Grewal, J.S. (2001)</w:t>
      </w:r>
      <w:r w:rsidR="007127CF" w:rsidRPr="000A15EB">
        <w:rPr>
          <w:rFonts w:ascii="Arial" w:hAnsi="Arial" w:cs="Arial"/>
        </w:rPr>
        <w:t>.</w:t>
      </w:r>
      <w:r w:rsidRPr="000A15EB">
        <w:rPr>
          <w:rFonts w:ascii="Arial" w:hAnsi="Arial" w:cs="Arial"/>
        </w:rPr>
        <w:t xml:space="preserve"> Maharashtra working plan incorporates GIS, GIS development.net. Available from: http://www.gisdevelopment.net/application/environment/conservation. [Accessed 26 November 2011].</w:t>
      </w:r>
    </w:p>
    <w:p w14:paraId="775224F5" w14:textId="77777777" w:rsidR="00192619" w:rsidRPr="000A15EB" w:rsidRDefault="00192619" w:rsidP="00192619">
      <w:pPr>
        <w:pStyle w:val="Body"/>
        <w:spacing w:before="240" w:after="0"/>
        <w:rPr>
          <w:rFonts w:ascii="Arial" w:hAnsi="Arial" w:cs="Arial"/>
        </w:rPr>
      </w:pPr>
      <w:proofErr w:type="spellStart"/>
      <w:r w:rsidRPr="000A15EB">
        <w:rPr>
          <w:rFonts w:ascii="Arial" w:hAnsi="Arial" w:cs="Arial"/>
        </w:rPr>
        <w:t>Hamzad</w:t>
      </w:r>
      <w:proofErr w:type="spellEnd"/>
      <w:r w:rsidRPr="000A15EB">
        <w:rPr>
          <w:rFonts w:ascii="Arial" w:hAnsi="Arial" w:cs="Arial"/>
        </w:rPr>
        <w:t>, K.A. (2001)</w:t>
      </w:r>
      <w:r w:rsidR="007127CF" w:rsidRPr="000A15EB">
        <w:rPr>
          <w:rFonts w:ascii="Arial" w:hAnsi="Arial" w:cs="Arial"/>
        </w:rPr>
        <w:t>.</w:t>
      </w:r>
      <w:r w:rsidRPr="000A15EB">
        <w:rPr>
          <w:rFonts w:ascii="Arial" w:hAnsi="Arial" w:cs="Arial"/>
        </w:rPr>
        <w:t xml:space="preserve"> Remote sensing, GIS and GPS as a tool to support precision forestry practices in Malaysia. Second Asian Conference on Remote Sensing, Singapore.</w:t>
      </w:r>
    </w:p>
    <w:p w14:paraId="2560B8B3" w14:textId="77777777" w:rsidR="00192619" w:rsidRPr="000A15EB" w:rsidRDefault="00192619" w:rsidP="00192619">
      <w:pPr>
        <w:pStyle w:val="Body"/>
        <w:spacing w:before="240" w:after="0"/>
        <w:rPr>
          <w:rFonts w:ascii="Arial" w:hAnsi="Arial" w:cs="Arial"/>
        </w:rPr>
      </w:pPr>
      <w:proofErr w:type="spellStart"/>
      <w:r w:rsidRPr="000A15EB">
        <w:rPr>
          <w:rFonts w:ascii="Arial" w:hAnsi="Arial" w:cs="Arial"/>
        </w:rPr>
        <w:t>Haripriya</w:t>
      </w:r>
      <w:proofErr w:type="spellEnd"/>
      <w:r w:rsidRPr="000A15EB">
        <w:rPr>
          <w:rFonts w:ascii="Arial" w:hAnsi="Arial" w:cs="Arial"/>
        </w:rPr>
        <w:t>, G.S. (2000)</w:t>
      </w:r>
      <w:r w:rsidR="007127CF" w:rsidRPr="000A15EB">
        <w:rPr>
          <w:rFonts w:ascii="Arial" w:hAnsi="Arial" w:cs="Arial"/>
        </w:rPr>
        <w:t>.</w:t>
      </w:r>
      <w:r w:rsidRPr="000A15EB">
        <w:rPr>
          <w:rFonts w:ascii="Arial" w:hAnsi="Arial" w:cs="Arial"/>
        </w:rPr>
        <w:t xml:space="preserve"> Estimates of biomass in Indian forests. Biomass and Bioenergy, 19, 245-258.</w:t>
      </w:r>
    </w:p>
    <w:p w14:paraId="0A9A81DF" w14:textId="77777777" w:rsidR="00192619" w:rsidRPr="000A15EB" w:rsidRDefault="00192619" w:rsidP="00192619">
      <w:pPr>
        <w:pStyle w:val="Body"/>
        <w:spacing w:before="240" w:after="0"/>
        <w:rPr>
          <w:rFonts w:ascii="Arial" w:hAnsi="Arial" w:cs="Arial"/>
        </w:rPr>
      </w:pPr>
      <w:r w:rsidRPr="000A15EB">
        <w:rPr>
          <w:rFonts w:ascii="Arial" w:hAnsi="Arial" w:cs="Arial"/>
        </w:rPr>
        <w:lastRenderedPageBreak/>
        <w:t xml:space="preserve">Hsieh, D.S., Shi, Y.Q., </w:t>
      </w:r>
      <w:proofErr w:type="spellStart"/>
      <w:r w:rsidRPr="000A15EB">
        <w:rPr>
          <w:rFonts w:ascii="Arial" w:hAnsi="Arial" w:cs="Arial"/>
        </w:rPr>
        <w:t>Jin</w:t>
      </w:r>
      <w:proofErr w:type="spellEnd"/>
      <w:r w:rsidRPr="000A15EB">
        <w:rPr>
          <w:rFonts w:ascii="Arial" w:hAnsi="Arial" w:cs="Arial"/>
        </w:rPr>
        <w:t>, Y., Wang, L.H. (2011)</w:t>
      </w:r>
      <w:r w:rsidR="007127CF" w:rsidRPr="000A15EB">
        <w:rPr>
          <w:rFonts w:ascii="Arial" w:hAnsi="Arial" w:cs="Arial"/>
        </w:rPr>
        <w:t>.</w:t>
      </w:r>
      <w:r w:rsidRPr="000A15EB">
        <w:rPr>
          <w:rFonts w:ascii="Arial" w:hAnsi="Arial" w:cs="Arial"/>
        </w:rPr>
        <w:t xml:space="preserve"> GIS-based approach for quantifying and mapping carbon sink and stock values of forest ecosystem: a case study. Energy Procedia, 5, 1535–1545.</w:t>
      </w:r>
    </w:p>
    <w:p w14:paraId="64750F7E" w14:textId="77777777" w:rsidR="00192619" w:rsidRPr="000A15EB" w:rsidRDefault="00192619" w:rsidP="00192619">
      <w:pPr>
        <w:pStyle w:val="Body"/>
        <w:spacing w:before="240" w:after="0"/>
        <w:rPr>
          <w:rFonts w:ascii="Arial" w:hAnsi="Arial" w:cs="Arial"/>
        </w:rPr>
      </w:pPr>
      <w:r w:rsidRPr="000A15EB">
        <w:rPr>
          <w:rFonts w:ascii="Arial" w:hAnsi="Arial" w:cs="Arial"/>
        </w:rPr>
        <w:t>International Panel on Climate Change (2006)</w:t>
      </w:r>
      <w:r w:rsidR="007127CF" w:rsidRPr="000A15EB">
        <w:rPr>
          <w:rFonts w:ascii="Arial" w:hAnsi="Arial" w:cs="Arial"/>
        </w:rPr>
        <w:t>.</w:t>
      </w:r>
      <w:r w:rsidRPr="000A15EB">
        <w:rPr>
          <w:rFonts w:ascii="Arial" w:hAnsi="Arial" w:cs="Arial"/>
        </w:rPr>
        <w:t xml:space="preserve"> Guidelines for National Greenhouse Gas Inventories. In: </w:t>
      </w:r>
      <w:proofErr w:type="spellStart"/>
      <w:r w:rsidRPr="000A15EB">
        <w:rPr>
          <w:rFonts w:ascii="Arial" w:hAnsi="Arial" w:cs="Arial"/>
        </w:rPr>
        <w:t>Eggelston</w:t>
      </w:r>
      <w:proofErr w:type="spellEnd"/>
      <w:r w:rsidRPr="000A15EB">
        <w:rPr>
          <w:rFonts w:ascii="Arial" w:hAnsi="Arial" w:cs="Arial"/>
        </w:rPr>
        <w:t xml:space="preserve">, L., </w:t>
      </w:r>
      <w:proofErr w:type="spellStart"/>
      <w:r w:rsidRPr="000A15EB">
        <w:rPr>
          <w:rFonts w:ascii="Arial" w:hAnsi="Arial" w:cs="Arial"/>
        </w:rPr>
        <w:t>Buendia</w:t>
      </w:r>
      <w:proofErr w:type="spellEnd"/>
      <w:r w:rsidRPr="000A15EB">
        <w:rPr>
          <w:rFonts w:ascii="Arial" w:hAnsi="Arial" w:cs="Arial"/>
        </w:rPr>
        <w:t xml:space="preserve">, L., Miwa, K., </w:t>
      </w:r>
      <w:proofErr w:type="spellStart"/>
      <w:r w:rsidRPr="000A15EB">
        <w:rPr>
          <w:rFonts w:ascii="Arial" w:hAnsi="Arial" w:cs="Arial"/>
        </w:rPr>
        <w:t>Ngara</w:t>
      </w:r>
      <w:proofErr w:type="spellEnd"/>
      <w:r w:rsidRPr="000A15EB">
        <w:rPr>
          <w:rFonts w:ascii="Arial" w:hAnsi="Arial" w:cs="Arial"/>
        </w:rPr>
        <w:t>, T. &amp; Tanabe, K. (eds.). Institute for Global Environmental Strategies (IGES).</w:t>
      </w:r>
    </w:p>
    <w:p w14:paraId="79E0398C" w14:textId="77777777" w:rsidR="00192619" w:rsidRPr="000A15EB" w:rsidRDefault="00192619" w:rsidP="00192619">
      <w:pPr>
        <w:pStyle w:val="Body"/>
        <w:spacing w:before="240" w:after="0"/>
        <w:rPr>
          <w:rFonts w:ascii="Arial" w:hAnsi="Arial" w:cs="Arial"/>
        </w:rPr>
      </w:pPr>
      <w:proofErr w:type="spellStart"/>
      <w:r w:rsidRPr="000A15EB">
        <w:rPr>
          <w:rFonts w:ascii="Arial" w:hAnsi="Arial" w:cs="Arial"/>
        </w:rPr>
        <w:t>Jina</w:t>
      </w:r>
      <w:proofErr w:type="spellEnd"/>
      <w:r w:rsidRPr="000A15EB">
        <w:rPr>
          <w:rFonts w:ascii="Arial" w:hAnsi="Arial" w:cs="Arial"/>
        </w:rPr>
        <w:t xml:space="preserve">, B.S., </w:t>
      </w:r>
      <w:proofErr w:type="spellStart"/>
      <w:r w:rsidRPr="000A15EB">
        <w:rPr>
          <w:rFonts w:ascii="Arial" w:hAnsi="Arial" w:cs="Arial"/>
        </w:rPr>
        <w:t>Sah</w:t>
      </w:r>
      <w:proofErr w:type="spellEnd"/>
      <w:r w:rsidRPr="000A15EB">
        <w:rPr>
          <w:rFonts w:ascii="Arial" w:hAnsi="Arial" w:cs="Arial"/>
        </w:rPr>
        <w:t>, P., Bhat, M.D. &amp; Rawat, Y.S. (2008)</w:t>
      </w:r>
      <w:r w:rsidR="007127CF" w:rsidRPr="000A15EB">
        <w:rPr>
          <w:rFonts w:ascii="Arial" w:hAnsi="Arial" w:cs="Arial"/>
        </w:rPr>
        <w:t>.</w:t>
      </w:r>
      <w:r w:rsidRPr="000A15EB">
        <w:rPr>
          <w:rFonts w:ascii="Arial" w:hAnsi="Arial" w:cs="Arial"/>
        </w:rPr>
        <w:t xml:space="preserve"> Estimating carbon sequestration rates and total carbon stockpile in degraded and non-degraded sites of oak and pine forest of </w:t>
      </w:r>
      <w:proofErr w:type="spellStart"/>
      <w:r w:rsidRPr="000A15EB">
        <w:rPr>
          <w:rFonts w:ascii="Arial" w:hAnsi="Arial" w:cs="Arial"/>
        </w:rPr>
        <w:t>Kumaun</w:t>
      </w:r>
      <w:proofErr w:type="spellEnd"/>
      <w:r w:rsidRPr="000A15EB">
        <w:rPr>
          <w:rFonts w:ascii="Arial" w:hAnsi="Arial" w:cs="Arial"/>
        </w:rPr>
        <w:t xml:space="preserve"> central Himalayas. </w:t>
      </w:r>
      <w:proofErr w:type="spellStart"/>
      <w:r w:rsidRPr="000A15EB">
        <w:rPr>
          <w:rFonts w:ascii="Arial" w:hAnsi="Arial" w:cs="Arial"/>
        </w:rPr>
        <w:t>Ecoprint</w:t>
      </w:r>
      <w:proofErr w:type="spellEnd"/>
      <w:r w:rsidRPr="000A15EB">
        <w:rPr>
          <w:rFonts w:ascii="Arial" w:hAnsi="Arial" w:cs="Arial"/>
        </w:rPr>
        <w:t>, 15, 75-81.</w:t>
      </w:r>
    </w:p>
    <w:p w14:paraId="2A0CBBD4" w14:textId="77777777" w:rsidR="00192619" w:rsidRPr="000A15EB" w:rsidRDefault="00192619" w:rsidP="00192619">
      <w:pPr>
        <w:pStyle w:val="Body"/>
        <w:spacing w:before="240" w:after="0"/>
        <w:rPr>
          <w:rFonts w:ascii="Arial" w:hAnsi="Arial" w:cs="Arial"/>
        </w:rPr>
      </w:pPr>
      <w:proofErr w:type="spellStart"/>
      <w:r w:rsidRPr="000A15EB">
        <w:rPr>
          <w:rFonts w:ascii="Arial" w:hAnsi="Arial" w:cs="Arial"/>
        </w:rPr>
        <w:t>Kimmins</w:t>
      </w:r>
      <w:proofErr w:type="spellEnd"/>
      <w:r w:rsidRPr="000A15EB">
        <w:rPr>
          <w:rFonts w:ascii="Arial" w:hAnsi="Arial" w:cs="Arial"/>
        </w:rPr>
        <w:t>, J.P., Rempel, R.S., Welham, C.V.J., Seely, B. &amp; Van Rees, K.C.J. (2007)</w:t>
      </w:r>
      <w:r w:rsidR="007127CF" w:rsidRPr="000A15EB">
        <w:rPr>
          <w:rFonts w:ascii="Arial" w:hAnsi="Arial" w:cs="Arial"/>
        </w:rPr>
        <w:t>.</w:t>
      </w:r>
      <w:r w:rsidRPr="000A15EB">
        <w:rPr>
          <w:rFonts w:ascii="Arial" w:hAnsi="Arial" w:cs="Arial"/>
        </w:rPr>
        <w:t xml:space="preserve"> Biophysical sustainability, process-based monitoring and forest ecosystem management decision support systems. Forestry Chronicle, 83, 502–514.</w:t>
      </w:r>
    </w:p>
    <w:p w14:paraId="458E732E" w14:textId="77777777" w:rsidR="00192619" w:rsidRPr="000A15EB" w:rsidRDefault="00192619" w:rsidP="00192619">
      <w:pPr>
        <w:pStyle w:val="Body"/>
        <w:spacing w:before="240" w:after="0"/>
        <w:rPr>
          <w:rFonts w:ascii="Arial" w:hAnsi="Arial" w:cs="Arial"/>
        </w:rPr>
      </w:pPr>
      <w:r w:rsidRPr="000A15EB">
        <w:rPr>
          <w:rFonts w:ascii="Arial" w:hAnsi="Arial" w:cs="Arial"/>
        </w:rPr>
        <w:t xml:space="preserve">Kumar, S., </w:t>
      </w:r>
      <w:proofErr w:type="spellStart"/>
      <w:r w:rsidRPr="000A15EB">
        <w:rPr>
          <w:rFonts w:ascii="Arial" w:hAnsi="Arial" w:cs="Arial"/>
        </w:rPr>
        <w:t>Murti</w:t>
      </w:r>
      <w:proofErr w:type="spellEnd"/>
      <w:r w:rsidRPr="000A15EB">
        <w:rPr>
          <w:rFonts w:ascii="Arial" w:hAnsi="Arial" w:cs="Arial"/>
        </w:rPr>
        <w:t>, S.H.K. &amp; George, R. (2014)</w:t>
      </w:r>
      <w:r w:rsidR="007127CF" w:rsidRPr="000A15EB">
        <w:rPr>
          <w:rFonts w:ascii="Arial" w:hAnsi="Arial" w:cs="Arial"/>
        </w:rPr>
        <w:t>.</w:t>
      </w:r>
      <w:r w:rsidRPr="000A15EB">
        <w:rPr>
          <w:rFonts w:ascii="Arial" w:hAnsi="Arial" w:cs="Arial"/>
        </w:rPr>
        <w:t xml:space="preserve"> Application of remote sensing, GIS, and GPS for forest management in Andaman and Nicobar Islands, India. Indian Forester, 140(2), 107-112.</w:t>
      </w:r>
    </w:p>
    <w:p w14:paraId="04E58A46" w14:textId="77777777" w:rsidR="00192619" w:rsidRPr="000A15EB" w:rsidRDefault="00192619" w:rsidP="00192619">
      <w:pPr>
        <w:pStyle w:val="Body"/>
        <w:spacing w:before="240" w:after="0"/>
        <w:rPr>
          <w:rFonts w:ascii="Arial" w:hAnsi="Arial" w:cs="Arial"/>
        </w:rPr>
      </w:pPr>
      <w:proofErr w:type="spellStart"/>
      <w:r w:rsidRPr="000A15EB">
        <w:rPr>
          <w:rFonts w:ascii="Arial" w:hAnsi="Arial" w:cs="Arial"/>
        </w:rPr>
        <w:t>Kurz</w:t>
      </w:r>
      <w:proofErr w:type="spellEnd"/>
      <w:r w:rsidRPr="000A15EB">
        <w:rPr>
          <w:rFonts w:ascii="Arial" w:hAnsi="Arial" w:cs="Arial"/>
        </w:rPr>
        <w:t>, W.A. &amp; Apps, M.J. (1999)</w:t>
      </w:r>
      <w:r w:rsidR="007127CF" w:rsidRPr="000A15EB">
        <w:rPr>
          <w:rFonts w:ascii="Arial" w:hAnsi="Arial" w:cs="Arial"/>
        </w:rPr>
        <w:t>.</w:t>
      </w:r>
      <w:r w:rsidRPr="000A15EB">
        <w:rPr>
          <w:rFonts w:ascii="Arial" w:hAnsi="Arial" w:cs="Arial"/>
        </w:rPr>
        <w:t xml:space="preserve"> Developing Canada's National forest carbon monitoring: accounting and reporting system to meet the reporting requirements of the Kyoto Protocol. Mitigation and Adaptation Strategies for Global Change, 11, 33-43.</w:t>
      </w:r>
    </w:p>
    <w:p w14:paraId="74F65BBE" w14:textId="77777777" w:rsidR="00192619" w:rsidRPr="000A15EB" w:rsidRDefault="00192619" w:rsidP="00192619">
      <w:pPr>
        <w:pStyle w:val="Body"/>
        <w:spacing w:before="240" w:after="0"/>
        <w:rPr>
          <w:rFonts w:ascii="Arial" w:hAnsi="Arial" w:cs="Arial"/>
        </w:rPr>
      </w:pPr>
      <w:proofErr w:type="spellStart"/>
      <w:r w:rsidRPr="000A15EB">
        <w:rPr>
          <w:rFonts w:ascii="Arial" w:hAnsi="Arial" w:cs="Arial"/>
        </w:rPr>
        <w:t>Leighty</w:t>
      </w:r>
      <w:proofErr w:type="spellEnd"/>
      <w:r w:rsidRPr="000A15EB">
        <w:rPr>
          <w:rFonts w:ascii="Arial" w:hAnsi="Arial" w:cs="Arial"/>
        </w:rPr>
        <w:t xml:space="preserve">, W.W., Hamburg, S.P. &amp; </w:t>
      </w:r>
      <w:proofErr w:type="spellStart"/>
      <w:r w:rsidRPr="000A15EB">
        <w:rPr>
          <w:rFonts w:ascii="Arial" w:hAnsi="Arial" w:cs="Arial"/>
        </w:rPr>
        <w:t>Caouette</w:t>
      </w:r>
      <w:proofErr w:type="spellEnd"/>
      <w:r w:rsidRPr="000A15EB">
        <w:rPr>
          <w:rFonts w:ascii="Arial" w:hAnsi="Arial" w:cs="Arial"/>
        </w:rPr>
        <w:t>, J. (2006)</w:t>
      </w:r>
      <w:r w:rsidR="007127CF" w:rsidRPr="000A15EB">
        <w:rPr>
          <w:rFonts w:ascii="Arial" w:hAnsi="Arial" w:cs="Arial"/>
        </w:rPr>
        <w:t>.</w:t>
      </w:r>
      <w:r w:rsidRPr="000A15EB">
        <w:rPr>
          <w:rFonts w:ascii="Arial" w:hAnsi="Arial" w:cs="Arial"/>
        </w:rPr>
        <w:t xml:space="preserve"> Effects of management on carbon sequestration in forest biomass in Southeast Alaska. Ecosystems, 9(7), 1051-165.</w:t>
      </w:r>
    </w:p>
    <w:p w14:paraId="2A2A90B2" w14:textId="77777777" w:rsidR="00192619" w:rsidRPr="000A15EB" w:rsidRDefault="00192619" w:rsidP="00192619">
      <w:pPr>
        <w:pStyle w:val="Body"/>
        <w:spacing w:before="240" w:after="0"/>
        <w:rPr>
          <w:rFonts w:ascii="Arial" w:hAnsi="Arial" w:cs="Arial"/>
        </w:rPr>
      </w:pPr>
      <w:proofErr w:type="spellStart"/>
      <w:r w:rsidRPr="000A15EB">
        <w:rPr>
          <w:rFonts w:ascii="Arial" w:hAnsi="Arial" w:cs="Arial"/>
        </w:rPr>
        <w:t>Liski</w:t>
      </w:r>
      <w:proofErr w:type="spellEnd"/>
      <w:r w:rsidRPr="000A15EB">
        <w:rPr>
          <w:rFonts w:ascii="Arial" w:hAnsi="Arial" w:cs="Arial"/>
        </w:rPr>
        <w:t xml:space="preserve">, J., </w:t>
      </w:r>
      <w:proofErr w:type="spellStart"/>
      <w:r w:rsidRPr="000A15EB">
        <w:rPr>
          <w:rFonts w:ascii="Arial" w:hAnsi="Arial" w:cs="Arial"/>
        </w:rPr>
        <w:t>Perruchod</w:t>
      </w:r>
      <w:proofErr w:type="spellEnd"/>
      <w:r w:rsidRPr="000A15EB">
        <w:rPr>
          <w:rFonts w:ascii="Arial" w:hAnsi="Arial" w:cs="Arial"/>
        </w:rPr>
        <w:t xml:space="preserve">, D. &amp; </w:t>
      </w:r>
      <w:proofErr w:type="spellStart"/>
      <w:r w:rsidRPr="000A15EB">
        <w:rPr>
          <w:rFonts w:ascii="Arial" w:hAnsi="Arial" w:cs="Arial"/>
        </w:rPr>
        <w:t>Karjalainen</w:t>
      </w:r>
      <w:proofErr w:type="spellEnd"/>
      <w:r w:rsidRPr="000A15EB">
        <w:rPr>
          <w:rFonts w:ascii="Arial" w:hAnsi="Arial" w:cs="Arial"/>
        </w:rPr>
        <w:t>, T. (2002)</w:t>
      </w:r>
      <w:r w:rsidR="007127CF" w:rsidRPr="000A15EB">
        <w:rPr>
          <w:rFonts w:ascii="Arial" w:hAnsi="Arial" w:cs="Arial"/>
        </w:rPr>
        <w:t>.</w:t>
      </w:r>
      <w:r w:rsidRPr="000A15EB">
        <w:rPr>
          <w:rFonts w:ascii="Arial" w:hAnsi="Arial" w:cs="Arial"/>
        </w:rPr>
        <w:t xml:space="preserve"> Increasing carbon stocks in the forest soils of western Europe. Forest Ecology and Management, 169, 159-175.</w:t>
      </w:r>
    </w:p>
    <w:p w14:paraId="3DFDBC21" w14:textId="77777777" w:rsidR="00192619" w:rsidRPr="000A15EB" w:rsidRDefault="00192619" w:rsidP="00192619">
      <w:pPr>
        <w:pStyle w:val="Body"/>
        <w:spacing w:before="240" w:after="0"/>
        <w:rPr>
          <w:rFonts w:ascii="Arial" w:hAnsi="Arial" w:cs="Arial"/>
        </w:rPr>
      </w:pPr>
      <w:r w:rsidRPr="000A15EB">
        <w:rPr>
          <w:rFonts w:ascii="Arial" w:hAnsi="Arial" w:cs="Arial"/>
        </w:rPr>
        <w:t>Lubchenco, J. (1998)</w:t>
      </w:r>
      <w:r w:rsidR="007127CF" w:rsidRPr="000A15EB">
        <w:rPr>
          <w:rFonts w:ascii="Arial" w:hAnsi="Arial" w:cs="Arial"/>
        </w:rPr>
        <w:t>.</w:t>
      </w:r>
      <w:r w:rsidRPr="000A15EB">
        <w:rPr>
          <w:rFonts w:ascii="Arial" w:hAnsi="Arial" w:cs="Arial"/>
        </w:rPr>
        <w:t xml:space="preserve"> Entering the century of the environment: a new social contract for science. Science, 279, 491-497.</w:t>
      </w:r>
    </w:p>
    <w:p w14:paraId="4A27120F" w14:textId="77777777" w:rsidR="00192619" w:rsidRPr="000A15EB" w:rsidRDefault="00192619" w:rsidP="00192619">
      <w:pPr>
        <w:pStyle w:val="Body"/>
        <w:spacing w:before="240" w:after="0"/>
        <w:rPr>
          <w:rFonts w:ascii="Arial" w:hAnsi="Arial" w:cs="Arial"/>
        </w:rPr>
      </w:pPr>
      <w:proofErr w:type="spellStart"/>
      <w:r w:rsidRPr="000A15EB">
        <w:rPr>
          <w:rFonts w:ascii="Arial" w:hAnsi="Arial" w:cs="Arial"/>
        </w:rPr>
        <w:t>Manhas</w:t>
      </w:r>
      <w:proofErr w:type="spellEnd"/>
      <w:r w:rsidRPr="000A15EB">
        <w:rPr>
          <w:rFonts w:ascii="Arial" w:hAnsi="Arial" w:cs="Arial"/>
        </w:rPr>
        <w:t>, R.K., Negi, J.D.S., Kumar, R. &amp; Chauhan, P.S. (2006)</w:t>
      </w:r>
      <w:r w:rsidR="007127CF" w:rsidRPr="000A15EB">
        <w:rPr>
          <w:rFonts w:ascii="Arial" w:hAnsi="Arial" w:cs="Arial"/>
        </w:rPr>
        <w:t>.</w:t>
      </w:r>
      <w:r w:rsidRPr="000A15EB">
        <w:rPr>
          <w:rFonts w:ascii="Arial" w:hAnsi="Arial" w:cs="Arial"/>
        </w:rPr>
        <w:t xml:space="preserve"> Temporal assessment of growing stock, biomass and carbon stock of Indian forests. Climate Change, 74, 191.</w:t>
      </w:r>
    </w:p>
    <w:p w14:paraId="57EC9BA5" w14:textId="77777777" w:rsidR="00192619" w:rsidRPr="000A15EB" w:rsidRDefault="00192619" w:rsidP="00192619">
      <w:pPr>
        <w:pStyle w:val="Body"/>
        <w:spacing w:before="240" w:after="0"/>
        <w:rPr>
          <w:rFonts w:ascii="Arial" w:hAnsi="Arial" w:cs="Arial"/>
        </w:rPr>
      </w:pPr>
      <w:proofErr w:type="spellStart"/>
      <w:r w:rsidRPr="000A15EB">
        <w:rPr>
          <w:rFonts w:ascii="Arial" w:hAnsi="Arial" w:cs="Arial"/>
        </w:rPr>
        <w:t>Msr</w:t>
      </w:r>
      <w:proofErr w:type="spellEnd"/>
      <w:r w:rsidRPr="000A15EB">
        <w:rPr>
          <w:rFonts w:ascii="Arial" w:hAnsi="Arial" w:cs="Arial"/>
        </w:rPr>
        <w:t xml:space="preserve">, M., </w:t>
      </w:r>
      <w:proofErr w:type="spellStart"/>
      <w:r w:rsidRPr="000A15EB">
        <w:rPr>
          <w:rFonts w:ascii="Arial" w:hAnsi="Arial" w:cs="Arial"/>
        </w:rPr>
        <w:t>Msr</w:t>
      </w:r>
      <w:proofErr w:type="spellEnd"/>
      <w:r w:rsidRPr="000A15EB">
        <w:rPr>
          <w:rFonts w:ascii="Arial" w:hAnsi="Arial" w:cs="Arial"/>
        </w:rPr>
        <w:t xml:space="preserve">, N. &amp; </w:t>
      </w:r>
      <w:proofErr w:type="spellStart"/>
      <w:r w:rsidRPr="000A15EB">
        <w:rPr>
          <w:rFonts w:ascii="Arial" w:hAnsi="Arial" w:cs="Arial"/>
        </w:rPr>
        <w:t>Erkut</w:t>
      </w:r>
      <w:proofErr w:type="spellEnd"/>
      <w:r w:rsidRPr="000A15EB">
        <w:rPr>
          <w:rFonts w:ascii="Arial" w:hAnsi="Arial" w:cs="Arial"/>
        </w:rPr>
        <w:t>, S. (2012)</w:t>
      </w:r>
      <w:r w:rsidR="007127CF" w:rsidRPr="000A15EB">
        <w:rPr>
          <w:rFonts w:ascii="Arial" w:hAnsi="Arial" w:cs="Arial"/>
        </w:rPr>
        <w:t>.</w:t>
      </w:r>
      <w:r w:rsidRPr="000A15EB">
        <w:rPr>
          <w:rFonts w:ascii="Arial" w:hAnsi="Arial" w:cs="Arial"/>
        </w:rPr>
        <w:t xml:space="preserve"> Estimations of total ecosystem biomass and carbon storage for fir (</w:t>
      </w:r>
      <w:proofErr w:type="spellStart"/>
      <w:r w:rsidRPr="000A15EB">
        <w:rPr>
          <w:rFonts w:ascii="Arial" w:hAnsi="Arial" w:cs="Arial"/>
        </w:rPr>
        <w:t>Abies</w:t>
      </w:r>
      <w:proofErr w:type="spellEnd"/>
      <w:r w:rsidRPr="000A15EB">
        <w:rPr>
          <w:rFonts w:ascii="Arial" w:hAnsi="Arial" w:cs="Arial"/>
        </w:rPr>
        <w:t xml:space="preserve"> </w:t>
      </w:r>
      <w:proofErr w:type="spellStart"/>
      <w:r w:rsidRPr="000A15EB">
        <w:rPr>
          <w:rFonts w:ascii="Arial" w:hAnsi="Arial" w:cs="Arial"/>
        </w:rPr>
        <w:t>nordmanniana</w:t>
      </w:r>
      <w:proofErr w:type="spellEnd"/>
      <w:r w:rsidRPr="000A15EB">
        <w:rPr>
          <w:rFonts w:ascii="Arial" w:hAnsi="Arial" w:cs="Arial"/>
        </w:rPr>
        <w:t xml:space="preserve"> S. subsp. </w:t>
      </w:r>
      <w:proofErr w:type="spellStart"/>
      <w:r w:rsidRPr="000A15EB">
        <w:rPr>
          <w:rFonts w:ascii="Arial" w:hAnsi="Arial" w:cs="Arial"/>
        </w:rPr>
        <w:t>bornmulleriana</w:t>
      </w:r>
      <w:proofErr w:type="spellEnd"/>
      <w:r w:rsidRPr="000A15EB">
        <w:rPr>
          <w:rFonts w:ascii="Arial" w:hAnsi="Arial" w:cs="Arial"/>
        </w:rPr>
        <w:t xml:space="preserve"> (</w:t>
      </w:r>
      <w:proofErr w:type="spellStart"/>
      <w:r w:rsidRPr="000A15EB">
        <w:rPr>
          <w:rFonts w:ascii="Arial" w:hAnsi="Arial" w:cs="Arial"/>
        </w:rPr>
        <w:t>Mattf</w:t>
      </w:r>
      <w:proofErr w:type="spellEnd"/>
      <w:r w:rsidRPr="000A15EB">
        <w:rPr>
          <w:rFonts w:ascii="Arial" w:hAnsi="Arial" w:cs="Arial"/>
        </w:rPr>
        <w:t xml:space="preserve">.)) forests (Western Black Sea region). </w:t>
      </w:r>
      <w:proofErr w:type="spellStart"/>
      <w:r w:rsidRPr="000A15EB">
        <w:rPr>
          <w:rFonts w:ascii="Arial" w:hAnsi="Arial" w:cs="Arial"/>
        </w:rPr>
        <w:t>Kastamonu</w:t>
      </w:r>
      <w:proofErr w:type="spellEnd"/>
      <w:r w:rsidRPr="000A15EB">
        <w:rPr>
          <w:rFonts w:ascii="Arial" w:hAnsi="Arial" w:cs="Arial"/>
        </w:rPr>
        <w:t xml:space="preserve"> </w:t>
      </w:r>
      <w:proofErr w:type="spellStart"/>
      <w:r w:rsidRPr="000A15EB">
        <w:rPr>
          <w:rFonts w:ascii="Arial" w:hAnsi="Arial" w:cs="Arial"/>
        </w:rPr>
        <w:t>Universitesi</w:t>
      </w:r>
      <w:proofErr w:type="spellEnd"/>
      <w:r w:rsidRPr="000A15EB">
        <w:rPr>
          <w:rFonts w:ascii="Arial" w:hAnsi="Arial" w:cs="Arial"/>
        </w:rPr>
        <w:t xml:space="preserve"> Orman </w:t>
      </w:r>
      <w:proofErr w:type="spellStart"/>
      <w:r w:rsidRPr="000A15EB">
        <w:rPr>
          <w:rFonts w:ascii="Arial" w:hAnsi="Arial" w:cs="Arial"/>
        </w:rPr>
        <w:t>Fakultesi</w:t>
      </w:r>
      <w:proofErr w:type="spellEnd"/>
      <w:r w:rsidRPr="000A15EB">
        <w:rPr>
          <w:rFonts w:ascii="Arial" w:hAnsi="Arial" w:cs="Arial"/>
        </w:rPr>
        <w:t xml:space="preserve"> </w:t>
      </w:r>
      <w:proofErr w:type="spellStart"/>
      <w:r w:rsidRPr="000A15EB">
        <w:rPr>
          <w:rFonts w:ascii="Arial" w:hAnsi="Arial" w:cs="Arial"/>
        </w:rPr>
        <w:t>Dergisi</w:t>
      </w:r>
      <w:proofErr w:type="spellEnd"/>
      <w:r w:rsidRPr="000A15EB">
        <w:rPr>
          <w:rFonts w:ascii="Arial" w:hAnsi="Arial" w:cs="Arial"/>
        </w:rPr>
        <w:t>, 12(3), 60-64.</w:t>
      </w:r>
    </w:p>
    <w:p w14:paraId="2B1BECBF" w14:textId="77777777" w:rsidR="00192619" w:rsidRPr="000A15EB" w:rsidRDefault="00192619" w:rsidP="00192619">
      <w:pPr>
        <w:pStyle w:val="Body"/>
        <w:spacing w:before="240" w:after="0"/>
        <w:rPr>
          <w:rFonts w:ascii="Arial" w:hAnsi="Arial" w:cs="Arial"/>
        </w:rPr>
      </w:pPr>
      <w:r w:rsidRPr="000A15EB">
        <w:rPr>
          <w:rFonts w:ascii="Arial" w:hAnsi="Arial" w:cs="Arial"/>
        </w:rPr>
        <w:t xml:space="preserve">Powell, D.S., Faulkner, J.L., </w:t>
      </w:r>
      <w:proofErr w:type="spellStart"/>
      <w:r w:rsidRPr="000A15EB">
        <w:rPr>
          <w:rFonts w:ascii="Arial" w:hAnsi="Arial" w:cs="Arial"/>
        </w:rPr>
        <w:t>Darr</w:t>
      </w:r>
      <w:proofErr w:type="spellEnd"/>
      <w:r w:rsidRPr="000A15EB">
        <w:rPr>
          <w:rFonts w:ascii="Arial" w:hAnsi="Arial" w:cs="Arial"/>
        </w:rPr>
        <w:t xml:space="preserve">, D.R., Zhu, Z. &amp; </w:t>
      </w:r>
      <w:proofErr w:type="spellStart"/>
      <w:r w:rsidRPr="000A15EB">
        <w:rPr>
          <w:rFonts w:ascii="Arial" w:hAnsi="Arial" w:cs="Arial"/>
        </w:rPr>
        <w:t>MacCleery</w:t>
      </w:r>
      <w:proofErr w:type="spellEnd"/>
      <w:r w:rsidRPr="000A15EB">
        <w:rPr>
          <w:rFonts w:ascii="Arial" w:hAnsi="Arial" w:cs="Arial"/>
        </w:rPr>
        <w:t>, D.W. (1993)</w:t>
      </w:r>
      <w:r w:rsidR="007127CF" w:rsidRPr="000A15EB">
        <w:rPr>
          <w:rFonts w:ascii="Arial" w:hAnsi="Arial" w:cs="Arial"/>
        </w:rPr>
        <w:t>.</w:t>
      </w:r>
      <w:r w:rsidRPr="000A15EB">
        <w:rPr>
          <w:rFonts w:ascii="Arial" w:hAnsi="Arial" w:cs="Arial"/>
        </w:rPr>
        <w:t xml:space="preserve"> Forest resources of the United States, 1992. USDA Forest Service GTR RM-234, Rocky Mountain Forest and Range Experiment Station, Fort Collins, CO.</w:t>
      </w:r>
    </w:p>
    <w:p w14:paraId="69563320" w14:textId="77777777" w:rsidR="00192619" w:rsidRPr="000A15EB" w:rsidRDefault="00192619" w:rsidP="00192619">
      <w:pPr>
        <w:pStyle w:val="Body"/>
        <w:spacing w:before="240" w:after="0"/>
        <w:rPr>
          <w:rFonts w:ascii="Arial" w:hAnsi="Arial" w:cs="Arial"/>
        </w:rPr>
      </w:pPr>
      <w:proofErr w:type="spellStart"/>
      <w:r w:rsidRPr="000A15EB">
        <w:rPr>
          <w:rFonts w:ascii="Arial" w:hAnsi="Arial" w:cs="Arial"/>
        </w:rPr>
        <w:t>Raha</w:t>
      </w:r>
      <w:proofErr w:type="spellEnd"/>
      <w:r w:rsidRPr="000A15EB">
        <w:rPr>
          <w:rFonts w:ascii="Arial" w:hAnsi="Arial" w:cs="Arial"/>
        </w:rPr>
        <w:t>, A.K. (2000)</w:t>
      </w:r>
      <w:r w:rsidR="007127CF" w:rsidRPr="000A15EB">
        <w:rPr>
          <w:rFonts w:ascii="Arial" w:hAnsi="Arial" w:cs="Arial"/>
        </w:rPr>
        <w:t>.</w:t>
      </w:r>
      <w:r w:rsidRPr="000A15EB">
        <w:rPr>
          <w:rFonts w:ascii="Arial" w:hAnsi="Arial" w:cs="Arial"/>
        </w:rPr>
        <w:t xml:space="preserve"> Forest working plan in new millennium. Geospatial World. Available from: http://www.geospatialworld.net/index. [Accessed 26 November 2011].</w:t>
      </w:r>
    </w:p>
    <w:p w14:paraId="2AF4475D" w14:textId="77777777" w:rsidR="00192619" w:rsidRPr="000A15EB" w:rsidRDefault="00192619" w:rsidP="00192619">
      <w:pPr>
        <w:pStyle w:val="Body"/>
        <w:spacing w:before="240" w:after="0"/>
        <w:rPr>
          <w:rFonts w:ascii="Arial" w:hAnsi="Arial" w:cs="Arial"/>
        </w:rPr>
      </w:pPr>
      <w:r w:rsidRPr="000A15EB">
        <w:rPr>
          <w:rFonts w:ascii="Arial" w:hAnsi="Arial" w:cs="Arial"/>
        </w:rPr>
        <w:t>Rao, Y.L.P. (2005)</w:t>
      </w:r>
      <w:r w:rsidR="007127CF" w:rsidRPr="000A15EB">
        <w:rPr>
          <w:rFonts w:ascii="Arial" w:hAnsi="Arial" w:cs="Arial"/>
        </w:rPr>
        <w:t>.</w:t>
      </w:r>
      <w:r w:rsidRPr="000A15EB">
        <w:rPr>
          <w:rFonts w:ascii="Arial" w:hAnsi="Arial" w:cs="Arial"/>
        </w:rPr>
        <w:t xml:space="preserve"> Application of GIS in formulating a forest working plan: a case study of </w:t>
      </w:r>
      <w:proofErr w:type="spellStart"/>
      <w:r w:rsidRPr="000A15EB">
        <w:rPr>
          <w:rFonts w:ascii="Arial" w:hAnsi="Arial" w:cs="Arial"/>
        </w:rPr>
        <w:t>Roha</w:t>
      </w:r>
      <w:proofErr w:type="spellEnd"/>
      <w:r w:rsidRPr="000A15EB">
        <w:rPr>
          <w:rFonts w:ascii="Arial" w:hAnsi="Arial" w:cs="Arial"/>
        </w:rPr>
        <w:t xml:space="preserve"> forest sub-division, Raigad district. Map India, pp. 1-9.</w:t>
      </w:r>
    </w:p>
    <w:p w14:paraId="78629479" w14:textId="77777777" w:rsidR="00192619" w:rsidRPr="000A15EB" w:rsidRDefault="00192619" w:rsidP="00192619">
      <w:pPr>
        <w:pStyle w:val="Body"/>
        <w:spacing w:before="240" w:after="0"/>
        <w:rPr>
          <w:rFonts w:ascii="Arial" w:hAnsi="Arial" w:cs="Arial"/>
        </w:rPr>
      </w:pPr>
      <w:r w:rsidRPr="000A15EB">
        <w:rPr>
          <w:rFonts w:ascii="Arial" w:hAnsi="Arial" w:cs="Arial"/>
        </w:rPr>
        <w:t>Rao, Y.L.P. (2006)</w:t>
      </w:r>
      <w:r w:rsidR="007127CF" w:rsidRPr="000A15EB">
        <w:rPr>
          <w:rFonts w:ascii="Arial" w:hAnsi="Arial" w:cs="Arial"/>
        </w:rPr>
        <w:t>.</w:t>
      </w:r>
      <w:r w:rsidRPr="000A15EB">
        <w:rPr>
          <w:rFonts w:ascii="Arial" w:hAnsi="Arial" w:cs="Arial"/>
        </w:rPr>
        <w:t xml:space="preserve"> GIS in forest management: preparing a forest working plan in India. GIM International, 20(8), 41-43.</w:t>
      </w:r>
    </w:p>
    <w:p w14:paraId="78E6D00D" w14:textId="77777777" w:rsidR="00192619" w:rsidRPr="000A15EB" w:rsidRDefault="00192619" w:rsidP="00192619">
      <w:pPr>
        <w:pStyle w:val="Body"/>
        <w:spacing w:before="240" w:after="0"/>
        <w:rPr>
          <w:rFonts w:ascii="Arial" w:hAnsi="Arial" w:cs="Arial"/>
        </w:rPr>
      </w:pPr>
      <w:r w:rsidRPr="000A15EB">
        <w:rPr>
          <w:rFonts w:ascii="Arial" w:hAnsi="Arial" w:cs="Arial"/>
        </w:rPr>
        <w:lastRenderedPageBreak/>
        <w:t>Sarkar, P. (2011)</w:t>
      </w:r>
      <w:r w:rsidR="007127CF" w:rsidRPr="000A15EB">
        <w:rPr>
          <w:rFonts w:ascii="Arial" w:hAnsi="Arial" w:cs="Arial"/>
        </w:rPr>
        <w:t>.</w:t>
      </w:r>
      <w:r w:rsidRPr="000A15EB">
        <w:rPr>
          <w:rFonts w:ascii="Arial" w:hAnsi="Arial" w:cs="Arial"/>
        </w:rPr>
        <w:t xml:space="preserve"> Forest stock mapping of </w:t>
      </w:r>
      <w:proofErr w:type="spellStart"/>
      <w:r w:rsidRPr="000A15EB">
        <w:rPr>
          <w:rFonts w:ascii="Arial" w:hAnsi="Arial" w:cs="Arial"/>
        </w:rPr>
        <w:t>Solan</w:t>
      </w:r>
      <w:proofErr w:type="spellEnd"/>
      <w:r w:rsidRPr="000A15EB">
        <w:rPr>
          <w:rFonts w:ascii="Arial" w:hAnsi="Arial" w:cs="Arial"/>
        </w:rPr>
        <w:t xml:space="preserve"> Forest Division using remote sensing and geographical information system. MSc Thesis, Dr. Y.S. Parmar UHF, </w:t>
      </w:r>
      <w:proofErr w:type="spellStart"/>
      <w:r w:rsidRPr="000A15EB">
        <w:rPr>
          <w:rFonts w:ascii="Arial" w:hAnsi="Arial" w:cs="Arial"/>
        </w:rPr>
        <w:t>Solan</w:t>
      </w:r>
      <w:proofErr w:type="spellEnd"/>
      <w:r w:rsidRPr="000A15EB">
        <w:rPr>
          <w:rFonts w:ascii="Arial" w:hAnsi="Arial" w:cs="Arial"/>
        </w:rPr>
        <w:t xml:space="preserve"> (H.P.), India, 58p.</w:t>
      </w:r>
    </w:p>
    <w:p w14:paraId="49C88AB8" w14:textId="77777777" w:rsidR="00192619" w:rsidRPr="000A15EB" w:rsidRDefault="00192619" w:rsidP="00192619">
      <w:pPr>
        <w:pStyle w:val="Body"/>
        <w:spacing w:before="240" w:after="0"/>
        <w:rPr>
          <w:rFonts w:ascii="Arial" w:hAnsi="Arial" w:cs="Arial"/>
        </w:rPr>
      </w:pPr>
      <w:r w:rsidRPr="000A15EB">
        <w:rPr>
          <w:rFonts w:ascii="Arial" w:hAnsi="Arial" w:cs="Arial"/>
        </w:rPr>
        <w:t xml:space="preserve">Schroeder, P., Brown, S., Mo, J., </w:t>
      </w:r>
      <w:proofErr w:type="spellStart"/>
      <w:r w:rsidRPr="000A15EB">
        <w:rPr>
          <w:rFonts w:ascii="Arial" w:hAnsi="Arial" w:cs="Arial"/>
        </w:rPr>
        <w:t>Birdsey</w:t>
      </w:r>
      <w:proofErr w:type="spellEnd"/>
      <w:r w:rsidRPr="000A15EB">
        <w:rPr>
          <w:rFonts w:ascii="Arial" w:hAnsi="Arial" w:cs="Arial"/>
        </w:rPr>
        <w:t xml:space="preserve">, R. &amp; </w:t>
      </w:r>
      <w:proofErr w:type="spellStart"/>
      <w:r w:rsidRPr="000A15EB">
        <w:rPr>
          <w:rFonts w:ascii="Arial" w:hAnsi="Arial" w:cs="Arial"/>
        </w:rPr>
        <w:t>Cieszewski</w:t>
      </w:r>
      <w:proofErr w:type="spellEnd"/>
      <w:r w:rsidRPr="000A15EB">
        <w:rPr>
          <w:rFonts w:ascii="Arial" w:hAnsi="Arial" w:cs="Arial"/>
        </w:rPr>
        <w:t>, C. (1997)</w:t>
      </w:r>
      <w:r w:rsidR="007127CF" w:rsidRPr="000A15EB">
        <w:rPr>
          <w:rFonts w:ascii="Arial" w:hAnsi="Arial" w:cs="Arial"/>
        </w:rPr>
        <w:t>.</w:t>
      </w:r>
      <w:r w:rsidRPr="000A15EB">
        <w:rPr>
          <w:rFonts w:ascii="Arial" w:hAnsi="Arial" w:cs="Arial"/>
        </w:rPr>
        <w:t xml:space="preserve"> Biomass estimation for temperate broadleaf forests of the US using forest inventory data. Forest Science, 43, 424-434.</w:t>
      </w:r>
    </w:p>
    <w:p w14:paraId="2D7E8265" w14:textId="77777777" w:rsidR="00192619" w:rsidRPr="000A15EB" w:rsidRDefault="00192619" w:rsidP="00192619">
      <w:pPr>
        <w:pStyle w:val="Body"/>
        <w:spacing w:before="240" w:after="0"/>
        <w:rPr>
          <w:rFonts w:ascii="Arial" w:hAnsi="Arial" w:cs="Arial"/>
        </w:rPr>
      </w:pPr>
      <w:r w:rsidRPr="000A15EB">
        <w:rPr>
          <w:rFonts w:ascii="Arial" w:hAnsi="Arial" w:cs="Arial"/>
        </w:rPr>
        <w:t>Sh</w:t>
      </w:r>
      <w:r w:rsidR="007127CF" w:rsidRPr="000A15EB">
        <w:rPr>
          <w:rFonts w:ascii="Arial" w:hAnsi="Arial" w:cs="Arial"/>
        </w:rPr>
        <w:t xml:space="preserve">arma, C.M. &amp; </w:t>
      </w:r>
      <w:proofErr w:type="spellStart"/>
      <w:r w:rsidR="007127CF" w:rsidRPr="000A15EB">
        <w:rPr>
          <w:rFonts w:ascii="Arial" w:hAnsi="Arial" w:cs="Arial"/>
        </w:rPr>
        <w:t>Baduni</w:t>
      </w:r>
      <w:proofErr w:type="spellEnd"/>
      <w:r w:rsidR="007127CF" w:rsidRPr="000A15EB">
        <w:rPr>
          <w:rFonts w:ascii="Arial" w:hAnsi="Arial" w:cs="Arial"/>
        </w:rPr>
        <w:t>, N.P. (2000</w:t>
      </w:r>
      <w:r w:rsidRPr="000A15EB">
        <w:rPr>
          <w:rFonts w:ascii="Arial" w:hAnsi="Arial" w:cs="Arial"/>
        </w:rPr>
        <w:t>)</w:t>
      </w:r>
      <w:r w:rsidR="007127CF" w:rsidRPr="000A15EB">
        <w:rPr>
          <w:rFonts w:ascii="Arial" w:hAnsi="Arial" w:cs="Arial"/>
        </w:rPr>
        <w:t>.</w:t>
      </w:r>
      <w:r w:rsidRPr="000A15EB">
        <w:rPr>
          <w:rFonts w:ascii="Arial" w:hAnsi="Arial" w:cs="Arial"/>
        </w:rPr>
        <w:t xml:space="preserve"> Structural attributes and growing stock variations on different aspects of high Himalayan and </w:t>
      </w:r>
      <w:proofErr w:type="spellStart"/>
      <w:r w:rsidRPr="000A15EB">
        <w:rPr>
          <w:rFonts w:ascii="Arial" w:hAnsi="Arial" w:cs="Arial"/>
        </w:rPr>
        <w:t>Shiwalik</w:t>
      </w:r>
      <w:proofErr w:type="spellEnd"/>
      <w:r w:rsidRPr="000A15EB">
        <w:rPr>
          <w:rFonts w:ascii="Arial" w:hAnsi="Arial" w:cs="Arial"/>
        </w:rPr>
        <w:t xml:space="preserve"> </w:t>
      </w:r>
      <w:proofErr w:type="spellStart"/>
      <w:r w:rsidRPr="000A15EB">
        <w:rPr>
          <w:rFonts w:ascii="Arial" w:hAnsi="Arial" w:cs="Arial"/>
        </w:rPr>
        <w:t>chir</w:t>
      </w:r>
      <w:proofErr w:type="spellEnd"/>
      <w:r w:rsidRPr="000A15EB">
        <w:rPr>
          <w:rFonts w:ascii="Arial" w:hAnsi="Arial" w:cs="Arial"/>
        </w:rPr>
        <w:t xml:space="preserve"> pine forests. Journal of Tropical Forest Science, 12(3), 482-492.</w:t>
      </w:r>
    </w:p>
    <w:p w14:paraId="695D3674" w14:textId="77777777" w:rsidR="00192619" w:rsidRPr="000A15EB" w:rsidRDefault="00192619" w:rsidP="00192619">
      <w:pPr>
        <w:pStyle w:val="Body"/>
        <w:spacing w:before="240" w:after="0"/>
        <w:rPr>
          <w:rFonts w:ascii="Arial" w:hAnsi="Arial" w:cs="Arial"/>
        </w:rPr>
      </w:pPr>
      <w:r w:rsidRPr="000A15EB">
        <w:rPr>
          <w:rFonts w:ascii="Arial" w:hAnsi="Arial" w:cs="Arial"/>
        </w:rPr>
        <w:t xml:space="preserve">Sharma, C.M., </w:t>
      </w:r>
      <w:proofErr w:type="spellStart"/>
      <w:r w:rsidRPr="000A15EB">
        <w:rPr>
          <w:rFonts w:ascii="Arial" w:hAnsi="Arial" w:cs="Arial"/>
        </w:rPr>
        <w:t>Baduni</w:t>
      </w:r>
      <w:proofErr w:type="spellEnd"/>
      <w:r w:rsidRPr="000A15EB">
        <w:rPr>
          <w:rFonts w:ascii="Arial" w:hAnsi="Arial" w:cs="Arial"/>
        </w:rPr>
        <w:t xml:space="preserve">, N.P., </w:t>
      </w:r>
      <w:proofErr w:type="spellStart"/>
      <w:r w:rsidRPr="000A15EB">
        <w:rPr>
          <w:rFonts w:ascii="Arial" w:hAnsi="Arial" w:cs="Arial"/>
        </w:rPr>
        <w:t>Gairola</w:t>
      </w:r>
      <w:proofErr w:type="spellEnd"/>
      <w:r w:rsidRPr="000A15EB">
        <w:rPr>
          <w:rFonts w:ascii="Arial" w:hAnsi="Arial" w:cs="Arial"/>
        </w:rPr>
        <w:t xml:space="preserve">, S., </w:t>
      </w:r>
      <w:proofErr w:type="spellStart"/>
      <w:r w:rsidRPr="000A15EB">
        <w:rPr>
          <w:rFonts w:ascii="Arial" w:hAnsi="Arial" w:cs="Arial"/>
        </w:rPr>
        <w:t>Gh</w:t>
      </w:r>
      <w:r w:rsidR="007127CF" w:rsidRPr="000A15EB">
        <w:rPr>
          <w:rFonts w:ascii="Arial" w:hAnsi="Arial" w:cs="Arial"/>
        </w:rPr>
        <w:t>ildiyal</w:t>
      </w:r>
      <w:proofErr w:type="spellEnd"/>
      <w:r w:rsidR="007127CF" w:rsidRPr="000A15EB">
        <w:rPr>
          <w:rFonts w:ascii="Arial" w:hAnsi="Arial" w:cs="Arial"/>
        </w:rPr>
        <w:t xml:space="preserve">, S.K. &amp; </w:t>
      </w:r>
      <w:proofErr w:type="spellStart"/>
      <w:r w:rsidR="007127CF" w:rsidRPr="000A15EB">
        <w:rPr>
          <w:rFonts w:ascii="Arial" w:hAnsi="Arial" w:cs="Arial"/>
        </w:rPr>
        <w:t>Suyal</w:t>
      </w:r>
      <w:proofErr w:type="spellEnd"/>
      <w:r w:rsidR="007127CF" w:rsidRPr="000A15EB">
        <w:rPr>
          <w:rFonts w:ascii="Arial" w:hAnsi="Arial" w:cs="Arial"/>
        </w:rPr>
        <w:t>, S. (2010</w:t>
      </w:r>
      <w:r w:rsidRPr="000A15EB">
        <w:rPr>
          <w:rFonts w:ascii="Arial" w:hAnsi="Arial" w:cs="Arial"/>
        </w:rPr>
        <w:t>)</w:t>
      </w:r>
      <w:r w:rsidR="007127CF" w:rsidRPr="000A15EB">
        <w:rPr>
          <w:rFonts w:ascii="Arial" w:hAnsi="Arial" w:cs="Arial"/>
        </w:rPr>
        <w:t>.</w:t>
      </w:r>
      <w:r w:rsidRPr="000A15EB">
        <w:rPr>
          <w:rFonts w:ascii="Arial" w:hAnsi="Arial" w:cs="Arial"/>
        </w:rPr>
        <w:t xml:space="preserve"> Tree diversity and carbon stocks of some major forest types of Garhwal Himalaya, India. Forest Ecology and Management, 260, 2170–2179.</w:t>
      </w:r>
    </w:p>
    <w:p w14:paraId="37FEF135" w14:textId="77777777" w:rsidR="00192619" w:rsidRPr="000A15EB" w:rsidRDefault="00192619" w:rsidP="00192619">
      <w:pPr>
        <w:pStyle w:val="Body"/>
        <w:spacing w:before="240" w:after="0"/>
        <w:rPr>
          <w:rFonts w:ascii="Arial" w:hAnsi="Arial" w:cs="Arial"/>
        </w:rPr>
      </w:pPr>
      <w:r w:rsidRPr="000A15EB">
        <w:rPr>
          <w:rFonts w:ascii="Arial" w:hAnsi="Arial" w:cs="Arial"/>
        </w:rPr>
        <w:t>Sharma, P.K. &amp; Murthy, R.A. (2014)</w:t>
      </w:r>
      <w:r w:rsidR="007127CF" w:rsidRPr="000A15EB">
        <w:rPr>
          <w:rFonts w:ascii="Arial" w:hAnsi="Arial" w:cs="Arial"/>
        </w:rPr>
        <w:t>.</w:t>
      </w:r>
      <w:r w:rsidRPr="000A15EB">
        <w:rPr>
          <w:rFonts w:ascii="Arial" w:hAnsi="Arial" w:cs="Arial"/>
        </w:rPr>
        <w:t xml:space="preserve"> Andhra Pradesh forest inventory: assessment of growing stock, stem density, bamboo resource and health of forests and status of its soil. Indian Forester, 140(2), 643-653.</w:t>
      </w:r>
    </w:p>
    <w:p w14:paraId="4A785BC4" w14:textId="77777777" w:rsidR="00192619" w:rsidRPr="000A15EB" w:rsidRDefault="00192619" w:rsidP="00192619">
      <w:pPr>
        <w:pStyle w:val="Body"/>
        <w:spacing w:before="240" w:after="0"/>
        <w:rPr>
          <w:rFonts w:ascii="Arial" w:hAnsi="Arial" w:cs="Arial"/>
        </w:rPr>
      </w:pPr>
      <w:r w:rsidRPr="000A15EB">
        <w:rPr>
          <w:rFonts w:ascii="Arial" w:hAnsi="Arial" w:cs="Arial"/>
        </w:rPr>
        <w:t>Sheikh, M.A., Kumar, M. &amp; Bhat, J.A. (2011) Wood specific gravity of some tree species in the Garhwal Himalayas, India. Forestry Studies in China, 13(3), 225-230.</w:t>
      </w:r>
    </w:p>
    <w:p w14:paraId="06653C0F" w14:textId="77777777" w:rsidR="00192619" w:rsidRPr="000A15EB" w:rsidRDefault="00192619" w:rsidP="00192619">
      <w:pPr>
        <w:pStyle w:val="Body"/>
        <w:spacing w:before="240" w:after="0"/>
        <w:rPr>
          <w:rFonts w:ascii="Arial" w:hAnsi="Arial" w:cs="Arial"/>
        </w:rPr>
      </w:pPr>
      <w:r w:rsidRPr="000A15EB">
        <w:rPr>
          <w:rFonts w:ascii="Arial" w:hAnsi="Arial" w:cs="Arial"/>
        </w:rPr>
        <w:t>Tiwari, A.K., Agarwal, A., Sunil, K. &amp; Tiwari, S.C. (2005)</w:t>
      </w:r>
      <w:r w:rsidR="007127CF" w:rsidRPr="000A15EB">
        <w:rPr>
          <w:rFonts w:ascii="Arial" w:hAnsi="Arial" w:cs="Arial"/>
        </w:rPr>
        <w:t>.</w:t>
      </w:r>
      <w:r w:rsidRPr="000A15EB">
        <w:rPr>
          <w:rFonts w:ascii="Arial" w:hAnsi="Arial" w:cs="Arial"/>
        </w:rPr>
        <w:t xml:space="preserve"> Analysis of land use and biomass in Khanda watershed, Garhwal Himalaya, using satellite remote sensing data. Tropical Ecology, 46(2), 253-263.</w:t>
      </w:r>
    </w:p>
    <w:p w14:paraId="74BDB45B" w14:textId="77777777" w:rsidR="00192619" w:rsidRPr="000A15EB" w:rsidRDefault="00192619" w:rsidP="00192619">
      <w:pPr>
        <w:pStyle w:val="Body"/>
        <w:spacing w:before="240" w:after="0"/>
        <w:rPr>
          <w:rFonts w:ascii="Arial" w:hAnsi="Arial" w:cs="Arial"/>
        </w:rPr>
      </w:pPr>
      <w:proofErr w:type="spellStart"/>
      <w:r w:rsidRPr="000A15EB">
        <w:rPr>
          <w:rFonts w:ascii="Arial" w:hAnsi="Arial" w:cs="Arial"/>
        </w:rPr>
        <w:t>Vitousek</w:t>
      </w:r>
      <w:proofErr w:type="spellEnd"/>
      <w:r w:rsidRPr="000A15EB">
        <w:rPr>
          <w:rFonts w:ascii="Arial" w:hAnsi="Arial" w:cs="Arial"/>
        </w:rPr>
        <w:t>, P.M., Mooney, H.A., Lubchenco, J. &amp; Melillo, J.M. (1997)</w:t>
      </w:r>
      <w:r w:rsidR="007127CF" w:rsidRPr="000A15EB">
        <w:rPr>
          <w:rFonts w:ascii="Arial" w:hAnsi="Arial" w:cs="Arial"/>
        </w:rPr>
        <w:t>.</w:t>
      </w:r>
      <w:r w:rsidRPr="000A15EB">
        <w:rPr>
          <w:rFonts w:ascii="Arial" w:hAnsi="Arial" w:cs="Arial"/>
        </w:rPr>
        <w:t xml:space="preserve"> Human domination of Earth’s ecosystems. Science, 277, 494–499.</w:t>
      </w:r>
    </w:p>
    <w:p w14:paraId="2CBD0E02" w14:textId="77777777" w:rsidR="00192619" w:rsidRPr="000A15EB" w:rsidRDefault="00192619" w:rsidP="00192619">
      <w:pPr>
        <w:pStyle w:val="Body"/>
        <w:spacing w:before="240" w:after="0"/>
        <w:rPr>
          <w:rFonts w:ascii="Arial" w:hAnsi="Arial" w:cs="Arial"/>
        </w:rPr>
      </w:pPr>
      <w:r w:rsidRPr="000A15EB">
        <w:rPr>
          <w:rFonts w:ascii="Arial" w:hAnsi="Arial" w:cs="Arial"/>
        </w:rPr>
        <w:t>Working Plan (2012)</w:t>
      </w:r>
      <w:r w:rsidR="007127CF" w:rsidRPr="000A15EB">
        <w:rPr>
          <w:rFonts w:ascii="Arial" w:hAnsi="Arial" w:cs="Arial"/>
        </w:rPr>
        <w:t>.</w:t>
      </w:r>
      <w:r w:rsidRPr="000A15EB">
        <w:rPr>
          <w:rFonts w:ascii="Arial" w:hAnsi="Arial" w:cs="Arial"/>
        </w:rPr>
        <w:t xml:space="preserve"> Working plan for the forest of </w:t>
      </w:r>
      <w:proofErr w:type="spellStart"/>
      <w:r w:rsidRPr="000A15EB">
        <w:rPr>
          <w:rFonts w:ascii="Arial" w:hAnsi="Arial" w:cs="Arial"/>
        </w:rPr>
        <w:t>Rajgarh</w:t>
      </w:r>
      <w:proofErr w:type="spellEnd"/>
      <w:r w:rsidRPr="000A15EB">
        <w:rPr>
          <w:rFonts w:ascii="Arial" w:hAnsi="Arial" w:cs="Arial"/>
        </w:rPr>
        <w:t xml:space="preserve"> Forest Division. Department of Forest, Himachal Pradesh.</w:t>
      </w:r>
    </w:p>
    <w:p w14:paraId="6BCF1B72" w14:textId="77777777" w:rsidR="00441B6F" w:rsidRPr="007127CF" w:rsidRDefault="00192619" w:rsidP="00192619">
      <w:pPr>
        <w:pStyle w:val="Body"/>
        <w:spacing w:before="240" w:after="0"/>
        <w:rPr>
          <w:rFonts w:ascii="Arial" w:hAnsi="Arial" w:cs="Arial"/>
        </w:rPr>
      </w:pPr>
      <w:proofErr w:type="spellStart"/>
      <w:r w:rsidRPr="000A15EB">
        <w:rPr>
          <w:rFonts w:ascii="Arial" w:hAnsi="Arial" w:cs="Arial"/>
        </w:rPr>
        <w:t>XueLin</w:t>
      </w:r>
      <w:proofErr w:type="spellEnd"/>
      <w:r w:rsidRPr="000A15EB">
        <w:rPr>
          <w:rFonts w:ascii="Arial" w:hAnsi="Arial" w:cs="Arial"/>
        </w:rPr>
        <w:t xml:space="preserve">, C., </w:t>
      </w:r>
      <w:proofErr w:type="spellStart"/>
      <w:r w:rsidRPr="000A15EB">
        <w:rPr>
          <w:rFonts w:ascii="Arial" w:hAnsi="Arial" w:cs="Arial"/>
        </w:rPr>
        <w:t>ZhiYun</w:t>
      </w:r>
      <w:proofErr w:type="spellEnd"/>
      <w:r w:rsidRPr="000A15EB">
        <w:rPr>
          <w:rFonts w:ascii="Arial" w:hAnsi="Arial" w:cs="Arial"/>
        </w:rPr>
        <w:t xml:space="preserve">, Z., </w:t>
      </w:r>
      <w:proofErr w:type="spellStart"/>
      <w:r w:rsidRPr="000A15EB">
        <w:rPr>
          <w:rFonts w:ascii="Arial" w:hAnsi="Arial" w:cs="Arial"/>
        </w:rPr>
        <w:t>WeiMing</w:t>
      </w:r>
      <w:proofErr w:type="spellEnd"/>
      <w:r w:rsidRPr="000A15EB">
        <w:rPr>
          <w:rFonts w:ascii="Arial" w:hAnsi="Arial" w:cs="Arial"/>
        </w:rPr>
        <w:t xml:space="preserve">, L., </w:t>
      </w:r>
      <w:proofErr w:type="spellStart"/>
      <w:r w:rsidRPr="000A15EB">
        <w:rPr>
          <w:rFonts w:ascii="Arial" w:hAnsi="Arial" w:cs="Arial"/>
        </w:rPr>
        <w:t>XinGen</w:t>
      </w:r>
      <w:proofErr w:type="spellEnd"/>
      <w:r w:rsidRPr="000A15EB">
        <w:rPr>
          <w:rFonts w:ascii="Arial" w:hAnsi="Arial" w:cs="Arial"/>
        </w:rPr>
        <w:t xml:space="preserve">, X., </w:t>
      </w:r>
      <w:proofErr w:type="spellStart"/>
      <w:r w:rsidRPr="000A15EB">
        <w:rPr>
          <w:rFonts w:ascii="Arial" w:hAnsi="Arial" w:cs="Arial"/>
        </w:rPr>
        <w:t>KeHui</w:t>
      </w:r>
      <w:proofErr w:type="spellEnd"/>
      <w:r w:rsidRPr="000A15EB">
        <w:rPr>
          <w:rFonts w:ascii="Arial" w:hAnsi="Arial" w:cs="Arial"/>
        </w:rPr>
        <w:t>, S. &amp; Hong, Z. (2005)</w:t>
      </w:r>
      <w:r w:rsidR="007127CF" w:rsidRPr="000A15EB">
        <w:rPr>
          <w:rFonts w:ascii="Arial" w:hAnsi="Arial" w:cs="Arial"/>
        </w:rPr>
        <w:t>.</w:t>
      </w:r>
      <w:r w:rsidRPr="000A15EB">
        <w:rPr>
          <w:rFonts w:ascii="Arial" w:hAnsi="Arial" w:cs="Arial"/>
        </w:rPr>
        <w:t xml:space="preserve"> Establishment of GIS information database for forest resources in </w:t>
      </w:r>
      <w:proofErr w:type="spellStart"/>
      <w:r w:rsidRPr="000A15EB">
        <w:rPr>
          <w:rFonts w:ascii="Arial" w:hAnsi="Arial" w:cs="Arial"/>
        </w:rPr>
        <w:t>Tonggu</w:t>
      </w:r>
      <w:proofErr w:type="spellEnd"/>
      <w:r w:rsidRPr="000A15EB">
        <w:rPr>
          <w:rFonts w:ascii="Arial" w:hAnsi="Arial" w:cs="Arial"/>
        </w:rPr>
        <w:t xml:space="preserve"> County and its application in forest resources management. Acta </w:t>
      </w:r>
      <w:proofErr w:type="spellStart"/>
      <w:r w:rsidRPr="000A15EB">
        <w:rPr>
          <w:rFonts w:ascii="Arial" w:hAnsi="Arial" w:cs="Arial"/>
        </w:rPr>
        <w:t>Agriculturae</w:t>
      </w:r>
      <w:proofErr w:type="spellEnd"/>
      <w:r w:rsidRPr="000A15EB">
        <w:rPr>
          <w:rFonts w:ascii="Arial" w:hAnsi="Arial" w:cs="Arial"/>
        </w:rPr>
        <w:t xml:space="preserve"> Universitatis </w:t>
      </w:r>
      <w:proofErr w:type="spellStart"/>
      <w:r w:rsidRPr="000A15EB">
        <w:rPr>
          <w:rFonts w:ascii="Arial" w:hAnsi="Arial" w:cs="Arial"/>
        </w:rPr>
        <w:t>Jiangxiensis</w:t>
      </w:r>
      <w:proofErr w:type="spellEnd"/>
      <w:r w:rsidRPr="000A15EB">
        <w:rPr>
          <w:rFonts w:ascii="Arial" w:hAnsi="Arial" w:cs="Arial"/>
        </w:rPr>
        <w:t>, 27(2), 313-316.</w:t>
      </w:r>
    </w:p>
    <w:p w14:paraId="035CD184" w14:textId="77777777" w:rsidR="004D4277" w:rsidRPr="007127CF" w:rsidRDefault="004D4277" w:rsidP="00192619">
      <w:pPr>
        <w:pStyle w:val="Appendix"/>
        <w:spacing w:before="240" w:after="0"/>
        <w:jc w:val="both"/>
        <w:rPr>
          <w:rFonts w:ascii="Arial" w:hAnsi="Arial" w:cs="Arial"/>
          <w:b w:val="0"/>
          <w:sz w:val="20"/>
        </w:rPr>
        <w:sectPr w:rsidR="004D4277" w:rsidRPr="007127CF" w:rsidSect="00CB3FBB">
          <w:headerReference w:type="even" r:id="rId27"/>
          <w:headerReference w:type="default" r:id="rId28"/>
          <w:footerReference w:type="default" r:id="rId29"/>
          <w:headerReference w:type="first" r:id="rId30"/>
          <w:type w:val="continuous"/>
          <w:pgSz w:w="12240" w:h="15840"/>
          <w:pgMar w:top="1440" w:right="1440" w:bottom="2016" w:left="2016" w:header="720" w:footer="1123" w:gutter="0"/>
          <w:cols w:space="720"/>
          <w:docGrid w:linePitch="272"/>
        </w:sectPr>
      </w:pPr>
    </w:p>
    <w:p w14:paraId="1ADE540D" w14:textId="77777777" w:rsidR="00B01FCD" w:rsidRPr="007127CF" w:rsidRDefault="00B01FCD" w:rsidP="00192619">
      <w:pPr>
        <w:pStyle w:val="Appendix"/>
        <w:spacing w:after="0"/>
        <w:jc w:val="both"/>
        <w:rPr>
          <w:rFonts w:ascii="Arial" w:hAnsi="Arial" w:cs="Arial"/>
          <w:b w:val="0"/>
          <w:sz w:val="20"/>
        </w:rPr>
      </w:pPr>
    </w:p>
    <w:sectPr w:rsidR="00B01FCD" w:rsidRPr="007127CF" w:rsidSect="00CB3FBB">
      <w:type w:val="continuous"/>
      <w:pgSz w:w="12240" w:h="15840"/>
      <w:pgMar w:top="720" w:right="144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C83CE4" w14:textId="77777777" w:rsidR="00D9401B" w:rsidRDefault="00D9401B" w:rsidP="00C37E61">
      <w:r>
        <w:separator/>
      </w:r>
    </w:p>
  </w:endnote>
  <w:endnote w:type="continuationSeparator" w:id="0">
    <w:p w14:paraId="4B8A41FF" w14:textId="77777777" w:rsidR="00D9401B" w:rsidRDefault="00D9401B"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A1B223" w14:textId="77777777" w:rsidR="00CB3FBB" w:rsidRDefault="00CB3F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6B9795" w14:textId="79D49C50" w:rsidR="00CF09F1" w:rsidRDefault="00CF09F1" w:rsidP="00C37E61">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D40D46" w14:textId="326977AB" w:rsidR="00CF09F1" w:rsidRPr="00CB3FBB" w:rsidRDefault="00CF09F1" w:rsidP="00CB3FBB">
    <w:pPr>
      <w:pStyle w:val="Footer"/>
    </w:pPr>
    <w:bookmarkStart w:id="0" w:name="_GoBack"/>
    <w:bookmarkEnd w:id="0"/>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566FF3" w14:textId="77777777" w:rsidR="00CF09F1" w:rsidRPr="00C37E61" w:rsidRDefault="00CF09F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00AE3B" w14:textId="77777777" w:rsidR="00D9401B" w:rsidRDefault="00D9401B" w:rsidP="00C37E61">
      <w:r>
        <w:separator/>
      </w:r>
    </w:p>
  </w:footnote>
  <w:footnote w:type="continuationSeparator" w:id="0">
    <w:p w14:paraId="2E4BF07A" w14:textId="77777777" w:rsidR="00D9401B" w:rsidRDefault="00D9401B"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729264" w14:textId="0340ED5F" w:rsidR="00CB3FBB" w:rsidRDefault="00CB3FBB">
    <w:pPr>
      <w:pStyle w:val="Header"/>
    </w:pPr>
    <w:r>
      <w:rPr>
        <w:noProof/>
      </w:rPr>
      <w:pict w14:anchorId="35651E1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338516" o:spid="_x0000_s2050" type="#_x0000_t136" style="position:absolute;margin-left:0;margin-top:0;width:557.25pt;height:61.9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AD0F0F" w14:textId="32431520" w:rsidR="00CB3FBB" w:rsidRDefault="00CB3FBB">
    <w:pPr>
      <w:pStyle w:val="Header"/>
    </w:pPr>
    <w:r>
      <w:rPr>
        <w:noProof/>
      </w:rPr>
      <w:pict w14:anchorId="6A8959B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338517" o:spid="_x0000_s2051" type="#_x0000_t136" style="position:absolute;margin-left:0;margin-top:0;width:557.25pt;height:61.9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DBA373" w14:textId="04D6DE4B" w:rsidR="00CF09F1" w:rsidRPr="00296529" w:rsidRDefault="00CB3FBB" w:rsidP="00296529">
    <w:pPr>
      <w:ind w:left="2160"/>
      <w:jc w:val="center"/>
      <w:rPr>
        <w:rFonts w:ascii="Times New Roman" w:eastAsia="Calibri" w:hAnsi="Times New Roman"/>
        <w:i/>
        <w:sz w:val="18"/>
        <w:szCs w:val="22"/>
      </w:rPr>
    </w:pPr>
    <w:r>
      <w:rPr>
        <w:noProof/>
      </w:rPr>
      <w:pict w14:anchorId="4F04C3C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338515" o:spid="_x0000_s2049" type="#_x0000_t136" style="position:absolute;left:0;text-align:left;margin-left:0;margin-top:0;width:557.25pt;height:61.9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7B1A5860" w14:textId="77777777" w:rsidR="00CF09F1" w:rsidRPr="00296529" w:rsidRDefault="00CF09F1" w:rsidP="00296529">
    <w:pPr>
      <w:ind w:left="4320"/>
      <w:rPr>
        <w:rFonts w:ascii="Times New Roman" w:eastAsia="Calibri" w:hAnsi="Times New Roman"/>
        <w:i/>
        <w:sz w:val="18"/>
        <w:szCs w:val="22"/>
      </w:rPr>
    </w:pPr>
    <w:r>
      <w:rPr>
        <w:rFonts w:ascii="Times New Roman" w:eastAsia="Calibri" w:hAnsi="Times New Roman"/>
        <w:i/>
        <w:sz w:val="18"/>
        <w:szCs w:val="22"/>
      </w:rPr>
      <w:t>.</w:t>
    </w:r>
  </w:p>
  <w:p w14:paraId="3CBD66C4" w14:textId="77777777" w:rsidR="00CF09F1" w:rsidRPr="00296529" w:rsidRDefault="00CF09F1" w:rsidP="00296529">
    <w:pPr>
      <w:jc w:val="center"/>
      <w:rPr>
        <w:rFonts w:ascii="Times New Roman" w:eastAsia="Calibri" w:hAnsi="Times New Roman"/>
        <w:i/>
        <w:sz w:val="18"/>
        <w:szCs w:val="22"/>
      </w:rPr>
    </w:pPr>
    <w:r>
      <w:rPr>
        <w:rFonts w:ascii="Times New Roman" w:eastAsia="Calibri" w:hAnsi="Times New Roman"/>
        <w:i/>
        <w:sz w:val="18"/>
        <w:szCs w:val="22"/>
      </w:rPr>
      <w:t>.</w:t>
    </w:r>
  </w:p>
  <w:p w14:paraId="491C4BD6" w14:textId="77777777" w:rsidR="00CF09F1" w:rsidRPr="00296529" w:rsidRDefault="00CF09F1" w:rsidP="00296529">
    <w:pPr>
      <w:spacing w:after="200"/>
      <w:jc w:val="center"/>
      <w:rPr>
        <w:rFonts w:ascii="Times New Roman" w:eastAsia="Calibri" w:hAnsi="Times New Roman"/>
        <w:b/>
        <w:i/>
        <w:sz w:val="32"/>
        <w:szCs w:val="22"/>
      </w:rPr>
    </w:pPr>
    <w:r>
      <w:rPr>
        <w:rFonts w:ascii="Times New Roman" w:eastAsia="Calibri" w:hAnsi="Times New Roman"/>
        <w:b/>
        <w:i/>
        <w:sz w:val="32"/>
        <w:szCs w:val="22"/>
      </w:rPr>
      <w:t>.</w:t>
    </w:r>
  </w:p>
  <w:p w14:paraId="5D963A64" w14:textId="77777777" w:rsidR="00CF09F1" w:rsidRDefault="00CF09F1" w:rsidP="00296529">
    <w:pPr>
      <w:jc w:val="center"/>
      <w:rPr>
        <w:rFonts w:ascii="Times New Roman" w:eastAsia="Calibri" w:hAnsi="Times New Roman"/>
        <w:i/>
        <w:sz w:val="18"/>
        <w:szCs w:val="22"/>
      </w:rPr>
    </w:pPr>
  </w:p>
  <w:p w14:paraId="674AEC83" w14:textId="77777777" w:rsidR="00CF09F1" w:rsidRDefault="00CF09F1"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406043CB" w14:textId="77777777" w:rsidR="00CF09F1" w:rsidRDefault="00CF09F1">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EBAEA3" w14:textId="69E82424" w:rsidR="00CB3FBB" w:rsidRDefault="00CB3FBB">
    <w:pPr>
      <w:pStyle w:val="Header"/>
    </w:pPr>
    <w:r>
      <w:rPr>
        <w:noProof/>
      </w:rPr>
      <w:pict w14:anchorId="683F929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338519" o:spid="_x0000_s2053" type="#_x0000_t136" style="position:absolute;margin-left:0;margin-top:0;width:557.25pt;height:61.9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B15DF7" w14:textId="7F5339A6" w:rsidR="00CB3FBB" w:rsidRDefault="00CB3FBB">
    <w:pPr>
      <w:pStyle w:val="Header"/>
    </w:pPr>
    <w:r>
      <w:rPr>
        <w:noProof/>
      </w:rPr>
      <w:pict w14:anchorId="4FC623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338520" o:spid="_x0000_s2054" type="#_x0000_t136" style="position:absolute;margin-left:0;margin-top:0;width:557.25pt;height:61.9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243814" w14:textId="32230DA3" w:rsidR="00CB3FBB" w:rsidRDefault="00CB3FBB">
    <w:pPr>
      <w:pStyle w:val="Header"/>
    </w:pPr>
    <w:r>
      <w:rPr>
        <w:noProof/>
      </w:rPr>
      <w:pict w14:anchorId="473407F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338518" o:spid="_x0000_s2052" type="#_x0000_t136" style="position:absolute;margin-left:0;margin-top:0;width:557.25pt;height:61.9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11327"/>
    <w:multiLevelType w:val="hybridMultilevel"/>
    <w:tmpl w:val="B1F8F7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41791B"/>
    <w:multiLevelType w:val="hybridMultilevel"/>
    <w:tmpl w:val="6C4648E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2D864BC"/>
    <w:multiLevelType w:val="hybridMultilevel"/>
    <w:tmpl w:val="4F34DB7E"/>
    <w:lvl w:ilvl="0" w:tplc="331E8E84">
      <w:start w:val="1"/>
      <w:numFmt w:val="lowerLetter"/>
      <w:lvlText w:val="%1."/>
      <w:lvlJc w:val="left"/>
      <w:pPr>
        <w:ind w:left="360" w:hanging="360"/>
      </w:pPr>
      <w:rPr>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81F5582"/>
    <w:multiLevelType w:val="hybridMultilevel"/>
    <w:tmpl w:val="3B28C2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0B2638"/>
    <w:multiLevelType w:val="hybridMultilevel"/>
    <w:tmpl w:val="D568A232"/>
    <w:lvl w:ilvl="0" w:tplc="AA68C78C">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4D80300"/>
    <w:multiLevelType w:val="multilevel"/>
    <w:tmpl w:val="909C41CC"/>
    <w:lvl w:ilvl="0">
      <w:start w:val="3"/>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4"/>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667B5423"/>
    <w:multiLevelType w:val="hybridMultilevel"/>
    <w:tmpl w:val="04745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8" w15:restartNumberingAfterBreak="0">
    <w:nsid w:val="772B6DA2"/>
    <w:multiLevelType w:val="multilevel"/>
    <w:tmpl w:val="65165A6A"/>
    <w:lvl w:ilvl="0">
      <w:start w:val="3"/>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7F9B3B16"/>
    <w:multiLevelType w:val="multilevel"/>
    <w:tmpl w:val="D9B818A6"/>
    <w:lvl w:ilvl="0">
      <w:start w:val="3"/>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7"/>
  </w:num>
  <w:num w:numId="2">
    <w:abstractNumId w:val="1"/>
  </w:num>
  <w:num w:numId="3">
    <w:abstractNumId w:val="4"/>
  </w:num>
  <w:num w:numId="4">
    <w:abstractNumId w:val="2"/>
  </w:num>
  <w:num w:numId="5">
    <w:abstractNumId w:val="9"/>
  </w:num>
  <w:num w:numId="6">
    <w:abstractNumId w:val="0"/>
  </w:num>
  <w:num w:numId="7">
    <w:abstractNumId w:val="8"/>
  </w:num>
  <w:num w:numId="8">
    <w:abstractNumId w:val="5"/>
  </w:num>
  <w:num w:numId="9">
    <w:abstractNumId w:val="3"/>
  </w:num>
  <w:num w:numId="10">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15CA1"/>
    <w:rsid w:val="00030174"/>
    <w:rsid w:val="00036FCA"/>
    <w:rsid w:val="0004579C"/>
    <w:rsid w:val="000623FA"/>
    <w:rsid w:val="000A15EB"/>
    <w:rsid w:val="000A47FA"/>
    <w:rsid w:val="000A65D3"/>
    <w:rsid w:val="000B0F42"/>
    <w:rsid w:val="000B1E33"/>
    <w:rsid w:val="000B3C3A"/>
    <w:rsid w:val="000C209E"/>
    <w:rsid w:val="000D689F"/>
    <w:rsid w:val="000E7B7B"/>
    <w:rsid w:val="000E7D62"/>
    <w:rsid w:val="00103357"/>
    <w:rsid w:val="00123C9F"/>
    <w:rsid w:val="00126190"/>
    <w:rsid w:val="00130F17"/>
    <w:rsid w:val="001320BF"/>
    <w:rsid w:val="00163BC4"/>
    <w:rsid w:val="00191062"/>
    <w:rsid w:val="00192619"/>
    <w:rsid w:val="00192B72"/>
    <w:rsid w:val="001A29D8"/>
    <w:rsid w:val="001A5CAA"/>
    <w:rsid w:val="001B0427"/>
    <w:rsid w:val="001B42FF"/>
    <w:rsid w:val="001D3A51"/>
    <w:rsid w:val="001E10D2"/>
    <w:rsid w:val="001E25B4"/>
    <w:rsid w:val="001E44FE"/>
    <w:rsid w:val="001F6773"/>
    <w:rsid w:val="00200595"/>
    <w:rsid w:val="00204835"/>
    <w:rsid w:val="00207A81"/>
    <w:rsid w:val="00231920"/>
    <w:rsid w:val="0023195C"/>
    <w:rsid w:val="0024282C"/>
    <w:rsid w:val="00245F0B"/>
    <w:rsid w:val="002460DC"/>
    <w:rsid w:val="00250985"/>
    <w:rsid w:val="00255297"/>
    <w:rsid w:val="002556F6"/>
    <w:rsid w:val="0028121C"/>
    <w:rsid w:val="00283105"/>
    <w:rsid w:val="00284C4C"/>
    <w:rsid w:val="00287E68"/>
    <w:rsid w:val="00296529"/>
    <w:rsid w:val="002B27FB"/>
    <w:rsid w:val="002B685A"/>
    <w:rsid w:val="002C57D2"/>
    <w:rsid w:val="002D7197"/>
    <w:rsid w:val="002E0D56"/>
    <w:rsid w:val="00315186"/>
    <w:rsid w:val="00324912"/>
    <w:rsid w:val="0033343E"/>
    <w:rsid w:val="00347AFD"/>
    <w:rsid w:val="003512C2"/>
    <w:rsid w:val="00371FB6"/>
    <w:rsid w:val="003763C1"/>
    <w:rsid w:val="00376BBE"/>
    <w:rsid w:val="0039224F"/>
    <w:rsid w:val="003A43A4"/>
    <w:rsid w:val="003A7E18"/>
    <w:rsid w:val="003B0EBA"/>
    <w:rsid w:val="003B6FD1"/>
    <w:rsid w:val="003C4C86"/>
    <w:rsid w:val="003C6258"/>
    <w:rsid w:val="003D5D68"/>
    <w:rsid w:val="003E2904"/>
    <w:rsid w:val="003E7008"/>
    <w:rsid w:val="00401927"/>
    <w:rsid w:val="00407696"/>
    <w:rsid w:val="0041027F"/>
    <w:rsid w:val="00412475"/>
    <w:rsid w:val="00423789"/>
    <w:rsid w:val="00440F43"/>
    <w:rsid w:val="00441B6F"/>
    <w:rsid w:val="00446221"/>
    <w:rsid w:val="004506E9"/>
    <w:rsid w:val="00450E62"/>
    <w:rsid w:val="004538A5"/>
    <w:rsid w:val="004539DB"/>
    <w:rsid w:val="00457767"/>
    <w:rsid w:val="00462F88"/>
    <w:rsid w:val="00471A80"/>
    <w:rsid w:val="00475463"/>
    <w:rsid w:val="00483A72"/>
    <w:rsid w:val="004B475B"/>
    <w:rsid w:val="004C7F28"/>
    <w:rsid w:val="004D305E"/>
    <w:rsid w:val="004D4277"/>
    <w:rsid w:val="004D57C9"/>
    <w:rsid w:val="004E54C6"/>
    <w:rsid w:val="004F740C"/>
    <w:rsid w:val="00502516"/>
    <w:rsid w:val="00505F06"/>
    <w:rsid w:val="00506828"/>
    <w:rsid w:val="0053056E"/>
    <w:rsid w:val="00554FDA"/>
    <w:rsid w:val="005618A2"/>
    <w:rsid w:val="005A1C58"/>
    <w:rsid w:val="005B040A"/>
    <w:rsid w:val="005C4FFB"/>
    <w:rsid w:val="005C784C"/>
    <w:rsid w:val="005D17F6"/>
    <w:rsid w:val="005E5539"/>
    <w:rsid w:val="00602BF5"/>
    <w:rsid w:val="00617FDD"/>
    <w:rsid w:val="00633614"/>
    <w:rsid w:val="00633F68"/>
    <w:rsid w:val="00636EB2"/>
    <w:rsid w:val="006375B8"/>
    <w:rsid w:val="0066510A"/>
    <w:rsid w:val="00673F9F"/>
    <w:rsid w:val="00686953"/>
    <w:rsid w:val="00687DEA"/>
    <w:rsid w:val="00687E67"/>
    <w:rsid w:val="006946F8"/>
    <w:rsid w:val="006967F7"/>
    <w:rsid w:val="006A250C"/>
    <w:rsid w:val="006B21D3"/>
    <w:rsid w:val="006B57D0"/>
    <w:rsid w:val="006D30FF"/>
    <w:rsid w:val="006D31AA"/>
    <w:rsid w:val="006D6940"/>
    <w:rsid w:val="006E3A82"/>
    <w:rsid w:val="006F11EC"/>
    <w:rsid w:val="0070082C"/>
    <w:rsid w:val="0071278C"/>
    <w:rsid w:val="007127CF"/>
    <w:rsid w:val="00731D96"/>
    <w:rsid w:val="007369E6"/>
    <w:rsid w:val="0074046B"/>
    <w:rsid w:val="00746E59"/>
    <w:rsid w:val="00754C9A"/>
    <w:rsid w:val="0075599A"/>
    <w:rsid w:val="00761D52"/>
    <w:rsid w:val="00765BD9"/>
    <w:rsid w:val="00771A7B"/>
    <w:rsid w:val="0077749E"/>
    <w:rsid w:val="007861DB"/>
    <w:rsid w:val="00790ADA"/>
    <w:rsid w:val="00797F65"/>
    <w:rsid w:val="007A6791"/>
    <w:rsid w:val="007C0AD4"/>
    <w:rsid w:val="007C7E01"/>
    <w:rsid w:val="007D2288"/>
    <w:rsid w:val="007E088F"/>
    <w:rsid w:val="007F7B32"/>
    <w:rsid w:val="00804BC2"/>
    <w:rsid w:val="0081431A"/>
    <w:rsid w:val="0083216F"/>
    <w:rsid w:val="00860000"/>
    <w:rsid w:val="00862379"/>
    <w:rsid w:val="00863BD3"/>
    <w:rsid w:val="008641ED"/>
    <w:rsid w:val="00866D66"/>
    <w:rsid w:val="008671C6"/>
    <w:rsid w:val="008722E2"/>
    <w:rsid w:val="00875803"/>
    <w:rsid w:val="00876C2E"/>
    <w:rsid w:val="0089360C"/>
    <w:rsid w:val="008B459E"/>
    <w:rsid w:val="008E13AE"/>
    <w:rsid w:val="008E1506"/>
    <w:rsid w:val="008E710C"/>
    <w:rsid w:val="008F69D6"/>
    <w:rsid w:val="00902823"/>
    <w:rsid w:val="00915CA6"/>
    <w:rsid w:val="00927834"/>
    <w:rsid w:val="009500A6"/>
    <w:rsid w:val="00957A47"/>
    <w:rsid w:val="00957C18"/>
    <w:rsid w:val="009659BA"/>
    <w:rsid w:val="00975CD7"/>
    <w:rsid w:val="00983040"/>
    <w:rsid w:val="00993EBC"/>
    <w:rsid w:val="009B3FB9"/>
    <w:rsid w:val="009B58BE"/>
    <w:rsid w:val="009C2465"/>
    <w:rsid w:val="009D35A0"/>
    <w:rsid w:val="009D38E0"/>
    <w:rsid w:val="009D7EB7"/>
    <w:rsid w:val="009E048A"/>
    <w:rsid w:val="009E08E9"/>
    <w:rsid w:val="009E34EA"/>
    <w:rsid w:val="009E3DB9"/>
    <w:rsid w:val="009E6E35"/>
    <w:rsid w:val="009F0EDA"/>
    <w:rsid w:val="00A03B96"/>
    <w:rsid w:val="00A05B19"/>
    <w:rsid w:val="00A1134E"/>
    <w:rsid w:val="00A24E7E"/>
    <w:rsid w:val="00A258C3"/>
    <w:rsid w:val="00A347C0"/>
    <w:rsid w:val="00A41B87"/>
    <w:rsid w:val="00A51431"/>
    <w:rsid w:val="00A539AD"/>
    <w:rsid w:val="00A94063"/>
    <w:rsid w:val="00AA6219"/>
    <w:rsid w:val="00AA74E0"/>
    <w:rsid w:val="00AB703F"/>
    <w:rsid w:val="00AC6BB8"/>
    <w:rsid w:val="00AE008F"/>
    <w:rsid w:val="00B006B3"/>
    <w:rsid w:val="00B01FCD"/>
    <w:rsid w:val="00B0430B"/>
    <w:rsid w:val="00B1776C"/>
    <w:rsid w:val="00B52583"/>
    <w:rsid w:val="00B52896"/>
    <w:rsid w:val="00B535B6"/>
    <w:rsid w:val="00B57920"/>
    <w:rsid w:val="00B62950"/>
    <w:rsid w:val="00B66D54"/>
    <w:rsid w:val="00B95236"/>
    <w:rsid w:val="00B96BD9"/>
    <w:rsid w:val="00BA1B01"/>
    <w:rsid w:val="00BA2641"/>
    <w:rsid w:val="00BB37AA"/>
    <w:rsid w:val="00BC53A0"/>
    <w:rsid w:val="00BE62AD"/>
    <w:rsid w:val="00BF121F"/>
    <w:rsid w:val="00BF1F80"/>
    <w:rsid w:val="00C166EF"/>
    <w:rsid w:val="00C17EB0"/>
    <w:rsid w:val="00C27F5F"/>
    <w:rsid w:val="00C30A0F"/>
    <w:rsid w:val="00C30A57"/>
    <w:rsid w:val="00C37E61"/>
    <w:rsid w:val="00C60D09"/>
    <w:rsid w:val="00C60EF5"/>
    <w:rsid w:val="00C70F1B"/>
    <w:rsid w:val="00C71A47"/>
    <w:rsid w:val="00C7336C"/>
    <w:rsid w:val="00C7464C"/>
    <w:rsid w:val="00C85588"/>
    <w:rsid w:val="00CA3C44"/>
    <w:rsid w:val="00CB3FBB"/>
    <w:rsid w:val="00CD6755"/>
    <w:rsid w:val="00CD6856"/>
    <w:rsid w:val="00CE0089"/>
    <w:rsid w:val="00CE793C"/>
    <w:rsid w:val="00CF09F1"/>
    <w:rsid w:val="00CF193C"/>
    <w:rsid w:val="00D02110"/>
    <w:rsid w:val="00D173F1"/>
    <w:rsid w:val="00D217C8"/>
    <w:rsid w:val="00D52068"/>
    <w:rsid w:val="00D559B4"/>
    <w:rsid w:val="00D61C1B"/>
    <w:rsid w:val="00D74CB0"/>
    <w:rsid w:val="00D8295D"/>
    <w:rsid w:val="00D9401B"/>
    <w:rsid w:val="00DB12BE"/>
    <w:rsid w:val="00DC2A65"/>
    <w:rsid w:val="00DD039F"/>
    <w:rsid w:val="00DE15F0"/>
    <w:rsid w:val="00DE21C4"/>
    <w:rsid w:val="00DE5663"/>
    <w:rsid w:val="00DE78AA"/>
    <w:rsid w:val="00E053D0"/>
    <w:rsid w:val="00E15994"/>
    <w:rsid w:val="00E3114E"/>
    <w:rsid w:val="00E31A70"/>
    <w:rsid w:val="00E35B02"/>
    <w:rsid w:val="00E61512"/>
    <w:rsid w:val="00E66496"/>
    <w:rsid w:val="00E66B35"/>
    <w:rsid w:val="00E66E10"/>
    <w:rsid w:val="00E769F6"/>
    <w:rsid w:val="00E8407C"/>
    <w:rsid w:val="00E84F3C"/>
    <w:rsid w:val="00EA012C"/>
    <w:rsid w:val="00EC6A55"/>
    <w:rsid w:val="00ED0288"/>
    <w:rsid w:val="00EE52CB"/>
    <w:rsid w:val="00EF581D"/>
    <w:rsid w:val="00EF7FD8"/>
    <w:rsid w:val="00F06F59"/>
    <w:rsid w:val="00F17988"/>
    <w:rsid w:val="00F469F0"/>
    <w:rsid w:val="00F53273"/>
    <w:rsid w:val="00F57682"/>
    <w:rsid w:val="00F755E4"/>
    <w:rsid w:val="00F76547"/>
    <w:rsid w:val="00F77D02"/>
    <w:rsid w:val="00FB3A86"/>
    <w:rsid w:val="00FB4941"/>
    <w:rsid w:val="00FB66EF"/>
    <w:rsid w:val="00FC418E"/>
    <w:rsid w:val="00FD36C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5"/>
    <o:shapelayout v:ext="edit">
      <o:idmap v:ext="edit" data="1"/>
      <o:rules v:ext="edit">
        <o:r id="V:Rule1" type="connector" idref="#_x0000_s1028"/>
      </o:rules>
    </o:shapelayout>
  </w:shapeDefaults>
  <w:decimalSymbol w:val="."/>
  <w:listSeparator w:val=","/>
  <w14:docId w14:val="494A2204"/>
  <w15:docId w15:val="{B2207A9A-A6A6-47E7-B56F-CB68F52CD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3">
    <w:name w:val="heading 3"/>
    <w:basedOn w:val="Normal"/>
    <w:link w:val="Heading3Char"/>
    <w:uiPriority w:val="9"/>
    <w:qFormat/>
    <w:rsid w:val="00957A47"/>
    <w:pPr>
      <w:spacing w:before="100" w:beforeAutospacing="1" w:after="100" w:afterAutospacing="1"/>
      <w:outlineLvl w:val="2"/>
    </w:pPr>
    <w:rPr>
      <w:rFonts w:ascii="Times New Roman" w:hAnsi="Times New Roman"/>
      <w:b/>
      <w:bCs/>
      <w:sz w:val="27"/>
      <w:szCs w:val="27"/>
      <w:lang w:val="en-IN" w:eastAsia="en-IN"/>
    </w:rPr>
  </w:style>
  <w:style w:type="paragraph" w:styleId="Heading4">
    <w:name w:val="heading 4"/>
    <w:basedOn w:val="Normal"/>
    <w:next w:val="Normal"/>
    <w:link w:val="Heading4Char"/>
    <w:unhideWhenUsed/>
    <w:qFormat/>
    <w:rsid w:val="00797F65"/>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1"/>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link w:val="FooterChar"/>
    <w:uiPriority w:val="99"/>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link w:val="HeaderChar"/>
    <w:uiPriority w:val="99"/>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uiPriority w:val="99"/>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uiPriority w:val="99"/>
    <w:rsid w:val="00746E59"/>
    <w:rPr>
      <w:rFonts w:ascii="Tahoma" w:hAnsi="Tahoma" w:cs="Tahoma"/>
      <w:sz w:val="16"/>
      <w:szCs w:val="16"/>
    </w:rPr>
  </w:style>
  <w:style w:type="character" w:customStyle="1" w:styleId="BalloonTextChar">
    <w:name w:val="Balloon Text Char"/>
    <w:basedOn w:val="DefaultParagraphFont"/>
    <w:link w:val="BalloonText"/>
    <w:uiPriority w:val="99"/>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customStyle="1" w:styleId="Style54">
    <w:name w:val="Style54"/>
    <w:basedOn w:val="Normal"/>
    <w:uiPriority w:val="99"/>
    <w:rsid w:val="004D57C9"/>
    <w:pPr>
      <w:widowControl w:val="0"/>
      <w:autoSpaceDE w:val="0"/>
      <w:autoSpaceDN w:val="0"/>
      <w:adjustRightInd w:val="0"/>
      <w:spacing w:line="269" w:lineRule="exact"/>
      <w:ind w:hanging="432"/>
      <w:jc w:val="both"/>
    </w:pPr>
    <w:rPr>
      <w:rFonts w:ascii="Times New Roman" w:eastAsiaTheme="minorEastAsia" w:hAnsi="Times New Roman"/>
      <w:sz w:val="24"/>
      <w:szCs w:val="24"/>
    </w:rPr>
  </w:style>
  <w:style w:type="character" w:customStyle="1" w:styleId="FontStyle129">
    <w:name w:val="Font Style129"/>
    <w:basedOn w:val="DefaultParagraphFont"/>
    <w:uiPriority w:val="99"/>
    <w:rsid w:val="004D57C9"/>
    <w:rPr>
      <w:rFonts w:ascii="Calibri" w:hAnsi="Calibri" w:cs="Calibri" w:hint="default"/>
      <w:sz w:val="20"/>
      <w:szCs w:val="20"/>
    </w:rPr>
  </w:style>
  <w:style w:type="paragraph" w:customStyle="1" w:styleId="Style2">
    <w:name w:val="Style2"/>
    <w:basedOn w:val="Normal"/>
    <w:uiPriority w:val="99"/>
    <w:rsid w:val="006D31AA"/>
    <w:pPr>
      <w:widowControl w:val="0"/>
      <w:autoSpaceDE w:val="0"/>
      <w:autoSpaceDN w:val="0"/>
      <w:adjustRightInd w:val="0"/>
      <w:spacing w:line="566" w:lineRule="exact"/>
      <w:jc w:val="both"/>
    </w:pPr>
    <w:rPr>
      <w:rFonts w:ascii="Arial" w:eastAsiaTheme="minorEastAsia" w:hAnsi="Arial" w:cs="Arial"/>
      <w:sz w:val="24"/>
      <w:szCs w:val="24"/>
    </w:rPr>
  </w:style>
  <w:style w:type="character" w:customStyle="1" w:styleId="FontStyle41">
    <w:name w:val="Font Style41"/>
    <w:basedOn w:val="DefaultParagraphFont"/>
    <w:uiPriority w:val="99"/>
    <w:rsid w:val="006D31AA"/>
    <w:rPr>
      <w:rFonts w:ascii="Bookman Old Style" w:hAnsi="Bookman Old Style" w:cs="Bookman Old Style" w:hint="default"/>
      <w:sz w:val="22"/>
      <w:szCs w:val="22"/>
    </w:rPr>
  </w:style>
  <w:style w:type="character" w:customStyle="1" w:styleId="FontStyle17">
    <w:name w:val="Font Style17"/>
    <w:basedOn w:val="DefaultParagraphFont"/>
    <w:uiPriority w:val="99"/>
    <w:rsid w:val="006D31AA"/>
    <w:rPr>
      <w:rFonts w:ascii="Arial" w:hAnsi="Arial" w:cs="Arial" w:hint="default"/>
      <w:sz w:val="22"/>
      <w:szCs w:val="22"/>
    </w:rPr>
  </w:style>
  <w:style w:type="paragraph" w:styleId="ListParagraph">
    <w:name w:val="List Paragraph"/>
    <w:basedOn w:val="Normal"/>
    <w:uiPriority w:val="34"/>
    <w:qFormat/>
    <w:rsid w:val="00975CD7"/>
    <w:pPr>
      <w:spacing w:after="200" w:line="276" w:lineRule="auto"/>
      <w:ind w:left="720"/>
      <w:contextualSpacing/>
    </w:pPr>
    <w:rPr>
      <w:rFonts w:asciiTheme="minorHAnsi" w:eastAsiaTheme="minorEastAsia" w:hAnsiTheme="minorHAnsi" w:cstheme="minorBidi"/>
      <w:sz w:val="22"/>
      <w:szCs w:val="22"/>
    </w:rPr>
  </w:style>
  <w:style w:type="paragraph" w:styleId="NoSpacing">
    <w:name w:val="No Spacing"/>
    <w:uiPriority w:val="1"/>
    <w:qFormat/>
    <w:rsid w:val="00797F65"/>
    <w:rPr>
      <w:rFonts w:asciiTheme="minorHAnsi" w:eastAsiaTheme="minorEastAsia" w:hAnsiTheme="minorHAnsi" w:cstheme="minorBidi"/>
      <w:sz w:val="22"/>
      <w:szCs w:val="22"/>
    </w:rPr>
  </w:style>
  <w:style w:type="character" w:customStyle="1" w:styleId="Heading4Char">
    <w:name w:val="Heading 4 Char"/>
    <w:basedOn w:val="DefaultParagraphFont"/>
    <w:link w:val="Heading4"/>
    <w:rsid w:val="00797F65"/>
    <w:rPr>
      <w:rFonts w:asciiTheme="majorHAnsi" w:eastAsiaTheme="majorEastAsia" w:hAnsiTheme="majorHAnsi" w:cstheme="majorBidi"/>
      <w:b/>
      <w:bCs/>
      <w:i/>
      <w:iCs/>
      <w:color w:val="4F81BD" w:themeColor="accent1"/>
    </w:rPr>
  </w:style>
  <w:style w:type="paragraph" w:styleId="NormalWeb">
    <w:name w:val="Normal (Web)"/>
    <w:basedOn w:val="Normal"/>
    <w:uiPriority w:val="99"/>
    <w:unhideWhenUsed/>
    <w:rsid w:val="00957A47"/>
    <w:pPr>
      <w:spacing w:before="100" w:beforeAutospacing="1" w:after="100" w:afterAutospacing="1"/>
    </w:pPr>
    <w:rPr>
      <w:rFonts w:ascii="Times New Roman" w:hAnsi="Times New Roman"/>
      <w:sz w:val="24"/>
      <w:szCs w:val="24"/>
    </w:rPr>
  </w:style>
  <w:style w:type="paragraph" w:customStyle="1" w:styleId="Default">
    <w:name w:val="Default"/>
    <w:rsid w:val="00957A47"/>
    <w:pPr>
      <w:autoSpaceDE w:val="0"/>
      <w:autoSpaceDN w:val="0"/>
      <w:adjustRightInd w:val="0"/>
    </w:pPr>
    <w:rPr>
      <w:rFonts w:eastAsiaTheme="minorHAnsi"/>
      <w:color w:val="000000"/>
      <w:sz w:val="24"/>
      <w:szCs w:val="24"/>
    </w:rPr>
  </w:style>
  <w:style w:type="paragraph" w:customStyle="1" w:styleId="Style6">
    <w:name w:val="Style6"/>
    <w:basedOn w:val="Normal"/>
    <w:uiPriority w:val="99"/>
    <w:rsid w:val="00957A47"/>
    <w:pPr>
      <w:widowControl w:val="0"/>
      <w:autoSpaceDE w:val="0"/>
      <w:autoSpaceDN w:val="0"/>
      <w:adjustRightInd w:val="0"/>
      <w:spacing w:line="235" w:lineRule="exact"/>
      <w:ind w:firstLine="317"/>
      <w:jc w:val="both"/>
    </w:pPr>
    <w:rPr>
      <w:rFonts w:ascii="Times New Roman" w:eastAsiaTheme="minorEastAsia" w:hAnsi="Times New Roman"/>
      <w:sz w:val="24"/>
      <w:szCs w:val="24"/>
    </w:rPr>
  </w:style>
  <w:style w:type="character" w:customStyle="1" w:styleId="FontStyle51">
    <w:name w:val="Font Style51"/>
    <w:basedOn w:val="DefaultParagraphFont"/>
    <w:uiPriority w:val="99"/>
    <w:rsid w:val="00957A47"/>
    <w:rPr>
      <w:rFonts w:ascii="Times New Roman" w:hAnsi="Times New Roman" w:cs="Times New Roman"/>
      <w:b/>
      <w:bCs/>
      <w:sz w:val="18"/>
      <w:szCs w:val="18"/>
    </w:rPr>
  </w:style>
  <w:style w:type="character" w:customStyle="1" w:styleId="FontStyle52">
    <w:name w:val="Font Style52"/>
    <w:basedOn w:val="DefaultParagraphFont"/>
    <w:uiPriority w:val="99"/>
    <w:rsid w:val="00957A47"/>
    <w:rPr>
      <w:rFonts w:ascii="Times New Roman" w:hAnsi="Times New Roman" w:cs="Times New Roman"/>
      <w:b/>
      <w:bCs/>
      <w:i/>
      <w:iCs/>
      <w:sz w:val="18"/>
      <w:szCs w:val="18"/>
    </w:rPr>
  </w:style>
  <w:style w:type="paragraph" w:customStyle="1" w:styleId="Style5">
    <w:name w:val="Style5"/>
    <w:basedOn w:val="Normal"/>
    <w:uiPriority w:val="99"/>
    <w:rsid w:val="00957A47"/>
    <w:pPr>
      <w:widowControl w:val="0"/>
      <w:autoSpaceDE w:val="0"/>
      <w:autoSpaceDN w:val="0"/>
      <w:adjustRightInd w:val="0"/>
      <w:spacing w:line="241" w:lineRule="exact"/>
      <w:jc w:val="both"/>
    </w:pPr>
    <w:rPr>
      <w:rFonts w:ascii="Times New Roman" w:eastAsiaTheme="minorEastAsia" w:hAnsi="Times New Roman"/>
      <w:sz w:val="24"/>
      <w:szCs w:val="24"/>
    </w:rPr>
  </w:style>
  <w:style w:type="character" w:customStyle="1" w:styleId="FontStyle84">
    <w:name w:val="Font Style84"/>
    <w:basedOn w:val="DefaultParagraphFont"/>
    <w:uiPriority w:val="99"/>
    <w:rsid w:val="00957A47"/>
    <w:rPr>
      <w:rFonts w:ascii="Times New Roman" w:hAnsi="Times New Roman" w:cs="Times New Roman"/>
      <w:i/>
      <w:iCs/>
      <w:sz w:val="18"/>
      <w:szCs w:val="18"/>
    </w:rPr>
  </w:style>
  <w:style w:type="character" w:customStyle="1" w:styleId="HeaderChar">
    <w:name w:val="Header Char"/>
    <w:basedOn w:val="DefaultParagraphFont"/>
    <w:link w:val="Header"/>
    <w:uiPriority w:val="99"/>
    <w:rsid w:val="00957A47"/>
    <w:rPr>
      <w:rFonts w:ascii="Helvetica" w:hAnsi="Helvetica"/>
    </w:rPr>
  </w:style>
  <w:style w:type="character" w:customStyle="1" w:styleId="FooterChar">
    <w:name w:val="Footer Char"/>
    <w:basedOn w:val="DefaultParagraphFont"/>
    <w:link w:val="Footer"/>
    <w:uiPriority w:val="99"/>
    <w:rsid w:val="00957A47"/>
    <w:rPr>
      <w:rFonts w:ascii="Helvetica" w:hAnsi="Helvetica"/>
    </w:rPr>
  </w:style>
  <w:style w:type="paragraph" w:styleId="Caption">
    <w:name w:val="caption"/>
    <w:basedOn w:val="Normal"/>
    <w:next w:val="Normal"/>
    <w:uiPriority w:val="35"/>
    <w:unhideWhenUsed/>
    <w:qFormat/>
    <w:rsid w:val="00957A47"/>
    <w:pPr>
      <w:spacing w:after="200"/>
    </w:pPr>
    <w:rPr>
      <w:rFonts w:asciiTheme="minorHAnsi" w:eastAsiaTheme="minorHAnsi" w:hAnsiTheme="minorHAnsi" w:cstheme="minorBidi"/>
      <w:b/>
      <w:bCs/>
      <w:color w:val="4F81BD" w:themeColor="accent1"/>
      <w:sz w:val="18"/>
      <w:szCs w:val="18"/>
    </w:rPr>
  </w:style>
  <w:style w:type="character" w:customStyle="1" w:styleId="ff3">
    <w:name w:val="ff3"/>
    <w:basedOn w:val="DefaultParagraphFont"/>
    <w:rsid w:val="00957A47"/>
  </w:style>
  <w:style w:type="character" w:customStyle="1" w:styleId="ls4a">
    <w:name w:val="ls4a"/>
    <w:basedOn w:val="DefaultParagraphFont"/>
    <w:rsid w:val="00957A47"/>
  </w:style>
  <w:style w:type="character" w:customStyle="1" w:styleId="fs8">
    <w:name w:val="fs8"/>
    <w:basedOn w:val="DefaultParagraphFont"/>
    <w:rsid w:val="00957A47"/>
  </w:style>
  <w:style w:type="character" w:customStyle="1" w:styleId="ls85">
    <w:name w:val="ls85"/>
    <w:basedOn w:val="DefaultParagraphFont"/>
    <w:rsid w:val="00957A47"/>
  </w:style>
  <w:style w:type="character" w:customStyle="1" w:styleId="ls45">
    <w:name w:val="ls45"/>
    <w:basedOn w:val="DefaultParagraphFont"/>
    <w:rsid w:val="00957A47"/>
  </w:style>
  <w:style w:type="character" w:customStyle="1" w:styleId="ls5c">
    <w:name w:val="ls5c"/>
    <w:basedOn w:val="DefaultParagraphFont"/>
    <w:rsid w:val="00957A47"/>
  </w:style>
  <w:style w:type="character" w:customStyle="1" w:styleId="lsa9">
    <w:name w:val="lsa9"/>
    <w:basedOn w:val="DefaultParagraphFont"/>
    <w:rsid w:val="00957A47"/>
  </w:style>
  <w:style w:type="character" w:customStyle="1" w:styleId="ls47">
    <w:name w:val="ls47"/>
    <w:basedOn w:val="DefaultParagraphFont"/>
    <w:rsid w:val="00957A47"/>
  </w:style>
  <w:style w:type="character" w:customStyle="1" w:styleId="ls5f">
    <w:name w:val="ls5f"/>
    <w:basedOn w:val="DefaultParagraphFont"/>
    <w:rsid w:val="00957A47"/>
  </w:style>
  <w:style w:type="character" w:customStyle="1" w:styleId="ls59">
    <w:name w:val="ls59"/>
    <w:basedOn w:val="DefaultParagraphFont"/>
    <w:rsid w:val="00957A47"/>
  </w:style>
  <w:style w:type="character" w:customStyle="1" w:styleId="ff1">
    <w:name w:val="ff1"/>
    <w:basedOn w:val="DefaultParagraphFont"/>
    <w:rsid w:val="00957A47"/>
  </w:style>
  <w:style w:type="character" w:customStyle="1" w:styleId="ls9e">
    <w:name w:val="ls9e"/>
    <w:basedOn w:val="DefaultParagraphFont"/>
    <w:rsid w:val="00957A47"/>
  </w:style>
  <w:style w:type="character" w:customStyle="1" w:styleId="ls6c">
    <w:name w:val="ls6c"/>
    <w:basedOn w:val="DefaultParagraphFont"/>
    <w:rsid w:val="00957A47"/>
  </w:style>
  <w:style w:type="character" w:customStyle="1" w:styleId="ls58">
    <w:name w:val="ls58"/>
    <w:basedOn w:val="DefaultParagraphFont"/>
    <w:rsid w:val="00957A47"/>
  </w:style>
  <w:style w:type="character" w:customStyle="1" w:styleId="ls46">
    <w:name w:val="ls46"/>
    <w:basedOn w:val="DefaultParagraphFont"/>
    <w:rsid w:val="00957A47"/>
  </w:style>
  <w:style w:type="character" w:customStyle="1" w:styleId="ff4">
    <w:name w:val="ff4"/>
    <w:basedOn w:val="DefaultParagraphFont"/>
    <w:rsid w:val="00957A47"/>
  </w:style>
  <w:style w:type="character" w:customStyle="1" w:styleId="ls71">
    <w:name w:val="ls71"/>
    <w:basedOn w:val="DefaultParagraphFont"/>
    <w:rsid w:val="00957A47"/>
  </w:style>
  <w:style w:type="character" w:customStyle="1" w:styleId="ls56">
    <w:name w:val="ls56"/>
    <w:basedOn w:val="DefaultParagraphFont"/>
    <w:rsid w:val="00957A47"/>
  </w:style>
  <w:style w:type="character" w:customStyle="1" w:styleId="fc2">
    <w:name w:val="fc2"/>
    <w:basedOn w:val="DefaultParagraphFont"/>
    <w:rsid w:val="00957A47"/>
  </w:style>
  <w:style w:type="character" w:customStyle="1" w:styleId="Heading3Char">
    <w:name w:val="Heading 3 Char"/>
    <w:basedOn w:val="DefaultParagraphFont"/>
    <w:link w:val="Heading3"/>
    <w:uiPriority w:val="9"/>
    <w:rsid w:val="00957A47"/>
    <w:rPr>
      <w:b/>
      <w:bCs/>
      <w:sz w:val="27"/>
      <w:szCs w:val="27"/>
      <w:lang w:val="en-IN" w:eastAsia="en-IN"/>
    </w:rPr>
  </w:style>
  <w:style w:type="paragraph" w:customStyle="1" w:styleId="Style43">
    <w:name w:val="Style43"/>
    <w:basedOn w:val="Normal"/>
    <w:uiPriority w:val="99"/>
    <w:rsid w:val="00957A47"/>
    <w:pPr>
      <w:widowControl w:val="0"/>
      <w:autoSpaceDE w:val="0"/>
      <w:autoSpaceDN w:val="0"/>
      <w:adjustRightInd w:val="0"/>
      <w:spacing w:line="269" w:lineRule="exact"/>
      <w:ind w:firstLine="346"/>
      <w:jc w:val="both"/>
    </w:pPr>
    <w:rPr>
      <w:rFonts w:ascii="Times New Roman" w:eastAsiaTheme="minorEastAsia" w:hAnsi="Times New Roman"/>
      <w:sz w:val="24"/>
      <w:szCs w:val="24"/>
    </w:rPr>
  </w:style>
  <w:style w:type="character" w:customStyle="1" w:styleId="FontStyle24">
    <w:name w:val="Font Style24"/>
    <w:basedOn w:val="DefaultParagraphFont"/>
    <w:uiPriority w:val="99"/>
    <w:rsid w:val="00957A47"/>
    <w:rPr>
      <w:rFonts w:ascii="Times New Roman" w:hAnsi="Times New Roman" w:cs="Times New Roman"/>
      <w:sz w:val="22"/>
      <w:szCs w:val="22"/>
    </w:rPr>
  </w:style>
  <w:style w:type="paragraph" w:customStyle="1" w:styleId="Style7">
    <w:name w:val="Style7"/>
    <w:basedOn w:val="Normal"/>
    <w:uiPriority w:val="99"/>
    <w:rsid w:val="00957A47"/>
    <w:pPr>
      <w:widowControl w:val="0"/>
      <w:autoSpaceDE w:val="0"/>
      <w:autoSpaceDN w:val="0"/>
      <w:adjustRightInd w:val="0"/>
      <w:spacing w:line="214" w:lineRule="exact"/>
      <w:jc w:val="center"/>
    </w:pPr>
    <w:rPr>
      <w:rFonts w:ascii="Arial" w:eastAsiaTheme="minorEastAsia" w:hAnsi="Arial" w:cs="Arial"/>
      <w:sz w:val="24"/>
      <w:szCs w:val="24"/>
    </w:rPr>
  </w:style>
  <w:style w:type="character" w:customStyle="1" w:styleId="FontStyle18">
    <w:name w:val="Font Style18"/>
    <w:basedOn w:val="DefaultParagraphFont"/>
    <w:uiPriority w:val="99"/>
    <w:rsid w:val="00957A47"/>
    <w:rPr>
      <w:rFonts w:ascii="Arial" w:hAnsi="Arial" w:cs="Arial"/>
      <w:i/>
      <w:iCs/>
      <w:sz w:val="14"/>
      <w:szCs w:val="14"/>
    </w:rPr>
  </w:style>
  <w:style w:type="character" w:customStyle="1" w:styleId="FontStyle19">
    <w:name w:val="Font Style19"/>
    <w:basedOn w:val="DefaultParagraphFont"/>
    <w:uiPriority w:val="99"/>
    <w:rsid w:val="00957A47"/>
    <w:rPr>
      <w:rFonts w:ascii="Arial" w:hAnsi="Arial" w:cs="Arial"/>
      <w:b/>
      <w:bCs/>
      <w:sz w:val="28"/>
      <w:szCs w:val="28"/>
    </w:rPr>
  </w:style>
  <w:style w:type="character" w:customStyle="1" w:styleId="FontStyle20">
    <w:name w:val="Font Style20"/>
    <w:basedOn w:val="DefaultParagraphFont"/>
    <w:uiPriority w:val="99"/>
    <w:rsid w:val="00957A47"/>
    <w:rPr>
      <w:rFonts w:ascii="Arial" w:hAnsi="Arial" w:cs="Arial"/>
      <w:b/>
      <w:bCs/>
      <w:sz w:val="22"/>
      <w:szCs w:val="22"/>
    </w:rPr>
  </w:style>
  <w:style w:type="character" w:customStyle="1" w:styleId="FontStyle21">
    <w:name w:val="Font Style21"/>
    <w:basedOn w:val="DefaultParagraphFont"/>
    <w:uiPriority w:val="99"/>
    <w:rsid w:val="00957A47"/>
    <w:rPr>
      <w:rFonts w:ascii="Arial" w:hAnsi="Arial" w:cs="Arial"/>
      <w:i/>
      <w:iCs/>
      <w:sz w:val="14"/>
      <w:szCs w:val="14"/>
    </w:rPr>
  </w:style>
  <w:style w:type="character" w:customStyle="1" w:styleId="FontStyle23">
    <w:name w:val="Font Style23"/>
    <w:basedOn w:val="DefaultParagraphFont"/>
    <w:uiPriority w:val="99"/>
    <w:rsid w:val="00957A47"/>
    <w:rPr>
      <w:rFonts w:ascii="Arial" w:hAnsi="Arial" w:cs="Arial"/>
      <w:b/>
      <w:bCs/>
      <w:sz w:val="16"/>
      <w:szCs w:val="16"/>
    </w:rPr>
  </w:style>
  <w:style w:type="character" w:customStyle="1" w:styleId="FontStyle26">
    <w:name w:val="Font Style26"/>
    <w:basedOn w:val="DefaultParagraphFont"/>
    <w:uiPriority w:val="99"/>
    <w:rsid w:val="00957A47"/>
    <w:rPr>
      <w:rFonts w:ascii="Arial" w:hAnsi="Arial" w:cs="Arial"/>
      <w:sz w:val="14"/>
      <w:szCs w:val="14"/>
    </w:rPr>
  </w:style>
  <w:style w:type="character" w:customStyle="1" w:styleId="FontStyle33">
    <w:name w:val="Font Style33"/>
    <w:basedOn w:val="DefaultParagraphFont"/>
    <w:uiPriority w:val="99"/>
    <w:rsid w:val="00957A47"/>
    <w:rPr>
      <w:rFonts w:ascii="Arial" w:hAnsi="Arial" w:cs="Arial"/>
      <w:b/>
      <w:bCs/>
      <w:sz w:val="18"/>
      <w:szCs w:val="18"/>
    </w:rPr>
  </w:style>
  <w:style w:type="paragraph" w:customStyle="1" w:styleId="Style1">
    <w:name w:val="Style1"/>
    <w:basedOn w:val="Normal"/>
    <w:uiPriority w:val="99"/>
    <w:rsid w:val="00957A47"/>
    <w:pPr>
      <w:widowControl w:val="0"/>
      <w:autoSpaceDE w:val="0"/>
      <w:autoSpaceDN w:val="0"/>
      <w:adjustRightInd w:val="0"/>
    </w:pPr>
    <w:rPr>
      <w:rFonts w:ascii="Arial" w:eastAsiaTheme="minorEastAsia" w:hAnsi="Arial" w:cs="Arial"/>
      <w:sz w:val="24"/>
      <w:szCs w:val="24"/>
    </w:rPr>
  </w:style>
  <w:style w:type="character" w:customStyle="1" w:styleId="FontStyle37">
    <w:name w:val="Font Style37"/>
    <w:basedOn w:val="DefaultParagraphFont"/>
    <w:uiPriority w:val="99"/>
    <w:rsid w:val="00957A47"/>
    <w:rPr>
      <w:rFonts w:ascii="Arial" w:hAnsi="Arial" w:cs="Arial"/>
      <w:i/>
      <w:iCs/>
      <w:sz w:val="14"/>
      <w:szCs w:val="14"/>
    </w:rPr>
  </w:style>
  <w:style w:type="character" w:customStyle="1" w:styleId="FontStyle36">
    <w:name w:val="Font Style36"/>
    <w:basedOn w:val="DefaultParagraphFont"/>
    <w:uiPriority w:val="99"/>
    <w:rsid w:val="00957A47"/>
    <w:rPr>
      <w:rFonts w:ascii="Times New Roman" w:hAnsi="Times New Roman" w:cs="Times New Roman"/>
      <w:b/>
      <w:bCs/>
      <w:i/>
      <w:iCs/>
      <w:sz w:val="20"/>
      <w:szCs w:val="20"/>
    </w:rPr>
  </w:style>
  <w:style w:type="paragraph" w:customStyle="1" w:styleId="Style3">
    <w:name w:val="Style3"/>
    <w:basedOn w:val="Normal"/>
    <w:uiPriority w:val="99"/>
    <w:rsid w:val="00957A47"/>
    <w:pPr>
      <w:widowControl w:val="0"/>
      <w:autoSpaceDE w:val="0"/>
      <w:autoSpaceDN w:val="0"/>
      <w:adjustRightInd w:val="0"/>
      <w:spacing w:line="184" w:lineRule="exact"/>
      <w:jc w:val="both"/>
    </w:pPr>
    <w:rPr>
      <w:rFonts w:ascii="Times New Roman" w:hAnsi="Times New Roman"/>
      <w:sz w:val="24"/>
      <w:szCs w:val="24"/>
    </w:rPr>
  </w:style>
  <w:style w:type="character" w:customStyle="1" w:styleId="FontStyle12">
    <w:name w:val="Font Style12"/>
    <w:basedOn w:val="DefaultParagraphFont"/>
    <w:uiPriority w:val="99"/>
    <w:rsid w:val="00957A47"/>
    <w:rPr>
      <w:rFonts w:ascii="Times New Roman" w:hAnsi="Times New Roman" w:cs="Times New Roman"/>
      <w:sz w:val="20"/>
      <w:szCs w:val="20"/>
    </w:rPr>
  </w:style>
  <w:style w:type="character" w:customStyle="1" w:styleId="FontStyle11">
    <w:name w:val="Font Style11"/>
    <w:basedOn w:val="DefaultParagraphFont"/>
    <w:uiPriority w:val="99"/>
    <w:rsid w:val="00957A47"/>
    <w:rPr>
      <w:rFonts w:ascii="Candara" w:hAnsi="Candara" w:cs="Candara"/>
      <w:b/>
      <w:bCs/>
      <w:sz w:val="18"/>
      <w:szCs w:val="18"/>
    </w:rPr>
  </w:style>
  <w:style w:type="character" w:customStyle="1" w:styleId="FontStyle27">
    <w:name w:val="Font Style27"/>
    <w:basedOn w:val="DefaultParagraphFont"/>
    <w:uiPriority w:val="99"/>
    <w:rsid w:val="00957A47"/>
    <w:rPr>
      <w:rFonts w:ascii="Times New Roman" w:hAnsi="Times New Roman" w:cs="Times New Roman"/>
      <w:sz w:val="20"/>
      <w:szCs w:val="20"/>
    </w:rPr>
  </w:style>
  <w:style w:type="paragraph" w:styleId="BodyText">
    <w:name w:val="Body Text"/>
    <w:basedOn w:val="Normal"/>
    <w:link w:val="BodyTextChar"/>
    <w:rsid w:val="00957A47"/>
    <w:pPr>
      <w:spacing w:line="360" w:lineRule="auto"/>
      <w:jc w:val="both"/>
    </w:pPr>
    <w:rPr>
      <w:rFonts w:ascii="Times New Roman" w:hAnsi="Times New Roman"/>
      <w:sz w:val="24"/>
      <w:szCs w:val="24"/>
    </w:rPr>
  </w:style>
  <w:style w:type="character" w:customStyle="1" w:styleId="BodyTextChar">
    <w:name w:val="Body Text Char"/>
    <w:basedOn w:val="DefaultParagraphFont"/>
    <w:link w:val="BodyText"/>
    <w:rsid w:val="00957A47"/>
    <w:rPr>
      <w:sz w:val="24"/>
      <w:szCs w:val="24"/>
    </w:rPr>
  </w:style>
  <w:style w:type="paragraph" w:customStyle="1" w:styleId="Style40">
    <w:name w:val="Style40"/>
    <w:basedOn w:val="Normal"/>
    <w:uiPriority w:val="99"/>
    <w:rsid w:val="00957A47"/>
    <w:pPr>
      <w:widowControl w:val="0"/>
      <w:autoSpaceDE w:val="0"/>
      <w:autoSpaceDN w:val="0"/>
      <w:adjustRightInd w:val="0"/>
      <w:spacing w:line="206" w:lineRule="exact"/>
      <w:ind w:hanging="370"/>
      <w:jc w:val="both"/>
    </w:pPr>
    <w:rPr>
      <w:rFonts w:ascii="Times New Roman" w:eastAsiaTheme="minorEastAsia" w:hAnsi="Times New Roman"/>
      <w:sz w:val="24"/>
      <w:szCs w:val="24"/>
    </w:rPr>
  </w:style>
  <w:style w:type="character" w:customStyle="1" w:styleId="FontStyle87">
    <w:name w:val="Font Style87"/>
    <w:basedOn w:val="DefaultParagraphFont"/>
    <w:uiPriority w:val="99"/>
    <w:rsid w:val="00957A47"/>
    <w:rPr>
      <w:rFonts w:ascii="Times New Roman" w:hAnsi="Times New Roman" w:cs="Times New Roman"/>
      <w:i/>
      <w:iCs/>
      <w:sz w:val="14"/>
      <w:szCs w:val="14"/>
    </w:rPr>
  </w:style>
  <w:style w:type="character" w:customStyle="1" w:styleId="FontStyle88">
    <w:name w:val="Font Style88"/>
    <w:basedOn w:val="DefaultParagraphFont"/>
    <w:uiPriority w:val="99"/>
    <w:rsid w:val="00957A47"/>
    <w:rPr>
      <w:rFonts w:ascii="Times New Roman" w:hAnsi="Times New Roman" w:cs="Times New Roman"/>
      <w:b/>
      <w:bCs/>
      <w:sz w:val="14"/>
      <w:szCs w:val="14"/>
    </w:rPr>
  </w:style>
  <w:style w:type="character" w:customStyle="1" w:styleId="FontStyle89">
    <w:name w:val="Font Style89"/>
    <w:basedOn w:val="DefaultParagraphFont"/>
    <w:uiPriority w:val="99"/>
    <w:rsid w:val="00957A47"/>
    <w:rPr>
      <w:rFonts w:ascii="Times New Roman" w:hAnsi="Times New Roman" w:cs="Times New Roman"/>
      <w:b/>
      <w:bCs/>
      <w:sz w:val="14"/>
      <w:szCs w:val="14"/>
    </w:rPr>
  </w:style>
  <w:style w:type="character" w:styleId="UnresolvedMention">
    <w:name w:val="Unresolved Mention"/>
    <w:basedOn w:val="DefaultParagraphFont"/>
    <w:uiPriority w:val="99"/>
    <w:semiHidden/>
    <w:unhideWhenUsed/>
    <w:rsid w:val="00731D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57868320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875309987">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0254147">
      <w:bodyDiv w:val="1"/>
      <w:marLeft w:val="0"/>
      <w:marRight w:val="0"/>
      <w:marTop w:val="0"/>
      <w:marBottom w:val="0"/>
      <w:divBdr>
        <w:top w:val="none" w:sz="0" w:space="0" w:color="auto"/>
        <w:left w:val="none" w:sz="0" w:space="0" w:color="auto"/>
        <w:bottom w:val="none" w:sz="0" w:space="0" w:color="auto"/>
        <w:right w:val="none" w:sz="0" w:space="0" w:color="auto"/>
      </w:divBdr>
      <w:divsChild>
        <w:div w:id="252015365">
          <w:marLeft w:val="0"/>
          <w:marRight w:val="0"/>
          <w:marTop w:val="0"/>
          <w:marBottom w:val="0"/>
          <w:divBdr>
            <w:top w:val="none" w:sz="0" w:space="0" w:color="auto"/>
            <w:left w:val="none" w:sz="0" w:space="0" w:color="auto"/>
            <w:bottom w:val="none" w:sz="0" w:space="0" w:color="auto"/>
            <w:right w:val="none" w:sz="0" w:space="0" w:color="auto"/>
          </w:divBdr>
          <w:divsChild>
            <w:div w:id="886455434">
              <w:marLeft w:val="0"/>
              <w:marRight w:val="0"/>
              <w:marTop w:val="0"/>
              <w:marBottom w:val="0"/>
              <w:divBdr>
                <w:top w:val="none" w:sz="0" w:space="0" w:color="auto"/>
                <w:left w:val="none" w:sz="0" w:space="0" w:color="auto"/>
                <w:bottom w:val="none" w:sz="0" w:space="0" w:color="auto"/>
                <w:right w:val="none" w:sz="0" w:space="0" w:color="auto"/>
              </w:divBdr>
              <w:divsChild>
                <w:div w:id="538201368">
                  <w:marLeft w:val="0"/>
                  <w:marRight w:val="0"/>
                  <w:marTop w:val="0"/>
                  <w:marBottom w:val="0"/>
                  <w:divBdr>
                    <w:top w:val="none" w:sz="0" w:space="0" w:color="auto"/>
                    <w:left w:val="none" w:sz="0" w:space="0" w:color="auto"/>
                    <w:bottom w:val="none" w:sz="0" w:space="0" w:color="auto"/>
                    <w:right w:val="none" w:sz="0" w:space="0" w:color="auto"/>
                  </w:divBdr>
                  <w:divsChild>
                    <w:div w:id="90857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300305613">
      <w:bodyDiv w:val="1"/>
      <w:marLeft w:val="0"/>
      <w:marRight w:val="0"/>
      <w:marTop w:val="0"/>
      <w:marBottom w:val="0"/>
      <w:divBdr>
        <w:top w:val="none" w:sz="0" w:space="0" w:color="auto"/>
        <w:left w:val="none" w:sz="0" w:space="0" w:color="auto"/>
        <w:bottom w:val="none" w:sz="0" w:space="0" w:color="auto"/>
        <w:right w:val="none" w:sz="0" w:space="0" w:color="auto"/>
      </w:divBdr>
    </w:div>
    <w:div w:id="1688482676">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772821213">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5.jpeg"/><Relationship Id="rId26" Type="http://schemas.openxmlformats.org/officeDocument/2006/relationships/image" Target="media/image13.jpeg"/><Relationship Id="rId3" Type="http://schemas.openxmlformats.org/officeDocument/2006/relationships/styles" Target="styles.xml"/><Relationship Id="rId21" Type="http://schemas.openxmlformats.org/officeDocument/2006/relationships/image" Target="media/image8.jpeg"/><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jpeg"/><Relationship Id="rId25" Type="http://schemas.openxmlformats.org/officeDocument/2006/relationships/image" Target="media/image12.jpeg"/><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image" Target="media/image7.jpeg"/><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11.jpe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image" Target="media/image10.jpeg"/><Relationship Id="rId28" Type="http://schemas.openxmlformats.org/officeDocument/2006/relationships/header" Target="header5.xml"/><Relationship Id="rId10" Type="http://schemas.openxmlformats.org/officeDocument/2006/relationships/footer" Target="footer1.xml"/><Relationship Id="rId19" Type="http://schemas.openxmlformats.org/officeDocument/2006/relationships/image" Target="media/image6.jpe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image" Target="media/image9.jpeg"/><Relationship Id="rId27" Type="http://schemas.openxmlformats.org/officeDocument/2006/relationships/header" Target="header4.xml"/><Relationship Id="rId30"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A9AD99-20BF-4A2F-99F2-AD977018C2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160</TotalTime>
  <Pages>22</Pages>
  <Words>7284</Words>
  <Characters>41521</Characters>
  <Application>Microsoft Office Word</Application>
  <DocSecurity>0</DocSecurity>
  <Lines>346</Lines>
  <Paragraphs>97</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48708</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52</cp:revision>
  <cp:lastPrinted>1999-07-06T11:00:00Z</cp:lastPrinted>
  <dcterms:created xsi:type="dcterms:W3CDTF">2025-01-27T07:57:00Z</dcterms:created>
  <dcterms:modified xsi:type="dcterms:W3CDTF">2025-01-28T13:10:00Z</dcterms:modified>
</cp:coreProperties>
</file>