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D14E5" w14:textId="3C4C91BC" w:rsidR="00C807FA" w:rsidRDefault="00686A9E" w:rsidP="00C807FA">
      <w:pPr>
        <w:rPr>
          <w:rFonts w:ascii="Times New Roman" w:hAnsi="Times New Roman" w:cs="Times New Roman"/>
          <w:b/>
          <w:bCs/>
          <w:sz w:val="24"/>
          <w:szCs w:val="24"/>
        </w:rPr>
      </w:pPr>
      <w:r w:rsidRPr="00C75EF1">
        <w:rPr>
          <w:rFonts w:ascii="Times New Roman" w:hAnsi="Times New Roman" w:cs="Times New Roman"/>
          <w:b/>
          <w:bCs/>
          <w:sz w:val="24"/>
          <w:szCs w:val="24"/>
        </w:rPr>
        <w:t xml:space="preserve">Social </w:t>
      </w:r>
      <w:r w:rsidR="00356B3C" w:rsidRPr="00C75EF1">
        <w:rPr>
          <w:rFonts w:ascii="Times New Roman" w:hAnsi="Times New Roman" w:cs="Times New Roman"/>
          <w:b/>
          <w:bCs/>
          <w:sz w:val="24"/>
          <w:szCs w:val="24"/>
        </w:rPr>
        <w:t xml:space="preserve">support interventions for the 2014-16 West African Ebola Virus Disease </w:t>
      </w:r>
      <w:r w:rsidR="004C1CB1" w:rsidRPr="00C75EF1">
        <w:rPr>
          <w:rFonts w:ascii="Times New Roman" w:hAnsi="Times New Roman" w:cs="Times New Roman"/>
          <w:b/>
          <w:bCs/>
          <w:sz w:val="24"/>
          <w:szCs w:val="24"/>
        </w:rPr>
        <w:t xml:space="preserve">and </w:t>
      </w:r>
      <w:r w:rsidR="00342442" w:rsidRPr="00C75EF1">
        <w:rPr>
          <w:rFonts w:ascii="Times New Roman" w:hAnsi="Times New Roman" w:cs="Times New Roman"/>
          <w:b/>
          <w:bCs/>
          <w:sz w:val="24"/>
          <w:szCs w:val="24"/>
        </w:rPr>
        <w:t xml:space="preserve">2019-23 </w:t>
      </w:r>
      <w:r w:rsidR="004C1CB1" w:rsidRPr="00C75EF1">
        <w:rPr>
          <w:rFonts w:ascii="Times New Roman" w:hAnsi="Times New Roman" w:cs="Times New Roman"/>
          <w:b/>
          <w:bCs/>
          <w:sz w:val="24"/>
          <w:szCs w:val="24"/>
        </w:rPr>
        <w:t>COVID-19</w:t>
      </w:r>
      <w:r w:rsidR="00C75EF1" w:rsidRPr="00C75EF1">
        <w:rPr>
          <w:rFonts w:ascii="Times New Roman" w:hAnsi="Times New Roman" w:cs="Times New Roman"/>
          <w:b/>
          <w:bCs/>
          <w:sz w:val="24"/>
          <w:szCs w:val="24"/>
        </w:rPr>
        <w:t xml:space="preserve"> pandemic survivors who are </w:t>
      </w:r>
      <w:r w:rsidR="00356B3C" w:rsidRPr="00C75EF1">
        <w:rPr>
          <w:rFonts w:ascii="Times New Roman" w:hAnsi="Times New Roman" w:cs="Times New Roman"/>
          <w:b/>
          <w:bCs/>
          <w:sz w:val="24"/>
          <w:szCs w:val="24"/>
        </w:rPr>
        <w:t xml:space="preserve">resident </w:t>
      </w:r>
      <w:r w:rsidR="00356B3C" w:rsidRPr="000C0A22">
        <w:rPr>
          <w:rFonts w:ascii="Times New Roman" w:hAnsi="Times New Roman" w:cs="Times New Roman"/>
          <w:b/>
          <w:bCs/>
          <w:sz w:val="24"/>
          <w:szCs w:val="24"/>
        </w:rPr>
        <w:t>in Victoria-Australia</w:t>
      </w:r>
    </w:p>
    <w:p w14:paraId="3A603139" w14:textId="3A467297" w:rsidR="0060728C" w:rsidRDefault="0060728C" w:rsidP="00C807FA">
      <w:pPr>
        <w:rPr>
          <w:rFonts w:ascii="Times New Roman" w:hAnsi="Times New Roman" w:cs="Times New Roman"/>
          <w:b/>
          <w:bCs/>
          <w:sz w:val="24"/>
          <w:szCs w:val="24"/>
        </w:rPr>
      </w:pPr>
    </w:p>
    <w:p w14:paraId="3BA6CF44" w14:textId="096A3754" w:rsidR="00C610B5" w:rsidRDefault="00C610B5" w:rsidP="00C807FA">
      <w:pPr>
        <w:rPr>
          <w:rFonts w:ascii="Times New Roman" w:hAnsi="Times New Roman" w:cs="Times New Roman"/>
          <w:b/>
          <w:bCs/>
          <w:sz w:val="24"/>
          <w:szCs w:val="24"/>
        </w:rPr>
      </w:pPr>
    </w:p>
    <w:p w14:paraId="4AD939E7" w14:textId="77777777" w:rsidR="00C610B5" w:rsidRDefault="00C610B5" w:rsidP="00C807FA">
      <w:pPr>
        <w:rPr>
          <w:rFonts w:ascii="Times New Roman" w:hAnsi="Times New Roman" w:cs="Times New Roman"/>
          <w:b/>
          <w:bCs/>
          <w:sz w:val="24"/>
          <w:szCs w:val="24"/>
        </w:rPr>
      </w:pPr>
    </w:p>
    <w:p w14:paraId="06EE5F7C" w14:textId="77777777" w:rsidR="0060728C" w:rsidRPr="000C0A22" w:rsidRDefault="0060728C" w:rsidP="00C807FA">
      <w:pPr>
        <w:rPr>
          <w:rFonts w:ascii="Times New Roman" w:hAnsi="Times New Roman" w:cs="Times New Roman"/>
          <w:b/>
          <w:bCs/>
          <w:sz w:val="24"/>
          <w:szCs w:val="24"/>
        </w:rPr>
      </w:pPr>
    </w:p>
    <w:p w14:paraId="7F9369AE" w14:textId="1BBE9A90" w:rsidR="0092767E" w:rsidRPr="00080852" w:rsidRDefault="00A244EB" w:rsidP="003B48E6">
      <w:pPr>
        <w:spacing w:line="360" w:lineRule="auto"/>
        <w:jc w:val="both"/>
        <w:rPr>
          <w:rFonts w:ascii="Times New Roman" w:hAnsi="Times New Roman" w:cs="Times New Roman"/>
          <w:b/>
          <w:bCs/>
          <w:sz w:val="28"/>
          <w:szCs w:val="28"/>
        </w:rPr>
      </w:pPr>
      <w:r w:rsidRPr="00080852">
        <w:rPr>
          <w:rFonts w:ascii="Times New Roman" w:hAnsi="Times New Roman" w:cs="Times New Roman"/>
          <w:b/>
          <w:bCs/>
          <w:sz w:val="28"/>
          <w:szCs w:val="28"/>
        </w:rPr>
        <w:t>Abstract</w:t>
      </w:r>
    </w:p>
    <w:p w14:paraId="59BAC584" w14:textId="5ACC287E" w:rsidR="00383C89" w:rsidRDefault="0092767E"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Background:</w:t>
      </w:r>
      <w:r w:rsidR="00A244EB" w:rsidRPr="00C75EF1">
        <w:rPr>
          <w:rFonts w:ascii="Times New Roman" w:hAnsi="Times New Roman" w:cs="Times New Roman"/>
          <w:sz w:val="24"/>
          <w:szCs w:val="24"/>
        </w:rPr>
        <w:t xml:space="preserve"> </w:t>
      </w:r>
      <w:r w:rsidR="00A244EB" w:rsidRPr="000C0A22">
        <w:rPr>
          <w:rFonts w:ascii="Times New Roman" w:hAnsi="Times New Roman" w:cs="Times New Roman"/>
          <w:sz w:val="24"/>
          <w:szCs w:val="24"/>
        </w:rPr>
        <w:t>The</w:t>
      </w:r>
      <w:r w:rsidR="00383C89" w:rsidRPr="000C0A22">
        <w:rPr>
          <w:rFonts w:ascii="Times New Roman" w:hAnsi="Times New Roman" w:cs="Times New Roman"/>
          <w:sz w:val="24"/>
          <w:szCs w:val="24"/>
        </w:rPr>
        <w:t xml:space="preserve"> impacts of the 2014-16 Ebola </w:t>
      </w:r>
      <w:bookmarkStart w:id="0" w:name="_GoBack"/>
      <w:bookmarkEnd w:id="0"/>
      <w:r w:rsidR="00383C89" w:rsidRPr="000C0A22">
        <w:rPr>
          <w:rFonts w:ascii="Times New Roman" w:hAnsi="Times New Roman" w:cs="Times New Roman"/>
          <w:sz w:val="24"/>
          <w:szCs w:val="24"/>
        </w:rPr>
        <w:t xml:space="preserve">Virus Disease epidemic and the </w:t>
      </w:r>
      <w:r w:rsidR="00342442" w:rsidRPr="000C0A22">
        <w:rPr>
          <w:rFonts w:ascii="Times New Roman" w:hAnsi="Times New Roman" w:cs="Times New Roman"/>
          <w:sz w:val="24"/>
          <w:szCs w:val="24"/>
        </w:rPr>
        <w:t xml:space="preserve">2019-23 </w:t>
      </w:r>
      <w:r w:rsidR="00383C89" w:rsidRPr="000C0A22">
        <w:rPr>
          <w:rFonts w:ascii="Times New Roman" w:hAnsi="Times New Roman" w:cs="Times New Roman"/>
          <w:sz w:val="24"/>
          <w:szCs w:val="24"/>
        </w:rPr>
        <w:t xml:space="preserve">COVID-19 pandemic on West Africans who survived these events were dire </w:t>
      </w:r>
      <w:r w:rsidR="00A5548A" w:rsidRPr="000C0A22">
        <w:rPr>
          <w:rFonts w:ascii="Times New Roman" w:hAnsi="Times New Roman" w:cs="Times New Roman"/>
          <w:sz w:val="24"/>
          <w:szCs w:val="24"/>
        </w:rPr>
        <w:t xml:space="preserve">and therefore </w:t>
      </w:r>
      <w:r w:rsidR="00383C89" w:rsidRPr="000C0A22">
        <w:rPr>
          <w:rFonts w:ascii="Times New Roman" w:hAnsi="Times New Roman" w:cs="Times New Roman"/>
          <w:sz w:val="24"/>
          <w:szCs w:val="24"/>
        </w:rPr>
        <w:t>requir</w:t>
      </w:r>
      <w:r w:rsidR="00A5548A" w:rsidRPr="000C0A22">
        <w:rPr>
          <w:rFonts w:ascii="Times New Roman" w:hAnsi="Times New Roman" w:cs="Times New Roman"/>
          <w:sz w:val="24"/>
          <w:szCs w:val="24"/>
        </w:rPr>
        <w:t xml:space="preserve">ed </w:t>
      </w:r>
      <w:r w:rsidR="00383C89" w:rsidRPr="000C0A22">
        <w:rPr>
          <w:rFonts w:ascii="Times New Roman" w:hAnsi="Times New Roman" w:cs="Times New Roman"/>
          <w:sz w:val="24"/>
          <w:szCs w:val="24"/>
        </w:rPr>
        <w:t xml:space="preserve">social supports </w:t>
      </w:r>
      <w:r w:rsidR="00A5548A" w:rsidRPr="000C0A22">
        <w:rPr>
          <w:rFonts w:ascii="Times New Roman" w:hAnsi="Times New Roman" w:cs="Times New Roman"/>
          <w:sz w:val="24"/>
          <w:szCs w:val="24"/>
        </w:rPr>
        <w:t xml:space="preserve">interventions </w:t>
      </w:r>
      <w:r w:rsidR="00383C89" w:rsidRPr="000C0A22">
        <w:rPr>
          <w:rFonts w:ascii="Times New Roman" w:hAnsi="Times New Roman" w:cs="Times New Roman"/>
          <w:sz w:val="24"/>
          <w:szCs w:val="24"/>
        </w:rPr>
        <w:t xml:space="preserve">to ease the pain. </w:t>
      </w:r>
    </w:p>
    <w:p w14:paraId="257B1A50" w14:textId="080A2445" w:rsidR="0092767E" w:rsidRPr="0092767E" w:rsidRDefault="0092767E"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Objective:</w:t>
      </w:r>
      <w:r w:rsidRPr="0092767E">
        <w:rPr>
          <w:rFonts w:ascii="Times New Roman" w:hAnsi="Times New Roman" w:cs="Times New Roman"/>
          <w:sz w:val="24"/>
          <w:szCs w:val="24"/>
        </w:rPr>
        <w:t xml:space="preserve"> </w:t>
      </w:r>
      <w:r>
        <w:rPr>
          <w:rFonts w:ascii="Times New Roman" w:hAnsi="Times New Roman" w:cs="Times New Roman"/>
          <w:sz w:val="24"/>
          <w:szCs w:val="24"/>
        </w:rPr>
        <w:t xml:space="preserve">To determine the levels of support which 2014-16 EVD survivors who are resident in </w:t>
      </w:r>
      <w:r w:rsidR="000A4D64">
        <w:rPr>
          <w:rFonts w:ascii="Times New Roman" w:hAnsi="Times New Roman" w:cs="Times New Roman"/>
          <w:sz w:val="24"/>
          <w:szCs w:val="24"/>
        </w:rPr>
        <w:t>Victoria received</w:t>
      </w:r>
      <w:r>
        <w:rPr>
          <w:rFonts w:ascii="Times New Roman" w:hAnsi="Times New Roman" w:cs="Times New Roman"/>
          <w:sz w:val="24"/>
          <w:szCs w:val="24"/>
        </w:rPr>
        <w:t xml:space="preserve"> during the 2019-23 COVID-19 pandemic.</w:t>
      </w:r>
    </w:p>
    <w:p w14:paraId="22FEA1DA" w14:textId="1CFC1966" w:rsidR="00383C89" w:rsidRPr="000C0A22" w:rsidRDefault="00383C89"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Methods:</w:t>
      </w:r>
      <w:r w:rsidRPr="000C0A22">
        <w:rPr>
          <w:rFonts w:ascii="Times New Roman" w:hAnsi="Times New Roman" w:cs="Times New Roman"/>
          <w:sz w:val="24"/>
          <w:szCs w:val="24"/>
        </w:rPr>
        <w:t xml:space="preserve"> </w:t>
      </w:r>
      <w:r w:rsidR="00342442" w:rsidRPr="000C0A22">
        <w:rPr>
          <w:rFonts w:ascii="Times New Roman" w:hAnsi="Times New Roman" w:cs="Times New Roman"/>
          <w:sz w:val="24"/>
          <w:szCs w:val="24"/>
        </w:rPr>
        <w:t>A s</w:t>
      </w:r>
      <w:r w:rsidRPr="000C0A22">
        <w:rPr>
          <w:rFonts w:ascii="Times New Roman" w:hAnsi="Times New Roman" w:cs="Times New Roman"/>
          <w:sz w:val="24"/>
          <w:szCs w:val="24"/>
        </w:rPr>
        <w:t>equential exploratory mixed methods research investi</w:t>
      </w:r>
      <w:r w:rsidR="00F32D29" w:rsidRPr="000C0A22">
        <w:rPr>
          <w:rFonts w:ascii="Times New Roman" w:hAnsi="Times New Roman" w:cs="Times New Roman"/>
          <w:sz w:val="24"/>
          <w:szCs w:val="24"/>
        </w:rPr>
        <w:t xml:space="preserve">gated this topic by utilising an online survey which comprised of </w:t>
      </w:r>
      <w:r w:rsidR="0042753D">
        <w:rPr>
          <w:rFonts w:ascii="Times New Roman" w:hAnsi="Times New Roman" w:cs="Times New Roman"/>
          <w:sz w:val="24"/>
          <w:szCs w:val="24"/>
        </w:rPr>
        <w:t xml:space="preserve">quantitative </w:t>
      </w:r>
      <w:r w:rsidR="00F32D29" w:rsidRPr="000C0A22">
        <w:rPr>
          <w:rFonts w:ascii="Times New Roman" w:hAnsi="Times New Roman" w:cs="Times New Roman"/>
          <w:sz w:val="24"/>
          <w:szCs w:val="24"/>
        </w:rPr>
        <w:t>questions.</w:t>
      </w:r>
      <w:r w:rsidR="00C75EF1">
        <w:rPr>
          <w:rFonts w:ascii="Times New Roman" w:hAnsi="Times New Roman" w:cs="Times New Roman"/>
          <w:sz w:val="24"/>
          <w:szCs w:val="24"/>
        </w:rPr>
        <w:t xml:space="preserve"> Nine i</w:t>
      </w:r>
      <w:r w:rsidR="00F32D29" w:rsidRPr="000C0A22">
        <w:rPr>
          <w:rFonts w:ascii="Times New Roman" w:hAnsi="Times New Roman" w:cs="Times New Roman"/>
          <w:sz w:val="24"/>
          <w:szCs w:val="24"/>
        </w:rPr>
        <w:t>nterviews were conducted to collect more nuanced data</w:t>
      </w:r>
      <w:r w:rsidR="00D368F6">
        <w:rPr>
          <w:rFonts w:ascii="Times New Roman" w:hAnsi="Times New Roman" w:cs="Times New Roman"/>
          <w:sz w:val="24"/>
          <w:szCs w:val="24"/>
        </w:rPr>
        <w:t xml:space="preserve"> which was analysed using the</w:t>
      </w:r>
      <w:r w:rsidR="00F32D29" w:rsidRPr="000C0A22">
        <w:rPr>
          <w:rFonts w:ascii="Times New Roman" w:hAnsi="Times New Roman" w:cs="Times New Roman"/>
          <w:sz w:val="24"/>
          <w:szCs w:val="24"/>
        </w:rPr>
        <w:t xml:space="preserve"> </w:t>
      </w:r>
      <w:r w:rsidR="00C75EF1">
        <w:rPr>
          <w:rFonts w:ascii="Times New Roman" w:hAnsi="Times New Roman" w:cs="Times New Roman"/>
          <w:sz w:val="24"/>
          <w:szCs w:val="24"/>
        </w:rPr>
        <w:t xml:space="preserve">five stage qualitative data </w:t>
      </w:r>
      <w:r w:rsidR="00F32D29" w:rsidRPr="000C0A22">
        <w:rPr>
          <w:rFonts w:ascii="Times New Roman" w:hAnsi="Times New Roman" w:cs="Times New Roman"/>
          <w:sz w:val="24"/>
          <w:szCs w:val="24"/>
        </w:rPr>
        <w:t>analysis.</w:t>
      </w:r>
      <w:r w:rsidR="00B05545" w:rsidRPr="000C0A22">
        <w:rPr>
          <w:rFonts w:ascii="Times New Roman" w:hAnsi="Times New Roman" w:cs="Times New Roman"/>
          <w:sz w:val="24"/>
          <w:szCs w:val="24"/>
        </w:rPr>
        <w:t xml:space="preserve"> </w:t>
      </w:r>
    </w:p>
    <w:p w14:paraId="77601A3A" w14:textId="4A0A5260" w:rsidR="00F32D29" w:rsidRDefault="00A244EB" w:rsidP="003B48E6">
      <w:pPr>
        <w:spacing w:line="360" w:lineRule="auto"/>
        <w:jc w:val="both"/>
        <w:rPr>
          <w:rFonts w:ascii="Times New Roman" w:hAnsi="Times New Roman" w:cs="Times New Roman"/>
          <w:sz w:val="24"/>
          <w:szCs w:val="24"/>
        </w:rPr>
      </w:pPr>
      <w:r w:rsidRPr="00193A0D">
        <w:rPr>
          <w:rFonts w:ascii="Times New Roman" w:hAnsi="Times New Roman" w:cs="Times New Roman"/>
          <w:b/>
          <w:bCs/>
          <w:i/>
          <w:iCs/>
          <w:sz w:val="24"/>
          <w:szCs w:val="24"/>
        </w:rPr>
        <w:t>Settings:</w:t>
      </w:r>
      <w:r w:rsidRPr="000C0A22">
        <w:rPr>
          <w:rFonts w:ascii="Times New Roman" w:hAnsi="Times New Roman" w:cs="Times New Roman"/>
          <w:sz w:val="24"/>
          <w:szCs w:val="24"/>
        </w:rPr>
        <w:t xml:space="preserve"> This</w:t>
      </w:r>
      <w:r w:rsidR="00F32D29" w:rsidRPr="000C0A22">
        <w:rPr>
          <w:rFonts w:ascii="Times New Roman" w:hAnsi="Times New Roman" w:cs="Times New Roman"/>
          <w:sz w:val="24"/>
          <w:szCs w:val="24"/>
        </w:rPr>
        <w:t xml:space="preserve"> study was done in Victoria-Australia. Further information could be accessed in the published study protoco</w:t>
      </w:r>
      <w:r w:rsidRPr="000C0A22">
        <w:rPr>
          <w:rFonts w:ascii="Times New Roman" w:hAnsi="Times New Roman" w:cs="Times New Roman"/>
          <w:sz w:val="24"/>
          <w:szCs w:val="24"/>
        </w:rPr>
        <w:t>l</w:t>
      </w:r>
      <w:r w:rsidR="009F49A7" w:rsidRPr="000C0A22">
        <w:rPr>
          <w:rFonts w:ascii="Times New Roman" w:hAnsi="Times New Roman" w:cs="Times New Roman"/>
          <w:sz w:val="24"/>
          <w:szCs w:val="24"/>
        </w:rPr>
        <w:fldChar w:fldCharType="begin"/>
      </w:r>
      <w:r w:rsidR="00C53A68" w:rsidRPr="000C0A22">
        <w:rPr>
          <w:rFonts w:ascii="Times New Roman" w:hAnsi="Times New Roman" w:cs="Times New Roman"/>
          <w:sz w:val="24"/>
          <w:szCs w:val="24"/>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9F49A7" w:rsidRPr="000C0A22">
        <w:rPr>
          <w:rFonts w:ascii="Times New Roman" w:hAnsi="Times New Roman" w:cs="Times New Roman"/>
          <w:sz w:val="24"/>
          <w:szCs w:val="24"/>
        </w:rPr>
        <w:fldChar w:fldCharType="separate"/>
      </w:r>
      <w:r w:rsidR="009F49A7" w:rsidRPr="000C0A22">
        <w:rPr>
          <w:rFonts w:ascii="Times New Roman" w:hAnsi="Times New Roman" w:cs="Times New Roman"/>
          <w:noProof/>
          <w:sz w:val="24"/>
          <w:szCs w:val="24"/>
        </w:rPr>
        <w:t>(Mandoh  et al., 2024)</w:t>
      </w:r>
      <w:r w:rsidR="009F49A7" w:rsidRPr="000C0A22">
        <w:rPr>
          <w:rFonts w:ascii="Times New Roman" w:hAnsi="Times New Roman" w:cs="Times New Roman"/>
          <w:sz w:val="24"/>
          <w:szCs w:val="24"/>
        </w:rPr>
        <w:fldChar w:fldCharType="end"/>
      </w:r>
      <w:r w:rsidR="009F49A7" w:rsidRPr="000C0A22">
        <w:rPr>
          <w:rFonts w:ascii="Times New Roman" w:hAnsi="Times New Roman" w:cs="Times New Roman"/>
          <w:sz w:val="24"/>
          <w:szCs w:val="24"/>
        </w:rPr>
        <w:t>.</w:t>
      </w:r>
      <w:r w:rsidRPr="000C0A22">
        <w:rPr>
          <w:rFonts w:ascii="Times New Roman" w:hAnsi="Times New Roman" w:cs="Times New Roman"/>
          <w:sz w:val="24"/>
          <w:szCs w:val="24"/>
        </w:rPr>
        <w:t xml:space="preserve"> </w:t>
      </w:r>
    </w:p>
    <w:p w14:paraId="2D3FFAAA" w14:textId="40CB69F4" w:rsidR="00D31D55" w:rsidRPr="00080852" w:rsidRDefault="00F32D29" w:rsidP="00080852">
      <w:pPr>
        <w:spacing w:after="0" w:line="360" w:lineRule="auto"/>
        <w:jc w:val="both"/>
        <w:rPr>
          <w:rFonts w:ascii="Times New Roman" w:eastAsia="Times New Roman" w:hAnsi="Times New Roman" w:cs="Times New Roman"/>
          <w:b/>
          <w:bCs/>
          <w:spacing w:val="-10"/>
          <w:kern w:val="28"/>
          <w:sz w:val="24"/>
          <w:szCs w:val="24"/>
          <w14:ligatures w14:val="none"/>
        </w:rPr>
      </w:pPr>
      <w:r w:rsidRPr="00193A0D">
        <w:rPr>
          <w:rFonts w:ascii="Times New Roman" w:eastAsia="Times New Roman" w:hAnsi="Times New Roman" w:cs="Times New Roman"/>
          <w:b/>
          <w:bCs/>
          <w:i/>
          <w:iCs/>
          <w:spacing w:val="-10"/>
          <w:kern w:val="28"/>
          <w:sz w:val="24"/>
          <w:szCs w:val="24"/>
          <w14:ligatures w14:val="none"/>
        </w:rPr>
        <w:t>Result:</w:t>
      </w:r>
      <w:r w:rsidRPr="00C33D30">
        <w:rPr>
          <w:rFonts w:ascii="Times New Roman" w:eastAsia="Times New Roman" w:hAnsi="Times New Roman" w:cs="Times New Roman"/>
          <w:b/>
          <w:bCs/>
          <w:spacing w:val="-10"/>
          <w:kern w:val="28"/>
          <w:sz w:val="24"/>
          <w:szCs w:val="24"/>
          <w14:ligatures w14:val="none"/>
        </w:rPr>
        <w:t xml:space="preserve">  </w:t>
      </w:r>
      <w:r w:rsidR="00C33D30">
        <w:rPr>
          <w:rFonts w:ascii="Times New Roman" w:eastAsia="Times New Roman" w:hAnsi="Times New Roman" w:cs="Times New Roman"/>
          <w:sz w:val="24"/>
          <w:szCs w:val="24"/>
        </w:rPr>
        <w:t>Most of the</w:t>
      </w:r>
      <w:r w:rsidR="00E60160">
        <w:rPr>
          <w:rFonts w:ascii="Times New Roman" w:eastAsia="Times New Roman" w:hAnsi="Times New Roman" w:cs="Times New Roman"/>
          <w:sz w:val="24"/>
          <w:szCs w:val="24"/>
        </w:rPr>
        <w:t xml:space="preserve"> 32</w:t>
      </w:r>
      <w:r w:rsidR="00C33D30">
        <w:rPr>
          <w:rFonts w:ascii="Times New Roman" w:eastAsia="Times New Roman" w:hAnsi="Times New Roman" w:cs="Times New Roman"/>
          <w:sz w:val="24"/>
          <w:szCs w:val="24"/>
        </w:rPr>
        <w:t xml:space="preserve"> participants had 3-5 people to rely on </w:t>
      </w:r>
      <w:r w:rsidR="009C7D1E">
        <w:rPr>
          <w:rFonts w:ascii="Times New Roman" w:eastAsia="Times New Roman" w:hAnsi="Times New Roman" w:cs="Times New Roman"/>
          <w:sz w:val="24"/>
          <w:szCs w:val="24"/>
        </w:rPr>
        <w:t xml:space="preserve">(44%) </w:t>
      </w:r>
      <w:r w:rsidR="00C33D30">
        <w:rPr>
          <w:rFonts w:ascii="Times New Roman" w:eastAsia="Times New Roman" w:hAnsi="Times New Roman" w:cs="Times New Roman"/>
          <w:sz w:val="24"/>
          <w:szCs w:val="24"/>
        </w:rPr>
        <w:t xml:space="preserve">and </w:t>
      </w:r>
      <w:r w:rsidR="00E60160">
        <w:rPr>
          <w:rFonts w:ascii="Times New Roman" w:eastAsia="Times New Roman" w:hAnsi="Times New Roman" w:cs="Times New Roman"/>
          <w:sz w:val="24"/>
          <w:szCs w:val="24"/>
        </w:rPr>
        <w:t xml:space="preserve">most </w:t>
      </w:r>
      <w:r w:rsidR="00C33D30">
        <w:rPr>
          <w:rFonts w:ascii="Times New Roman" w:eastAsia="Times New Roman" w:hAnsi="Times New Roman" w:cs="Times New Roman"/>
          <w:sz w:val="24"/>
          <w:szCs w:val="24"/>
        </w:rPr>
        <w:t>showed interest and concerns a lot</w:t>
      </w:r>
      <w:r w:rsidR="009C7D1E">
        <w:rPr>
          <w:rFonts w:ascii="Times New Roman" w:eastAsia="Times New Roman" w:hAnsi="Times New Roman" w:cs="Times New Roman"/>
          <w:sz w:val="24"/>
          <w:szCs w:val="24"/>
        </w:rPr>
        <w:t xml:space="preserve"> during the 2014-16 EVD</w:t>
      </w:r>
      <w:r w:rsidR="00E60160">
        <w:rPr>
          <w:rFonts w:ascii="Times New Roman" w:eastAsia="Times New Roman" w:hAnsi="Times New Roman" w:cs="Times New Roman"/>
          <w:sz w:val="24"/>
          <w:szCs w:val="24"/>
        </w:rPr>
        <w:t xml:space="preserve"> epidemic</w:t>
      </w:r>
      <w:r w:rsidR="009C7D1E">
        <w:rPr>
          <w:rFonts w:ascii="Times New Roman" w:eastAsia="Times New Roman" w:hAnsi="Times New Roman" w:cs="Times New Roman"/>
          <w:sz w:val="24"/>
          <w:szCs w:val="24"/>
        </w:rPr>
        <w:t xml:space="preserve"> (38%).</w:t>
      </w:r>
      <w:r w:rsidR="00C33D30">
        <w:rPr>
          <w:rFonts w:ascii="Times New Roman" w:eastAsia="Times New Roman" w:hAnsi="Times New Roman" w:cs="Times New Roman"/>
          <w:sz w:val="24"/>
          <w:szCs w:val="24"/>
        </w:rPr>
        <w:t xml:space="preserve"> </w:t>
      </w:r>
      <w:r w:rsidR="009C7D1E">
        <w:rPr>
          <w:rFonts w:ascii="Times New Roman" w:eastAsia="Times New Roman" w:hAnsi="Times New Roman" w:cs="Times New Roman"/>
          <w:sz w:val="24"/>
          <w:szCs w:val="24"/>
        </w:rPr>
        <w:t>B</w:t>
      </w:r>
      <w:r w:rsidR="00C33D30">
        <w:rPr>
          <w:rFonts w:ascii="Times New Roman" w:eastAsia="Times New Roman" w:hAnsi="Times New Roman" w:cs="Times New Roman"/>
          <w:sz w:val="24"/>
          <w:szCs w:val="24"/>
        </w:rPr>
        <w:t xml:space="preserve">ut </w:t>
      </w:r>
      <w:r w:rsidR="009C7D1E">
        <w:rPr>
          <w:rFonts w:ascii="Times New Roman" w:eastAsia="Times New Roman" w:hAnsi="Times New Roman" w:cs="Times New Roman"/>
          <w:sz w:val="24"/>
          <w:szCs w:val="24"/>
        </w:rPr>
        <w:t xml:space="preserve">56% </w:t>
      </w:r>
      <w:r w:rsidR="00E60160">
        <w:rPr>
          <w:rFonts w:ascii="Times New Roman" w:eastAsia="Times New Roman" w:hAnsi="Times New Roman" w:cs="Times New Roman"/>
          <w:sz w:val="24"/>
          <w:szCs w:val="24"/>
        </w:rPr>
        <w:t xml:space="preserve">found it </w:t>
      </w:r>
      <w:r w:rsidR="00C33D30">
        <w:rPr>
          <w:rFonts w:ascii="Times New Roman" w:eastAsia="Times New Roman" w:hAnsi="Times New Roman" w:cs="Times New Roman"/>
          <w:sz w:val="24"/>
          <w:szCs w:val="24"/>
        </w:rPr>
        <w:t>difficult to get help</w:t>
      </w:r>
      <w:r w:rsidR="009C7D1E">
        <w:rPr>
          <w:rFonts w:ascii="Times New Roman" w:eastAsia="Times New Roman" w:hAnsi="Times New Roman" w:cs="Times New Roman"/>
          <w:sz w:val="24"/>
          <w:szCs w:val="24"/>
        </w:rPr>
        <w:t xml:space="preserve"> </w:t>
      </w:r>
      <w:r w:rsidR="00C33D30">
        <w:rPr>
          <w:rFonts w:ascii="Times New Roman" w:eastAsia="Times New Roman" w:hAnsi="Times New Roman" w:cs="Times New Roman"/>
          <w:sz w:val="24"/>
          <w:szCs w:val="24"/>
        </w:rPr>
        <w:t>during the 2014-16 EVD epidemic. Similarly, majority had 3-5 people to rely on during the 2019-23 COVID-19 pandemic and</w:t>
      </w:r>
      <w:r w:rsidR="009C7D1E">
        <w:rPr>
          <w:rFonts w:ascii="Times New Roman" w:eastAsia="Times New Roman" w:hAnsi="Times New Roman" w:cs="Times New Roman"/>
          <w:sz w:val="24"/>
          <w:szCs w:val="24"/>
        </w:rPr>
        <w:t xml:space="preserve"> </w:t>
      </w:r>
      <w:r w:rsidR="00D368F6">
        <w:rPr>
          <w:rFonts w:ascii="Times New Roman" w:eastAsia="Times New Roman" w:hAnsi="Times New Roman" w:cs="Times New Roman"/>
          <w:sz w:val="24"/>
          <w:szCs w:val="24"/>
        </w:rPr>
        <w:t xml:space="preserve">were </w:t>
      </w:r>
      <w:r w:rsidR="00C33D30">
        <w:rPr>
          <w:rFonts w:ascii="Times New Roman" w:eastAsia="Times New Roman" w:hAnsi="Times New Roman" w:cs="Times New Roman"/>
          <w:sz w:val="24"/>
          <w:szCs w:val="24"/>
        </w:rPr>
        <w:t>interest</w:t>
      </w:r>
      <w:r w:rsidR="009C7D1E">
        <w:rPr>
          <w:rFonts w:ascii="Times New Roman" w:eastAsia="Times New Roman" w:hAnsi="Times New Roman" w:cs="Times New Roman"/>
          <w:sz w:val="24"/>
          <w:szCs w:val="24"/>
        </w:rPr>
        <w:t>ed</w:t>
      </w:r>
      <w:r w:rsidR="00C33D30">
        <w:rPr>
          <w:rFonts w:ascii="Times New Roman" w:eastAsia="Times New Roman" w:hAnsi="Times New Roman" w:cs="Times New Roman"/>
          <w:sz w:val="24"/>
          <w:szCs w:val="24"/>
        </w:rPr>
        <w:t xml:space="preserve"> and concern</w:t>
      </w:r>
      <w:r w:rsidR="009C7D1E">
        <w:rPr>
          <w:rFonts w:ascii="Times New Roman" w:eastAsia="Times New Roman" w:hAnsi="Times New Roman" w:cs="Times New Roman"/>
          <w:sz w:val="24"/>
          <w:szCs w:val="24"/>
        </w:rPr>
        <w:t>ed (48%)</w:t>
      </w:r>
      <w:r w:rsidR="00C33D30">
        <w:rPr>
          <w:rFonts w:ascii="Times New Roman" w:eastAsia="Times New Roman" w:hAnsi="Times New Roman" w:cs="Times New Roman"/>
          <w:sz w:val="24"/>
          <w:szCs w:val="24"/>
        </w:rPr>
        <w:t xml:space="preserve">. </w:t>
      </w:r>
      <w:r w:rsidR="00E60160">
        <w:rPr>
          <w:rFonts w:ascii="Times New Roman" w:eastAsia="Times New Roman" w:hAnsi="Times New Roman" w:cs="Times New Roman"/>
          <w:sz w:val="24"/>
          <w:szCs w:val="24"/>
        </w:rPr>
        <w:t xml:space="preserve">But </w:t>
      </w:r>
      <w:r w:rsidR="00C33D30">
        <w:rPr>
          <w:rFonts w:ascii="Times New Roman" w:eastAsia="Times New Roman" w:hAnsi="Times New Roman" w:cs="Times New Roman"/>
          <w:sz w:val="24"/>
          <w:szCs w:val="24"/>
        </w:rPr>
        <w:t xml:space="preserve">it was difficult to get help. </w:t>
      </w:r>
      <w:r w:rsidR="00D368F6">
        <w:rPr>
          <w:rFonts w:ascii="Times New Roman" w:eastAsia="Times New Roman" w:hAnsi="Times New Roman" w:cs="Times New Roman"/>
          <w:sz w:val="24"/>
          <w:szCs w:val="24"/>
        </w:rPr>
        <w:t xml:space="preserve">Qualitative data showed that unlike during the EVD epidemic, participants received social supports during the COVID-19 pandemic in Australia </w:t>
      </w:r>
    </w:p>
    <w:p w14:paraId="14DA346B" w14:textId="41609861" w:rsidR="00F32D29" w:rsidRPr="00080852" w:rsidRDefault="009C7D1E" w:rsidP="00C33D30">
      <w:pPr>
        <w:spacing w:after="0" w:line="360" w:lineRule="auto"/>
        <w:jc w:val="both"/>
        <w:rPr>
          <w:rFonts w:ascii="Times New Roman" w:eastAsia="Times New Roman" w:hAnsi="Times New Roman" w:cs="Times New Roman"/>
          <w:b/>
          <w:bCs/>
          <w:spacing w:val="-10"/>
          <w:kern w:val="28"/>
          <w:sz w:val="24"/>
          <w:szCs w:val="24"/>
          <w14:ligatures w14:val="none"/>
        </w:rPr>
      </w:pPr>
      <w:r w:rsidRPr="00193A0D">
        <w:rPr>
          <w:rFonts w:ascii="Times New Roman" w:eastAsia="Times New Roman" w:hAnsi="Times New Roman" w:cs="Times New Roman"/>
          <w:b/>
          <w:bCs/>
          <w:i/>
          <w:iCs/>
          <w:spacing w:val="-10"/>
          <w:kern w:val="28"/>
          <w:sz w:val="24"/>
          <w:szCs w:val="24"/>
          <w14:ligatures w14:val="none"/>
        </w:rPr>
        <w:t>Conclusion:</w:t>
      </w:r>
      <w:r w:rsidR="00080852">
        <w:rPr>
          <w:rFonts w:ascii="Times New Roman" w:eastAsia="Times New Roman" w:hAnsi="Times New Roman" w:cs="Times New Roman"/>
          <w:b/>
          <w:bCs/>
          <w:spacing w:val="-10"/>
          <w:kern w:val="28"/>
          <w:sz w:val="24"/>
          <w:szCs w:val="24"/>
          <w14:ligatures w14:val="none"/>
        </w:rPr>
        <w:t xml:space="preserve"> </w:t>
      </w:r>
      <w:r w:rsidRPr="00C75EF1">
        <w:rPr>
          <w:rFonts w:ascii="Times New Roman" w:eastAsia="Times New Roman" w:hAnsi="Times New Roman" w:cs="Times New Roman"/>
          <w:spacing w:val="-10"/>
          <w:kern w:val="28"/>
          <w:sz w:val="24"/>
          <w:szCs w:val="24"/>
          <w14:ligatures w14:val="none"/>
        </w:rPr>
        <w:t>Most of the participants</w:t>
      </w:r>
      <w:r w:rsidR="00F32D29" w:rsidRPr="00C75EF1">
        <w:rPr>
          <w:rFonts w:ascii="Times New Roman" w:eastAsia="Times New Roman" w:hAnsi="Times New Roman" w:cs="Times New Roman"/>
          <w:spacing w:val="-10"/>
          <w:kern w:val="28"/>
          <w:sz w:val="24"/>
          <w:szCs w:val="24"/>
          <w14:ligatures w14:val="none"/>
        </w:rPr>
        <w:t xml:space="preserve"> were women whose age range was</w:t>
      </w:r>
      <w:r w:rsidR="00C75EF1" w:rsidRPr="00C75EF1">
        <w:rPr>
          <w:rFonts w:ascii="Times New Roman" w:eastAsia="Times New Roman" w:hAnsi="Times New Roman" w:cs="Times New Roman"/>
          <w:spacing w:val="-10"/>
          <w:kern w:val="28"/>
          <w:sz w:val="24"/>
          <w:szCs w:val="24"/>
          <w14:ligatures w14:val="none"/>
        </w:rPr>
        <w:t xml:space="preserve"> mainly</w:t>
      </w:r>
      <w:r w:rsidR="00F32D29" w:rsidRPr="00C75EF1">
        <w:rPr>
          <w:rFonts w:ascii="Times New Roman" w:eastAsia="Times New Roman" w:hAnsi="Times New Roman" w:cs="Times New Roman"/>
          <w:spacing w:val="-10"/>
          <w:kern w:val="28"/>
          <w:sz w:val="24"/>
          <w:szCs w:val="24"/>
          <w14:ligatures w14:val="none"/>
        </w:rPr>
        <w:t xml:space="preserve"> 18-40 years.</w:t>
      </w:r>
      <w:r w:rsidR="00C75EF1" w:rsidRPr="00C75EF1">
        <w:rPr>
          <w:rFonts w:ascii="Times New Roman" w:eastAsia="Times New Roman" w:hAnsi="Times New Roman" w:cs="Times New Roman"/>
          <w:spacing w:val="-10"/>
          <w:kern w:val="28"/>
          <w:sz w:val="24"/>
          <w:szCs w:val="24"/>
          <w14:ligatures w14:val="none"/>
        </w:rPr>
        <w:t xml:space="preserve"> Thirty-</w:t>
      </w:r>
      <w:r w:rsidR="00E60160">
        <w:rPr>
          <w:rFonts w:ascii="Times New Roman" w:eastAsia="Times New Roman" w:hAnsi="Times New Roman" w:cs="Times New Roman"/>
          <w:spacing w:val="-10"/>
          <w:kern w:val="28"/>
          <w:sz w:val="24"/>
          <w:szCs w:val="24"/>
          <w14:ligatures w14:val="none"/>
        </w:rPr>
        <w:t>two</w:t>
      </w:r>
      <w:r w:rsidR="00F32D29" w:rsidRPr="00C75EF1">
        <w:rPr>
          <w:rFonts w:ascii="Times New Roman" w:eastAsia="Times New Roman" w:hAnsi="Times New Roman" w:cs="Times New Roman"/>
          <w:spacing w:val="-10"/>
          <w:kern w:val="28"/>
          <w:sz w:val="24"/>
          <w:szCs w:val="24"/>
          <w14:ligatures w14:val="none"/>
        </w:rPr>
        <w:t xml:space="preserve"> individuals participated in the</w:t>
      </w:r>
      <w:r w:rsidR="00E60160">
        <w:rPr>
          <w:rFonts w:ascii="Times New Roman" w:eastAsia="Times New Roman" w:hAnsi="Times New Roman" w:cs="Times New Roman"/>
          <w:spacing w:val="-10"/>
          <w:kern w:val="28"/>
          <w:sz w:val="24"/>
          <w:szCs w:val="24"/>
          <w14:ligatures w14:val="none"/>
        </w:rPr>
        <w:t xml:space="preserve"> quantitative questions</w:t>
      </w:r>
      <w:r w:rsidR="00F32D29" w:rsidRPr="00C75EF1">
        <w:rPr>
          <w:rFonts w:ascii="Times New Roman" w:eastAsia="Times New Roman" w:hAnsi="Times New Roman" w:cs="Times New Roman"/>
          <w:spacing w:val="-10"/>
          <w:kern w:val="28"/>
          <w:sz w:val="24"/>
          <w:szCs w:val="24"/>
          <w14:ligatures w14:val="none"/>
        </w:rPr>
        <w:t xml:space="preserve">, 9 volunteered to provide </w:t>
      </w:r>
      <w:r w:rsidR="00C75EF1" w:rsidRPr="00C75EF1">
        <w:rPr>
          <w:rFonts w:ascii="Times New Roman" w:eastAsia="Times New Roman" w:hAnsi="Times New Roman" w:cs="Times New Roman"/>
          <w:spacing w:val="-10"/>
          <w:kern w:val="28"/>
          <w:sz w:val="24"/>
          <w:szCs w:val="24"/>
          <w14:ligatures w14:val="none"/>
        </w:rPr>
        <w:t xml:space="preserve">qualitative </w:t>
      </w:r>
      <w:r w:rsidR="00F32D29" w:rsidRPr="00C75EF1">
        <w:rPr>
          <w:rFonts w:ascii="Times New Roman" w:eastAsia="Times New Roman" w:hAnsi="Times New Roman" w:cs="Times New Roman"/>
          <w:spacing w:val="-10"/>
          <w:kern w:val="28"/>
          <w:sz w:val="24"/>
          <w:szCs w:val="24"/>
          <w14:ligatures w14:val="none"/>
        </w:rPr>
        <w:t xml:space="preserve">data through the semi structured interview. </w:t>
      </w:r>
      <w:r w:rsidRPr="00C75EF1">
        <w:rPr>
          <w:rFonts w:ascii="Times New Roman" w:eastAsia="Times New Roman" w:hAnsi="Times New Roman" w:cs="Times New Roman"/>
          <w:spacing w:val="-10"/>
          <w:kern w:val="28"/>
          <w:sz w:val="24"/>
          <w:szCs w:val="24"/>
          <w14:ligatures w14:val="none"/>
        </w:rPr>
        <w:t xml:space="preserve">Despite the </w:t>
      </w:r>
      <w:r w:rsidR="00C75EF1" w:rsidRPr="00C75EF1">
        <w:rPr>
          <w:rFonts w:ascii="Times New Roman" w:eastAsia="Times New Roman" w:hAnsi="Times New Roman" w:cs="Times New Roman"/>
          <w:spacing w:val="-10"/>
          <w:kern w:val="28"/>
          <w:sz w:val="24"/>
          <w:szCs w:val="24"/>
          <w14:ligatures w14:val="none"/>
        </w:rPr>
        <w:t>interest</w:t>
      </w:r>
      <w:r w:rsidRPr="00C75EF1">
        <w:rPr>
          <w:rFonts w:ascii="Times New Roman" w:eastAsia="Times New Roman" w:hAnsi="Times New Roman" w:cs="Times New Roman"/>
          <w:spacing w:val="-10"/>
          <w:kern w:val="28"/>
          <w:sz w:val="24"/>
          <w:szCs w:val="24"/>
          <w14:ligatures w14:val="none"/>
        </w:rPr>
        <w:t xml:space="preserve"> and concerns, it was difficult to get help.</w:t>
      </w:r>
    </w:p>
    <w:p w14:paraId="5ECA0E22" w14:textId="340EDCBC" w:rsidR="00F67FD2" w:rsidRPr="000C0A22" w:rsidRDefault="00F67FD2" w:rsidP="00C807FA">
      <w:pPr>
        <w:rPr>
          <w:rFonts w:ascii="Times New Roman" w:hAnsi="Times New Roman" w:cs="Times New Roman"/>
          <w:sz w:val="24"/>
          <w:szCs w:val="24"/>
        </w:rPr>
      </w:pPr>
      <w:r w:rsidRPr="00193A0D">
        <w:rPr>
          <w:rFonts w:ascii="Times New Roman" w:hAnsi="Times New Roman" w:cs="Times New Roman"/>
          <w:b/>
          <w:bCs/>
          <w:i/>
          <w:iCs/>
          <w:sz w:val="24"/>
          <w:szCs w:val="24"/>
        </w:rPr>
        <w:t>Key words:</w:t>
      </w:r>
      <w:r w:rsidRPr="000C0A22">
        <w:rPr>
          <w:rFonts w:ascii="Times New Roman" w:hAnsi="Times New Roman" w:cs="Times New Roman"/>
          <w:sz w:val="24"/>
          <w:szCs w:val="24"/>
        </w:rPr>
        <w:t xml:space="preserve"> Social support, interest and concerns, Ebola epidemic, COVID-19 pandemic</w:t>
      </w:r>
      <w:r w:rsidR="00FD6C9E" w:rsidRPr="000C0A22">
        <w:rPr>
          <w:rFonts w:ascii="Times New Roman" w:hAnsi="Times New Roman" w:cs="Times New Roman"/>
          <w:sz w:val="24"/>
          <w:szCs w:val="24"/>
        </w:rPr>
        <w:t>, trust</w:t>
      </w:r>
      <w:r w:rsidR="00BF2B63">
        <w:rPr>
          <w:rFonts w:ascii="Times New Roman" w:hAnsi="Times New Roman" w:cs="Times New Roman"/>
          <w:sz w:val="24"/>
          <w:szCs w:val="24"/>
        </w:rPr>
        <w:t>.</w:t>
      </w:r>
    </w:p>
    <w:p w14:paraId="2D19AFB8" w14:textId="0571164E" w:rsidR="00C807FA" w:rsidRPr="00BF2B63" w:rsidRDefault="00C807FA" w:rsidP="00BF2B63">
      <w:pPr>
        <w:pStyle w:val="ListParagraph"/>
        <w:numPr>
          <w:ilvl w:val="0"/>
          <w:numId w:val="5"/>
        </w:numPr>
        <w:spacing w:line="360" w:lineRule="auto"/>
        <w:jc w:val="both"/>
        <w:rPr>
          <w:rFonts w:ascii="Times New Roman" w:hAnsi="Times New Roman" w:cs="Times New Roman"/>
          <w:b/>
          <w:bCs/>
          <w:sz w:val="28"/>
          <w:szCs w:val="28"/>
        </w:rPr>
      </w:pPr>
      <w:r w:rsidRPr="00BF2B63">
        <w:rPr>
          <w:rFonts w:ascii="Times New Roman" w:hAnsi="Times New Roman" w:cs="Times New Roman"/>
          <w:b/>
          <w:bCs/>
          <w:sz w:val="28"/>
          <w:szCs w:val="28"/>
        </w:rPr>
        <w:t>Introduction</w:t>
      </w:r>
    </w:p>
    <w:p w14:paraId="7DE53E93" w14:textId="04D8B4D4" w:rsidR="003B48E6" w:rsidRPr="00080852" w:rsidRDefault="009077F4" w:rsidP="00080852">
      <w:pPr>
        <w:spacing w:line="360" w:lineRule="auto"/>
        <w:jc w:val="both"/>
        <w:rPr>
          <w:rFonts w:ascii="Times New Roman" w:hAnsi="Times New Roman" w:cs="Times New Roman"/>
          <w:sz w:val="24"/>
          <w:szCs w:val="24"/>
        </w:rPr>
      </w:pPr>
      <w:r w:rsidRPr="00080852">
        <w:rPr>
          <w:rFonts w:ascii="Times New Roman" w:hAnsi="Times New Roman" w:cs="Times New Roman"/>
          <w:sz w:val="24"/>
          <w:szCs w:val="24"/>
        </w:rPr>
        <w:t xml:space="preserve">The provision of social supports to survivors of </w:t>
      </w:r>
      <w:r w:rsidR="00985C1F" w:rsidRPr="00080852">
        <w:rPr>
          <w:rFonts w:ascii="Times New Roman" w:hAnsi="Times New Roman" w:cs="Times New Roman"/>
          <w:sz w:val="24"/>
          <w:szCs w:val="24"/>
        </w:rPr>
        <w:t>disastrous</w:t>
      </w:r>
      <w:r w:rsidRPr="00080852">
        <w:rPr>
          <w:rFonts w:ascii="Times New Roman" w:hAnsi="Times New Roman" w:cs="Times New Roman"/>
          <w:sz w:val="24"/>
          <w:szCs w:val="24"/>
        </w:rPr>
        <w:t xml:space="preserve"> events</w:t>
      </w:r>
      <w:r w:rsidR="00985C1F" w:rsidRPr="00080852">
        <w:rPr>
          <w:rFonts w:ascii="Times New Roman" w:hAnsi="Times New Roman" w:cs="Times New Roman"/>
          <w:sz w:val="24"/>
          <w:szCs w:val="24"/>
        </w:rPr>
        <w:t xml:space="preserve"> helps them to quickly recover from their losses. Social supports have been associated the protection of the mental health of </w:t>
      </w:r>
      <w:r w:rsidR="00985C1F" w:rsidRPr="00080852">
        <w:rPr>
          <w:rFonts w:ascii="Times New Roman" w:hAnsi="Times New Roman" w:cs="Times New Roman"/>
          <w:sz w:val="24"/>
          <w:szCs w:val="24"/>
        </w:rPr>
        <w:lastRenderedPageBreak/>
        <w:t xml:space="preserve">survivors of such events and enhancing their resilience </w:t>
      </w:r>
      <w:r w:rsidR="00985C1F" w:rsidRPr="00080852">
        <w:rPr>
          <w:rFonts w:ascii="Times New Roman" w:hAnsi="Times New Roman" w:cs="Times New Roman"/>
          <w:sz w:val="24"/>
          <w:szCs w:val="24"/>
        </w:rPr>
        <w:fldChar w:fldCharType="begin">
          <w:fldData xml:space="preserve">PEVuZE5vdGU+PENpdGU+PEF1dGhvcj5MZWU8L0F1dGhvcj48WWVhcj4yMDI0PC9ZZWFyPjxSZWNO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==
</w:fldData>
        </w:fldChar>
      </w:r>
      <w:r w:rsidR="00533525" w:rsidRPr="00080852">
        <w:rPr>
          <w:rFonts w:ascii="Times New Roman" w:hAnsi="Times New Roman" w:cs="Times New Roman"/>
          <w:sz w:val="24"/>
          <w:szCs w:val="24"/>
        </w:rPr>
        <w:instrText xml:space="preserve"> ADDIN EN.CITE </w:instrText>
      </w:r>
      <w:r w:rsidR="00533525" w:rsidRPr="00080852">
        <w:rPr>
          <w:rFonts w:ascii="Times New Roman" w:hAnsi="Times New Roman" w:cs="Times New Roman"/>
          <w:sz w:val="24"/>
          <w:szCs w:val="24"/>
        </w:rPr>
        <w:fldChar w:fldCharType="begin">
          <w:fldData xml:space="preserve">PEVuZE5vdGU+PENpdGU+PEF1dGhvcj5MZWU8L0F1dGhvcj48WWVhcj4yMDI0PC9ZZWFyPjxSZWNO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==
</w:fldData>
        </w:fldChar>
      </w:r>
      <w:r w:rsidR="00533525" w:rsidRPr="00080852">
        <w:rPr>
          <w:rFonts w:ascii="Times New Roman" w:hAnsi="Times New Roman" w:cs="Times New Roman"/>
          <w:sz w:val="24"/>
          <w:szCs w:val="24"/>
        </w:rPr>
        <w:instrText xml:space="preserve"> ADDIN EN.CITE.DATA </w:instrText>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end"/>
      </w:r>
      <w:r w:rsidR="00985C1F" w:rsidRPr="00080852">
        <w:rPr>
          <w:rFonts w:ascii="Times New Roman" w:hAnsi="Times New Roman" w:cs="Times New Roman"/>
          <w:sz w:val="24"/>
          <w:szCs w:val="24"/>
        </w:rPr>
      </w:r>
      <w:r w:rsidR="00985C1F" w:rsidRPr="00080852">
        <w:rPr>
          <w:rFonts w:ascii="Times New Roman" w:hAnsi="Times New Roman" w:cs="Times New Roman"/>
          <w:sz w:val="24"/>
          <w:szCs w:val="24"/>
        </w:rPr>
        <w:fldChar w:fldCharType="separate"/>
      </w:r>
      <w:r w:rsidR="00533525" w:rsidRPr="00080852">
        <w:rPr>
          <w:rFonts w:ascii="Times New Roman" w:hAnsi="Times New Roman" w:cs="Times New Roman"/>
          <w:noProof/>
          <w:sz w:val="24"/>
          <w:szCs w:val="24"/>
        </w:rPr>
        <w:t>(Choi et al., 2022; Lee, 2024)</w:t>
      </w:r>
      <w:r w:rsidR="00985C1F" w:rsidRPr="00080852">
        <w:rPr>
          <w:rFonts w:ascii="Times New Roman" w:hAnsi="Times New Roman" w:cs="Times New Roman"/>
          <w:sz w:val="24"/>
          <w:szCs w:val="24"/>
        </w:rPr>
        <w:fldChar w:fldCharType="end"/>
      </w:r>
      <w:r w:rsidR="00985C1F" w:rsidRPr="00080852">
        <w:rPr>
          <w:rFonts w:ascii="Times New Roman" w:hAnsi="Times New Roman" w:cs="Times New Roman"/>
          <w:sz w:val="24"/>
          <w:szCs w:val="24"/>
        </w:rPr>
        <w:t xml:space="preserve">. </w:t>
      </w:r>
      <w:r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 xml:space="preserve">The </w:t>
      </w:r>
      <w:r w:rsidRPr="00080852">
        <w:rPr>
          <w:rFonts w:ascii="Times New Roman" w:hAnsi="Times New Roman" w:cs="Times New Roman"/>
          <w:sz w:val="24"/>
          <w:szCs w:val="24"/>
        </w:rPr>
        <w:t xml:space="preserve">2014-16 Ebola Virus Disease epidemic and the 2019-23 COVID-19 pandemic </w:t>
      </w:r>
      <w:r w:rsidR="00533525" w:rsidRPr="00080852">
        <w:rPr>
          <w:rFonts w:ascii="Times New Roman" w:hAnsi="Times New Roman" w:cs="Times New Roman"/>
          <w:sz w:val="24"/>
          <w:szCs w:val="24"/>
        </w:rPr>
        <w:t xml:space="preserve">caused widespread devastation with significant socioeconomic losses that required the provision of social supports. </w:t>
      </w:r>
      <w:r w:rsidR="00F95E52" w:rsidRPr="00080852">
        <w:rPr>
          <w:rFonts w:ascii="Times New Roman" w:eastAsia="Calibri" w:hAnsi="Times New Roman" w:cs="Times New Roman"/>
          <w:kern w:val="0"/>
          <w:sz w:val="24"/>
          <w:szCs w:val="24"/>
          <w14:ligatures w14:val="none"/>
        </w:rPr>
        <w:t>Social support is defined as</w:t>
      </w:r>
      <w:r w:rsidR="00DF5904" w:rsidRPr="00080852">
        <w:rPr>
          <w:rFonts w:ascii="Times New Roman" w:eastAsia="Calibri" w:hAnsi="Times New Roman" w:cs="Times New Roman"/>
          <w:kern w:val="0"/>
          <w:sz w:val="24"/>
          <w:szCs w:val="24"/>
          <w14:ligatures w14:val="none"/>
        </w:rPr>
        <w:t xml:space="preserve"> </w:t>
      </w:r>
      <w:r w:rsidR="00F95E52" w:rsidRPr="00080852">
        <w:rPr>
          <w:rFonts w:ascii="Times New Roman" w:eastAsia="Calibri" w:hAnsi="Times New Roman" w:cs="Times New Roman"/>
          <w:kern w:val="0"/>
          <w:sz w:val="24"/>
          <w:szCs w:val="24"/>
          <w14:ligatures w14:val="none"/>
        </w:rPr>
        <w:t xml:space="preserve"> </w:t>
      </w:r>
      <w:r w:rsidR="004C1CB1" w:rsidRPr="00080852">
        <w:rPr>
          <w:rFonts w:ascii="Times New Roman" w:eastAsia="Calibri" w:hAnsi="Times New Roman" w:cs="Times New Roman"/>
          <w:kern w:val="0"/>
          <w:sz w:val="24"/>
          <w:szCs w:val="24"/>
          <w14:ligatures w14:val="none"/>
        </w:rPr>
        <w:t>“</w:t>
      </w:r>
      <w:r w:rsidR="00F95E52" w:rsidRPr="00080852">
        <w:rPr>
          <w:rFonts w:ascii="Times New Roman" w:eastAsia="Calibri" w:hAnsi="Times New Roman" w:cs="Times New Roman"/>
          <w:kern w:val="0"/>
          <w:sz w:val="24"/>
          <w:szCs w:val="24"/>
          <w14:ligatures w14:val="none"/>
        </w:rPr>
        <w:t>behaviour produced with the intention of providing assistance to others perceived as needing that aid</w:t>
      </w:r>
      <w:r w:rsidR="004C1CB1" w:rsidRPr="00080852">
        <w:rPr>
          <w:rFonts w:ascii="Times New Roman" w:eastAsia="Calibri" w:hAnsi="Times New Roman" w:cs="Times New Roman"/>
          <w:kern w:val="0"/>
          <w:sz w:val="24"/>
          <w:szCs w:val="24"/>
          <w14:ligatures w14:val="none"/>
        </w:rPr>
        <w:t>”</w:t>
      </w:r>
      <w:r w:rsidR="00F95E52" w:rsidRPr="00080852">
        <w:rPr>
          <w:rFonts w:ascii="Times New Roman" w:eastAsia="Calibri" w:hAnsi="Times New Roman" w:cs="Times New Roman"/>
          <w:kern w:val="0"/>
          <w:sz w:val="24"/>
          <w:szCs w:val="24"/>
          <w14:ligatures w14:val="none"/>
        </w:rPr>
        <w:t xml:space="preserve"> </w:t>
      </w:r>
      <w:r w:rsidR="00F95E52" w:rsidRPr="00080852">
        <w:rPr>
          <w:rFonts w:ascii="Times New Roman" w:eastAsia="Calibri" w:hAnsi="Times New Roman" w:cs="Times New Roman"/>
          <w:kern w:val="0"/>
          <w:sz w:val="24"/>
          <w:szCs w:val="24"/>
          <w14:ligatures w14:val="none"/>
        </w:rPr>
        <w:fldChar w:fldCharType="begin"/>
      </w:r>
      <w:r w:rsidR="004C1CB1" w:rsidRPr="00080852">
        <w:rPr>
          <w:rFonts w:ascii="Times New Roman" w:eastAsia="Calibri" w:hAnsi="Times New Roman" w:cs="Times New Roman"/>
          <w:kern w:val="0"/>
          <w:sz w:val="24"/>
          <w:szCs w:val="24"/>
          <w14:ligatures w14:val="none"/>
        </w:rPr>
        <w:instrText xml:space="preserve"> ADDIN EN.CITE &lt;EndNote&gt;&lt;Cite&gt;&lt;Author&gt;Taniguchi&lt;/Author&gt;&lt;Year&gt;2021&lt;/Year&gt;&lt;RecNum&gt;933&lt;/RecNum&gt;&lt;DisplayText&gt;(Taniguchi &amp;amp; Thompson, 2021)&lt;/DisplayText&gt;&lt;record&gt;&lt;rec-number&gt;933&lt;/rec-number&gt;&lt;foreign-keys&gt;&lt;key app="EN" db-id="dpredf2s5vz0rzedtx1xa927etr05pr5zvws" timestamp="1737419967"&gt;933&lt;/key&gt;&lt;/foreign-keys&gt;&lt;ref-type name="Journal Article"&gt;17&lt;/ref-type&gt;&lt;contributors&gt;&lt;authors&gt;&lt;author&gt;Taniguchi, Emiko&lt;/author&gt;&lt;author&gt;Thompson, Charee M.&lt;/author&gt;&lt;/authors&gt;&lt;/contributors&gt;&lt;titles&gt;&lt;title&gt;Mental illness self-disclosure among college students: a pre-requisite of social support or a booster of social support benefits?&lt;/title&gt;&lt;secondary-title&gt;Journal of Mental Health&lt;/secondary-title&gt;&lt;/titles&gt;&lt;periodical&gt;&lt;full-title&gt;Journal of Mental Health&lt;/full-title&gt;&lt;/periodical&gt;&lt;pages&gt;323-332&lt;/pages&gt;&lt;volume&gt;30&lt;/volume&gt;&lt;number&gt;3&lt;/number&gt;&lt;dates&gt;&lt;year&gt;2021&lt;/year&gt;&lt;pub-dates&gt;&lt;date&gt;2021/05/04&lt;/date&gt;&lt;/pub-dates&gt;&lt;/dates&gt;&lt;publisher&gt;Routledge&lt;/publisher&gt;&lt;isbn&gt;0963-8237&lt;/isbn&gt;&lt;urls&gt;&lt;related-urls&gt;&lt;url&gt;https://doi.org/10.1080/09638237.2021.1922626&lt;/url&gt;&lt;/related-urls&gt;&lt;/urls&gt;&lt;electronic-resource-num&gt;10.1080/09638237.2021.1922626&lt;/electronic-resource-num&gt;&lt;/record&gt;&lt;/Cite&gt;&lt;/EndNote&gt;</w:instrText>
      </w:r>
      <w:r w:rsidR="00F95E52" w:rsidRPr="00080852">
        <w:rPr>
          <w:rFonts w:ascii="Times New Roman" w:eastAsia="Calibri" w:hAnsi="Times New Roman" w:cs="Times New Roman"/>
          <w:kern w:val="0"/>
          <w:sz w:val="24"/>
          <w:szCs w:val="24"/>
          <w14:ligatures w14:val="none"/>
        </w:rPr>
        <w:fldChar w:fldCharType="separate"/>
      </w:r>
      <w:r w:rsidR="00F95E52" w:rsidRPr="00080852">
        <w:rPr>
          <w:rFonts w:ascii="Times New Roman" w:eastAsia="Calibri" w:hAnsi="Times New Roman" w:cs="Times New Roman"/>
          <w:noProof/>
          <w:kern w:val="0"/>
          <w:sz w:val="24"/>
          <w:szCs w:val="24"/>
          <w14:ligatures w14:val="none"/>
        </w:rPr>
        <w:t>(Taniguchi &amp; Thompson, 2021)</w:t>
      </w:r>
      <w:r w:rsidR="00F95E52" w:rsidRPr="00080852">
        <w:rPr>
          <w:rFonts w:ascii="Times New Roman" w:eastAsia="Calibri" w:hAnsi="Times New Roman" w:cs="Times New Roman"/>
          <w:kern w:val="0"/>
          <w:sz w:val="24"/>
          <w:szCs w:val="24"/>
          <w14:ligatures w14:val="none"/>
        </w:rPr>
        <w:fldChar w:fldCharType="end"/>
      </w:r>
      <w:r w:rsidR="00F95E52" w:rsidRPr="00080852">
        <w:rPr>
          <w:rFonts w:ascii="Times New Roman" w:eastAsia="Calibri" w:hAnsi="Times New Roman" w:cs="Times New Roman"/>
          <w:kern w:val="0"/>
          <w:sz w:val="24"/>
          <w:szCs w:val="24"/>
          <w14:ligatures w14:val="none"/>
        </w:rPr>
        <w:t>.</w:t>
      </w:r>
      <w:r w:rsidR="0006789E"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Other researchers have observed that the provision of social support is protective of the mental health of the survivors</w:t>
      </w:r>
      <w:r w:rsidR="00533525" w:rsidRPr="00080852">
        <w:rPr>
          <w:rFonts w:ascii="Times New Roman" w:hAnsi="Times New Roman" w:cs="Times New Roman"/>
          <w:sz w:val="24"/>
          <w:szCs w:val="24"/>
        </w:rPr>
        <w:fldChar w:fldCharType="begin">
          <w:fldData xml:space="preserve">PEVuZE5vdGU+PENpdGU+PEF1dGhvcj5DaG9pPC9BdXRob3I+PFllYXI+MjAyMjwvWWVhcj48UmVj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</w:fldData>
        </w:fldChar>
      </w:r>
      <w:r w:rsidR="00533525" w:rsidRPr="00080852">
        <w:rPr>
          <w:rFonts w:ascii="Times New Roman" w:hAnsi="Times New Roman" w:cs="Times New Roman"/>
          <w:sz w:val="24"/>
          <w:szCs w:val="24"/>
        </w:rPr>
        <w:instrText xml:space="preserve"> ADDIN EN.CITE </w:instrText>
      </w:r>
      <w:r w:rsidR="00533525" w:rsidRPr="00080852">
        <w:rPr>
          <w:rFonts w:ascii="Times New Roman" w:hAnsi="Times New Roman" w:cs="Times New Roman"/>
          <w:sz w:val="24"/>
          <w:szCs w:val="24"/>
        </w:rPr>
        <w:fldChar w:fldCharType="begin">
          <w:fldData xml:space="preserve">PEVuZE5vdGU+PENpdGU+PEF1dGhvcj5DaG9pPC9BdXRob3I+PFllYXI+MjAyMjwvWWVhcj48UmVj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</w:fldData>
        </w:fldChar>
      </w:r>
      <w:r w:rsidR="00533525" w:rsidRPr="00080852">
        <w:rPr>
          <w:rFonts w:ascii="Times New Roman" w:hAnsi="Times New Roman" w:cs="Times New Roman"/>
          <w:sz w:val="24"/>
          <w:szCs w:val="24"/>
        </w:rPr>
        <w:instrText xml:space="preserve"> ADDIN EN.CITE.DATA </w:instrText>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end"/>
      </w:r>
      <w:r w:rsidR="00533525" w:rsidRPr="00080852">
        <w:rPr>
          <w:rFonts w:ascii="Times New Roman" w:hAnsi="Times New Roman" w:cs="Times New Roman"/>
          <w:sz w:val="24"/>
          <w:szCs w:val="24"/>
        </w:rPr>
      </w:r>
      <w:r w:rsidR="00533525" w:rsidRPr="00080852">
        <w:rPr>
          <w:rFonts w:ascii="Times New Roman" w:hAnsi="Times New Roman" w:cs="Times New Roman"/>
          <w:sz w:val="24"/>
          <w:szCs w:val="24"/>
        </w:rPr>
        <w:fldChar w:fldCharType="separate"/>
      </w:r>
      <w:r w:rsidR="00533525" w:rsidRPr="00080852">
        <w:rPr>
          <w:rFonts w:ascii="Times New Roman" w:hAnsi="Times New Roman" w:cs="Times New Roman"/>
          <w:noProof/>
          <w:sz w:val="24"/>
          <w:szCs w:val="24"/>
        </w:rPr>
        <w:t>(Choi et al., 2022)</w:t>
      </w:r>
      <w:r w:rsidR="00533525" w:rsidRPr="00080852">
        <w:rPr>
          <w:rFonts w:ascii="Times New Roman" w:hAnsi="Times New Roman" w:cs="Times New Roman"/>
          <w:sz w:val="24"/>
          <w:szCs w:val="24"/>
        </w:rPr>
        <w:fldChar w:fldCharType="end"/>
      </w:r>
      <w:r w:rsidR="00533525" w:rsidRPr="00080852">
        <w:rPr>
          <w:rFonts w:ascii="Times New Roman" w:hAnsi="Times New Roman" w:cs="Times New Roman"/>
          <w:sz w:val="24"/>
          <w:szCs w:val="24"/>
        </w:rPr>
        <w:t>.</w:t>
      </w:r>
      <w:r w:rsidR="00CF1FF9" w:rsidRPr="00080852">
        <w:rPr>
          <w:rFonts w:ascii="Times New Roman" w:hAnsi="Times New Roman" w:cs="Times New Roman"/>
          <w:sz w:val="24"/>
          <w:szCs w:val="24"/>
        </w:rPr>
        <w:t xml:space="preserve"> Therefore, provision of timely support</w:t>
      </w:r>
      <w:r w:rsidR="00BA4346" w:rsidRPr="00080852">
        <w:rPr>
          <w:rFonts w:ascii="Times New Roman" w:hAnsi="Times New Roman" w:cs="Times New Roman"/>
          <w:sz w:val="24"/>
          <w:szCs w:val="24"/>
        </w:rPr>
        <w:t xml:space="preserve"> is essential to the </w:t>
      </w:r>
      <w:r w:rsidR="00D72E85" w:rsidRPr="00080852">
        <w:rPr>
          <w:rFonts w:ascii="Times New Roman" w:hAnsi="Times New Roman" w:cs="Times New Roman"/>
          <w:sz w:val="24"/>
          <w:szCs w:val="24"/>
        </w:rPr>
        <w:t>survivor’s</w:t>
      </w:r>
      <w:r w:rsidR="00BA4346" w:rsidRPr="00080852">
        <w:rPr>
          <w:rFonts w:ascii="Times New Roman" w:hAnsi="Times New Roman" w:cs="Times New Roman"/>
          <w:sz w:val="24"/>
          <w:szCs w:val="24"/>
        </w:rPr>
        <w:t xml:space="preserve"> confidence and resilience building after a disaster.</w:t>
      </w:r>
      <w:r w:rsidR="0092767E" w:rsidRPr="00080852">
        <w:rPr>
          <w:rFonts w:ascii="Times New Roman" w:hAnsi="Times New Roman" w:cs="Times New Roman"/>
          <w:sz w:val="24"/>
          <w:szCs w:val="24"/>
        </w:rPr>
        <w:t xml:space="preserve"> </w:t>
      </w:r>
      <w:r w:rsidR="00DF5904" w:rsidRPr="00080852">
        <w:rPr>
          <w:rFonts w:ascii="Times New Roman" w:hAnsi="Times New Roman" w:cs="Times New Roman"/>
          <w:sz w:val="24"/>
          <w:szCs w:val="24"/>
        </w:rPr>
        <w:t>In this regard</w:t>
      </w:r>
      <w:r w:rsidR="00AB4640" w:rsidRPr="00080852">
        <w:rPr>
          <w:rFonts w:ascii="Times New Roman" w:hAnsi="Times New Roman" w:cs="Times New Roman"/>
          <w:sz w:val="24"/>
          <w:szCs w:val="24"/>
        </w:rPr>
        <w:t>, s</w:t>
      </w:r>
      <w:r w:rsidR="004C1CB1" w:rsidRPr="00080852">
        <w:rPr>
          <w:rFonts w:ascii="Times New Roman" w:hAnsi="Times New Roman" w:cs="Times New Roman"/>
          <w:sz w:val="24"/>
          <w:szCs w:val="24"/>
        </w:rPr>
        <w:t xml:space="preserve">ocial supports </w:t>
      </w:r>
      <w:r w:rsidR="00DF5904" w:rsidRPr="00080852">
        <w:rPr>
          <w:rFonts w:ascii="Times New Roman" w:hAnsi="Times New Roman" w:cs="Times New Roman"/>
          <w:sz w:val="24"/>
          <w:szCs w:val="24"/>
        </w:rPr>
        <w:t xml:space="preserve">provision </w:t>
      </w:r>
      <w:r w:rsidR="00E60160" w:rsidRPr="00080852">
        <w:rPr>
          <w:rFonts w:ascii="Times New Roman" w:hAnsi="Times New Roman" w:cs="Times New Roman"/>
          <w:sz w:val="24"/>
          <w:szCs w:val="24"/>
        </w:rPr>
        <w:t xml:space="preserve">may </w:t>
      </w:r>
      <w:r w:rsidR="00DF5904" w:rsidRPr="00080852">
        <w:rPr>
          <w:rFonts w:ascii="Times New Roman" w:hAnsi="Times New Roman" w:cs="Times New Roman"/>
          <w:sz w:val="24"/>
          <w:szCs w:val="24"/>
        </w:rPr>
        <w:t xml:space="preserve"> </w:t>
      </w:r>
      <w:r w:rsidR="004C1CB1" w:rsidRPr="00080852">
        <w:rPr>
          <w:rFonts w:ascii="Times New Roman" w:hAnsi="Times New Roman" w:cs="Times New Roman"/>
          <w:sz w:val="24"/>
          <w:szCs w:val="24"/>
        </w:rPr>
        <w:t xml:space="preserve">vary in terms of the mode and types </w:t>
      </w:r>
      <w:r w:rsidR="000655CE" w:rsidRPr="00080852">
        <w:rPr>
          <w:rFonts w:ascii="Times New Roman" w:hAnsi="Times New Roman" w:cs="Times New Roman"/>
          <w:sz w:val="24"/>
          <w:szCs w:val="24"/>
        </w:rPr>
        <w:t xml:space="preserve">and </w:t>
      </w:r>
      <w:r w:rsidR="00E60160" w:rsidRPr="00080852">
        <w:rPr>
          <w:rFonts w:ascii="Times New Roman" w:hAnsi="Times New Roman" w:cs="Times New Roman"/>
          <w:sz w:val="24"/>
          <w:szCs w:val="24"/>
        </w:rPr>
        <w:t xml:space="preserve">can </w:t>
      </w:r>
      <w:r w:rsidR="000655CE" w:rsidRPr="00080852">
        <w:rPr>
          <w:rFonts w:ascii="Times New Roman" w:hAnsi="Times New Roman" w:cs="Times New Roman"/>
          <w:sz w:val="24"/>
          <w:szCs w:val="24"/>
        </w:rPr>
        <w:t xml:space="preserve">be provided </w:t>
      </w:r>
      <w:r w:rsidR="004C1CB1" w:rsidRPr="00080852">
        <w:rPr>
          <w:rFonts w:ascii="Times New Roman" w:hAnsi="Times New Roman" w:cs="Times New Roman"/>
          <w:sz w:val="24"/>
          <w:szCs w:val="24"/>
        </w:rPr>
        <w:t xml:space="preserve">at  </w:t>
      </w:r>
      <w:r w:rsidR="00E60160" w:rsidRPr="00080852">
        <w:rPr>
          <w:rFonts w:ascii="Times New Roman" w:hAnsi="Times New Roman" w:cs="Times New Roman"/>
          <w:sz w:val="24"/>
          <w:szCs w:val="24"/>
        </w:rPr>
        <w:t xml:space="preserve">all levels </w:t>
      </w:r>
      <w:r w:rsidR="0092767E" w:rsidRPr="00080852">
        <w:rPr>
          <w:rFonts w:ascii="Times New Roman" w:hAnsi="Times New Roman" w:cs="Times New Roman"/>
          <w:sz w:val="24"/>
          <w:szCs w:val="24"/>
        </w:rPr>
        <w:t>following a disaster</w:t>
      </w:r>
      <w:r w:rsidR="004C1CB1" w:rsidRPr="00080852">
        <w:rPr>
          <w:rFonts w:ascii="Times New Roman" w:hAnsi="Times New Roman" w:cs="Times New Roman"/>
          <w:sz w:val="24"/>
          <w:szCs w:val="24"/>
        </w:rPr>
        <w:t xml:space="preserve"> </w:t>
      </w:r>
      <w:r w:rsidR="004C1CB1" w:rsidRPr="00080852">
        <w:rPr>
          <w:rFonts w:ascii="Times New Roman" w:hAnsi="Times New Roman" w:cs="Times New Roman"/>
          <w:sz w:val="24"/>
          <w:szCs w:val="24"/>
        </w:rPr>
        <w:fldChar w:fldCharType="begin"/>
      </w:r>
      <w:r w:rsidR="004C1CB1" w:rsidRPr="00080852">
        <w:rPr>
          <w:rFonts w:ascii="Times New Roman" w:hAnsi="Times New Roman" w:cs="Times New Roman"/>
          <w:sz w:val="24"/>
          <w:szCs w:val="24"/>
        </w:rPr>
        <w:instrText xml:space="preserve"> ADDIN EN.CITE &lt;EndNote&gt;&lt;Cite&gt;&lt;Author&gt;Shang&lt;/Author&gt;&lt;Year&gt;2022&lt;/Year&gt;&lt;RecNum&gt;780&lt;/RecNum&gt;&lt;DisplayText&gt;(Shang et al., 2022)&lt;/DisplayText&gt;&lt;record&gt;&lt;rec-number&gt;780&lt;/rec-number&gt;&lt;foreign-keys&gt;&lt;key app="EN" db-id="dpredf2s5vz0rzedtx1xa927etr05pr5zvws" timestamp="1730293717"&gt;780&lt;/key&gt;&lt;/foreign-keys&gt;&lt;ref-type name="Journal Article"&gt;17&lt;/ref-type&gt;&lt;contributors&gt;&lt;authors&gt;&lt;author&gt;Shang, Fanhong&lt;/author&gt;&lt;author&gt;Cowlishaw, Sean&lt;/author&gt;&lt;author&gt;Kaniasty, Krzysztof&lt;/author&gt;&lt;author&gt;Ma, Hong&lt;/author&gt;&lt;author&gt;Forbes, David&lt;/author&gt;&lt;/authors&gt;&lt;/contributors&gt;&lt;titles&gt;&lt;title&gt;Disaster survivors’ perceptions of received social support: Outcome, delivery, and provider all matter&lt;/title&gt;&lt;secondary-title&gt;International Journal of Disaster Risk Reduction&lt;/secondary-title&gt;&lt;/titles&gt;&lt;periodical&gt;&lt;full-title&gt;International Journal of Disaster Risk Reduction&lt;/full-title&gt;&lt;/periodical&gt;&lt;pages&gt;102761&lt;/pages&gt;&lt;volume&gt;69&lt;/volume&gt;&lt;keywords&gt;&lt;keyword&gt;Received social support&lt;/keyword&gt;&lt;keyword&gt;Disaster&lt;/keyword&gt;&lt;keyword&gt;Qualitative study&lt;/keyword&gt;&lt;keyword&gt;Help recipients&lt;/keyword&gt;&lt;/keywords&gt;&lt;dates&gt;&lt;year&gt;2022&lt;/year&gt;&lt;pub-dates&gt;&lt;date&gt;2022/02/01/&lt;/date&gt;&lt;/pub-dates&gt;&lt;/dates&gt;&lt;isbn&gt;2212-4209&lt;/isbn&gt;&lt;urls&gt;&lt;related-urls&gt;&lt;url&gt;https://www.sciencedirect.com/science/article/pii/S2212420921007226&lt;/url&gt;&lt;/related-urls&gt;&lt;/urls&gt;&lt;electronic-resource-num&gt;10.1016/j.ijdrr.2021.102761&lt;/electronic-resource-num&gt;&lt;/record&gt;&lt;/Cite&gt;&lt;/EndNote&gt;</w:instrText>
      </w:r>
      <w:r w:rsidR="004C1CB1" w:rsidRPr="00080852">
        <w:rPr>
          <w:rFonts w:ascii="Times New Roman" w:hAnsi="Times New Roman" w:cs="Times New Roman"/>
          <w:sz w:val="24"/>
          <w:szCs w:val="24"/>
        </w:rPr>
        <w:fldChar w:fldCharType="separate"/>
      </w:r>
      <w:r w:rsidR="004C1CB1" w:rsidRPr="00080852">
        <w:rPr>
          <w:rFonts w:ascii="Times New Roman" w:hAnsi="Times New Roman" w:cs="Times New Roman"/>
          <w:noProof/>
          <w:sz w:val="24"/>
          <w:szCs w:val="24"/>
        </w:rPr>
        <w:t>(Shang et al., 2022)</w:t>
      </w:r>
      <w:r w:rsidR="004C1CB1" w:rsidRPr="00080852">
        <w:rPr>
          <w:rFonts w:ascii="Times New Roman" w:hAnsi="Times New Roman" w:cs="Times New Roman"/>
          <w:sz w:val="24"/>
          <w:szCs w:val="24"/>
        </w:rPr>
        <w:fldChar w:fldCharType="end"/>
      </w:r>
      <w:r w:rsidR="004C1CB1" w:rsidRPr="00080852">
        <w:rPr>
          <w:rFonts w:ascii="Times New Roman" w:hAnsi="Times New Roman" w:cs="Times New Roman"/>
          <w:sz w:val="24"/>
          <w:szCs w:val="24"/>
        </w:rPr>
        <w:t>.</w:t>
      </w:r>
      <w:r w:rsidR="00814493" w:rsidRPr="00080852">
        <w:rPr>
          <w:rFonts w:ascii="Times New Roman" w:hAnsi="Times New Roman" w:cs="Times New Roman"/>
          <w:sz w:val="24"/>
          <w:szCs w:val="24"/>
        </w:rPr>
        <w:t xml:space="preserve"> </w:t>
      </w:r>
    </w:p>
    <w:p w14:paraId="576A00A2" w14:textId="04200B68" w:rsidR="003B48E6" w:rsidRPr="00080852" w:rsidRDefault="00356B3C" w:rsidP="00080852">
      <w:pPr>
        <w:spacing w:line="360" w:lineRule="auto"/>
        <w:jc w:val="both"/>
        <w:rPr>
          <w:rFonts w:ascii="Times New Roman" w:hAnsi="Times New Roman" w:cs="Times New Roman"/>
          <w:color w:val="FF0000"/>
          <w:sz w:val="24"/>
          <w:szCs w:val="24"/>
        </w:rPr>
      </w:pPr>
      <w:r w:rsidRPr="00080852">
        <w:rPr>
          <w:rFonts w:ascii="Times New Roman" w:hAnsi="Times New Roman" w:cs="Times New Roman"/>
          <w:sz w:val="24"/>
          <w:szCs w:val="24"/>
        </w:rPr>
        <w:t>Of note</w:t>
      </w:r>
      <w:r w:rsidR="004C1CB1" w:rsidRPr="00080852">
        <w:rPr>
          <w:rFonts w:ascii="Times New Roman" w:hAnsi="Times New Roman" w:cs="Times New Roman"/>
          <w:sz w:val="24"/>
          <w:szCs w:val="24"/>
        </w:rPr>
        <w:t xml:space="preserve"> </w:t>
      </w:r>
      <w:r w:rsidR="00814493" w:rsidRPr="00080852">
        <w:rPr>
          <w:rFonts w:ascii="Times New Roman" w:hAnsi="Times New Roman" w:cs="Times New Roman"/>
          <w:sz w:val="24"/>
          <w:szCs w:val="24"/>
        </w:rPr>
        <w:t xml:space="preserve">recent </w:t>
      </w:r>
      <w:r w:rsidR="004C1CB1" w:rsidRPr="00080852">
        <w:rPr>
          <w:rFonts w:ascii="Times New Roman" w:hAnsi="Times New Roman" w:cs="Times New Roman"/>
          <w:sz w:val="24"/>
          <w:szCs w:val="24"/>
        </w:rPr>
        <w:t>disasters such as</w:t>
      </w:r>
      <w:r w:rsidRPr="00080852">
        <w:rPr>
          <w:rFonts w:ascii="Times New Roman" w:hAnsi="Times New Roman" w:cs="Times New Roman"/>
          <w:sz w:val="24"/>
          <w:szCs w:val="24"/>
        </w:rPr>
        <w:t xml:space="preserve"> the 2014-16 West African Ebola epidemic and the COVID-19 pandemic </w:t>
      </w:r>
      <w:r w:rsidR="007A2B25" w:rsidRPr="00080852">
        <w:rPr>
          <w:rFonts w:ascii="Times New Roman" w:hAnsi="Times New Roman" w:cs="Times New Roman"/>
          <w:sz w:val="24"/>
          <w:szCs w:val="24"/>
        </w:rPr>
        <w:t xml:space="preserve">which </w:t>
      </w:r>
      <w:r w:rsidRPr="00080852">
        <w:rPr>
          <w:rFonts w:ascii="Times New Roman" w:hAnsi="Times New Roman" w:cs="Times New Roman"/>
          <w:sz w:val="24"/>
          <w:szCs w:val="24"/>
        </w:rPr>
        <w:t>cause</w:t>
      </w:r>
      <w:r w:rsidR="00533525" w:rsidRPr="00080852">
        <w:rPr>
          <w:rFonts w:ascii="Times New Roman" w:hAnsi="Times New Roman" w:cs="Times New Roman"/>
          <w:sz w:val="24"/>
          <w:szCs w:val="24"/>
        </w:rPr>
        <w:t>d</w:t>
      </w:r>
      <w:r w:rsidRPr="00080852">
        <w:rPr>
          <w:rFonts w:ascii="Times New Roman" w:hAnsi="Times New Roman" w:cs="Times New Roman"/>
          <w:sz w:val="24"/>
          <w:szCs w:val="24"/>
        </w:rPr>
        <w:t xml:space="preserve"> high morbidity</w:t>
      </w:r>
      <w:r w:rsidR="005A402A" w:rsidRPr="00080852">
        <w:rPr>
          <w:rFonts w:ascii="Times New Roman" w:hAnsi="Times New Roman" w:cs="Times New Roman"/>
          <w:sz w:val="24"/>
          <w:szCs w:val="24"/>
        </w:rPr>
        <w:t xml:space="preserve"> and mortality </w:t>
      </w:r>
      <w:r w:rsidR="00533525" w:rsidRPr="00080852">
        <w:rPr>
          <w:rFonts w:ascii="Times New Roman" w:hAnsi="Times New Roman" w:cs="Times New Roman"/>
          <w:sz w:val="24"/>
          <w:szCs w:val="24"/>
        </w:rPr>
        <w:t xml:space="preserve">and also </w:t>
      </w:r>
      <w:r w:rsidR="00814493" w:rsidRPr="00080852">
        <w:rPr>
          <w:rFonts w:ascii="Times New Roman" w:hAnsi="Times New Roman" w:cs="Times New Roman"/>
          <w:sz w:val="24"/>
          <w:szCs w:val="24"/>
        </w:rPr>
        <w:t xml:space="preserve">led to widespread </w:t>
      </w:r>
      <w:r w:rsidR="005A402A" w:rsidRPr="00080852">
        <w:rPr>
          <w:rFonts w:ascii="Times New Roman" w:hAnsi="Times New Roman" w:cs="Times New Roman"/>
          <w:sz w:val="24"/>
          <w:szCs w:val="24"/>
        </w:rPr>
        <w:t>socioeconomic consequences</w:t>
      </w:r>
      <w:r w:rsidR="009B036D" w:rsidRPr="00080852">
        <w:rPr>
          <w:rFonts w:ascii="Times New Roman" w:hAnsi="Times New Roman" w:cs="Times New Roman"/>
          <w:sz w:val="24"/>
          <w:szCs w:val="24"/>
        </w:rPr>
        <w:t>,</w:t>
      </w:r>
      <w:r w:rsidR="00533525" w:rsidRPr="00080852">
        <w:rPr>
          <w:rFonts w:ascii="Times New Roman" w:hAnsi="Times New Roman" w:cs="Times New Roman"/>
          <w:sz w:val="24"/>
          <w:szCs w:val="24"/>
        </w:rPr>
        <w:t xml:space="preserve"> </w:t>
      </w:r>
      <w:r w:rsidR="004B1229" w:rsidRPr="00080852">
        <w:rPr>
          <w:rFonts w:ascii="Times New Roman" w:hAnsi="Times New Roman" w:cs="Times New Roman"/>
          <w:sz w:val="24"/>
          <w:szCs w:val="24"/>
        </w:rPr>
        <w:t>required the provision of supports for the survivors</w:t>
      </w:r>
      <w:r w:rsidR="00533525"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Prior to the occurrence of</w:t>
      </w:r>
      <w:r w:rsidR="00BA4346" w:rsidRPr="00080852">
        <w:rPr>
          <w:rFonts w:ascii="Times New Roman" w:hAnsi="Times New Roman" w:cs="Times New Roman"/>
          <w:sz w:val="24"/>
          <w:szCs w:val="24"/>
        </w:rPr>
        <w:t xml:space="preserve"> </w:t>
      </w:r>
      <w:r w:rsidR="00533525" w:rsidRPr="00080852">
        <w:rPr>
          <w:rFonts w:ascii="Times New Roman" w:hAnsi="Times New Roman" w:cs="Times New Roman"/>
          <w:sz w:val="24"/>
          <w:szCs w:val="24"/>
        </w:rPr>
        <w:t>the 2019-</w:t>
      </w:r>
      <w:r w:rsidR="00BA4346" w:rsidRPr="00080852">
        <w:rPr>
          <w:rFonts w:ascii="Times New Roman" w:hAnsi="Times New Roman" w:cs="Times New Roman"/>
          <w:sz w:val="24"/>
          <w:szCs w:val="24"/>
        </w:rPr>
        <w:t>23 COVID</w:t>
      </w:r>
      <w:r w:rsidR="003B48E6" w:rsidRPr="00080852">
        <w:rPr>
          <w:rFonts w:ascii="Times New Roman" w:hAnsi="Times New Roman" w:cs="Times New Roman"/>
          <w:sz w:val="24"/>
          <w:szCs w:val="24"/>
        </w:rPr>
        <w:t>-19 pandemic</w:t>
      </w:r>
      <w:r w:rsidR="00BA4346" w:rsidRPr="00080852">
        <w:rPr>
          <w:rFonts w:ascii="Times New Roman" w:hAnsi="Times New Roman" w:cs="Times New Roman"/>
          <w:sz w:val="24"/>
          <w:szCs w:val="24"/>
        </w:rPr>
        <w:t>,</w:t>
      </w:r>
      <w:r w:rsidR="00CF7619" w:rsidRPr="00080852">
        <w:rPr>
          <w:rFonts w:ascii="Times New Roman" w:hAnsi="Times New Roman" w:cs="Times New Roman"/>
          <w:sz w:val="24"/>
          <w:szCs w:val="24"/>
        </w:rPr>
        <w:t xml:space="preserve"> </w:t>
      </w:r>
      <w:r w:rsidR="00BA4346" w:rsidRPr="00080852">
        <w:rPr>
          <w:rFonts w:ascii="Times New Roman" w:hAnsi="Times New Roman" w:cs="Times New Roman"/>
          <w:sz w:val="24"/>
          <w:szCs w:val="24"/>
        </w:rPr>
        <w:t xml:space="preserve">the 2014-16 EVD epidemic </w:t>
      </w:r>
      <w:r w:rsidR="00CF7619" w:rsidRPr="00080852">
        <w:rPr>
          <w:rFonts w:ascii="Times New Roman" w:hAnsi="Times New Roman" w:cs="Times New Roman"/>
          <w:sz w:val="24"/>
          <w:szCs w:val="24"/>
        </w:rPr>
        <w:t>(EVD)</w:t>
      </w:r>
      <w:r w:rsidR="005A402A" w:rsidRPr="00080852">
        <w:rPr>
          <w:rFonts w:ascii="Times New Roman" w:hAnsi="Times New Roman" w:cs="Times New Roman"/>
          <w:sz w:val="24"/>
          <w:szCs w:val="24"/>
        </w:rPr>
        <w:t xml:space="preserve"> </w:t>
      </w:r>
      <w:r w:rsidR="000655CE" w:rsidRPr="00080852">
        <w:rPr>
          <w:rFonts w:ascii="Times New Roman" w:hAnsi="Times New Roman" w:cs="Times New Roman"/>
          <w:sz w:val="24"/>
          <w:szCs w:val="24"/>
        </w:rPr>
        <w:t>was</w:t>
      </w:r>
      <w:r w:rsidR="005A402A" w:rsidRPr="00080852">
        <w:rPr>
          <w:rFonts w:ascii="Times New Roman" w:hAnsi="Times New Roman" w:cs="Times New Roman"/>
          <w:sz w:val="24"/>
          <w:szCs w:val="24"/>
        </w:rPr>
        <w:t xml:space="preserve"> the most devastating in terms of human health and socioeconomic </w:t>
      </w:r>
      <w:r w:rsidR="005C0C25" w:rsidRPr="00080852">
        <w:rPr>
          <w:rFonts w:ascii="Times New Roman" w:hAnsi="Times New Roman" w:cs="Times New Roman"/>
          <w:sz w:val="24"/>
          <w:szCs w:val="24"/>
        </w:rPr>
        <w:t>consequences</w:t>
      </w:r>
      <w:r w:rsidR="00DF5904" w:rsidRPr="00080852">
        <w:rPr>
          <w:rFonts w:ascii="Times New Roman" w:hAnsi="Times New Roman" w:cs="Times New Roman"/>
          <w:sz w:val="24"/>
          <w:szCs w:val="24"/>
        </w:rPr>
        <w:t xml:space="preserve"> in West Africa</w:t>
      </w:r>
      <w:r w:rsidR="005C0C25" w:rsidRPr="00080852">
        <w:rPr>
          <w:rFonts w:ascii="Times New Roman" w:hAnsi="Times New Roman" w:cs="Times New Roman"/>
          <w:sz w:val="24"/>
          <w:szCs w:val="24"/>
        </w:rPr>
        <w:t xml:space="preserve"> </w:t>
      </w:r>
      <w:r w:rsidR="005C0C25" w:rsidRPr="00080852">
        <w:rPr>
          <w:rFonts w:ascii="Times New Roman" w:hAnsi="Times New Roman" w:cs="Times New Roman"/>
          <w:sz w:val="24"/>
          <w:szCs w:val="24"/>
        </w:rPr>
        <w:fldChar w:fldCharType="begin">
          <w:fldData xml:space="preserve">PEVuZE5vdGU+PENpdGU+PEF1dGhvcj5KYWNvYjwvQXV0aG9yPjxZZWFyPjIwMjA8L1llYXI+PFJl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</w:fldData>
        </w:fldChar>
      </w:r>
      <w:r w:rsidR="00C53A68" w:rsidRPr="00080852">
        <w:rPr>
          <w:rFonts w:ascii="Times New Roman" w:hAnsi="Times New Roman" w:cs="Times New Roman"/>
          <w:sz w:val="24"/>
          <w:szCs w:val="24"/>
        </w:rPr>
        <w:instrText xml:space="preserve"> ADDIN EN.CITE </w:instrText>
      </w:r>
      <w:r w:rsidR="00C53A68" w:rsidRPr="00080852">
        <w:rPr>
          <w:rFonts w:ascii="Times New Roman" w:hAnsi="Times New Roman" w:cs="Times New Roman"/>
          <w:sz w:val="24"/>
          <w:szCs w:val="24"/>
        </w:rPr>
        <w:fldChar w:fldCharType="begin">
          <w:fldData xml:space="preserve">PEVuZE5vdGU+PENpdGU+PEF1dGhvcj5KYWNvYjwvQXV0aG9yPjxZZWFyPjIwMjA8L1llYXI+PFJl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</w:fldData>
        </w:fldChar>
      </w:r>
      <w:r w:rsidR="00C53A68" w:rsidRPr="00080852">
        <w:rPr>
          <w:rFonts w:ascii="Times New Roman" w:hAnsi="Times New Roman" w:cs="Times New Roman"/>
          <w:sz w:val="24"/>
          <w:szCs w:val="24"/>
        </w:rPr>
        <w:instrText xml:space="preserve"> ADDIN EN.CITE.DATA </w:instrText>
      </w:r>
      <w:r w:rsidR="00C53A68" w:rsidRPr="00080852">
        <w:rPr>
          <w:rFonts w:ascii="Times New Roman" w:hAnsi="Times New Roman" w:cs="Times New Roman"/>
          <w:sz w:val="24"/>
          <w:szCs w:val="24"/>
        </w:rPr>
      </w:r>
      <w:r w:rsidR="00C53A68" w:rsidRPr="00080852">
        <w:rPr>
          <w:rFonts w:ascii="Times New Roman" w:hAnsi="Times New Roman" w:cs="Times New Roman"/>
          <w:sz w:val="24"/>
          <w:szCs w:val="24"/>
        </w:rPr>
        <w:fldChar w:fldCharType="end"/>
      </w:r>
      <w:r w:rsidR="005C0C25" w:rsidRPr="00080852">
        <w:rPr>
          <w:rFonts w:ascii="Times New Roman" w:hAnsi="Times New Roman" w:cs="Times New Roman"/>
          <w:sz w:val="24"/>
          <w:szCs w:val="24"/>
        </w:rPr>
      </w:r>
      <w:r w:rsidR="005C0C25" w:rsidRPr="00080852">
        <w:rPr>
          <w:rFonts w:ascii="Times New Roman" w:hAnsi="Times New Roman" w:cs="Times New Roman"/>
          <w:sz w:val="24"/>
          <w:szCs w:val="24"/>
        </w:rPr>
        <w:fldChar w:fldCharType="separate"/>
      </w:r>
      <w:r w:rsidR="004A3190" w:rsidRPr="00080852">
        <w:rPr>
          <w:rFonts w:ascii="Times New Roman" w:hAnsi="Times New Roman" w:cs="Times New Roman"/>
          <w:noProof/>
          <w:sz w:val="24"/>
          <w:szCs w:val="24"/>
        </w:rPr>
        <w:t>(Bah et al., 2020; Jacob et al., 2020)</w:t>
      </w:r>
      <w:r w:rsidR="005C0C25" w:rsidRPr="00080852">
        <w:rPr>
          <w:rFonts w:ascii="Times New Roman" w:hAnsi="Times New Roman" w:cs="Times New Roman"/>
          <w:sz w:val="24"/>
          <w:szCs w:val="24"/>
        </w:rPr>
        <w:fldChar w:fldCharType="end"/>
      </w:r>
      <w:r w:rsidR="005A402A" w:rsidRPr="00080852">
        <w:rPr>
          <w:rFonts w:ascii="Times New Roman" w:hAnsi="Times New Roman" w:cs="Times New Roman"/>
          <w:sz w:val="24"/>
          <w:szCs w:val="24"/>
        </w:rPr>
        <w:t>. Th</w:t>
      </w:r>
      <w:r w:rsidR="005C0C25" w:rsidRPr="00080852">
        <w:rPr>
          <w:rFonts w:ascii="Times New Roman" w:hAnsi="Times New Roman" w:cs="Times New Roman"/>
          <w:sz w:val="24"/>
          <w:szCs w:val="24"/>
        </w:rPr>
        <w:t>e</w:t>
      </w:r>
      <w:r w:rsidR="005A402A" w:rsidRPr="00080852">
        <w:rPr>
          <w:rFonts w:ascii="Times New Roman" w:hAnsi="Times New Roman" w:cs="Times New Roman"/>
          <w:sz w:val="24"/>
          <w:szCs w:val="24"/>
        </w:rPr>
        <w:t xml:space="preserve"> </w:t>
      </w:r>
      <w:r w:rsidR="005C0C25" w:rsidRPr="00080852">
        <w:rPr>
          <w:rFonts w:ascii="Times New Roman" w:hAnsi="Times New Roman" w:cs="Times New Roman"/>
          <w:sz w:val="24"/>
          <w:szCs w:val="24"/>
        </w:rPr>
        <w:t>consequences</w:t>
      </w:r>
      <w:r w:rsidR="005A402A" w:rsidRPr="00080852">
        <w:rPr>
          <w:rFonts w:ascii="Times New Roman" w:hAnsi="Times New Roman" w:cs="Times New Roman"/>
          <w:sz w:val="24"/>
          <w:szCs w:val="24"/>
        </w:rPr>
        <w:t xml:space="preserve"> of </w:t>
      </w:r>
      <w:r w:rsidR="004C1CB1" w:rsidRPr="00080852">
        <w:rPr>
          <w:rFonts w:ascii="Times New Roman" w:hAnsi="Times New Roman" w:cs="Times New Roman"/>
          <w:sz w:val="24"/>
          <w:szCs w:val="24"/>
        </w:rPr>
        <w:t>th</w:t>
      </w:r>
      <w:r w:rsidR="005C0C25" w:rsidRPr="00080852">
        <w:rPr>
          <w:rFonts w:ascii="Times New Roman" w:hAnsi="Times New Roman" w:cs="Times New Roman"/>
          <w:sz w:val="24"/>
          <w:szCs w:val="24"/>
        </w:rPr>
        <w:t>is</w:t>
      </w:r>
      <w:r w:rsidR="004C1CB1" w:rsidRPr="00080852">
        <w:rPr>
          <w:rFonts w:ascii="Times New Roman" w:hAnsi="Times New Roman" w:cs="Times New Roman"/>
          <w:sz w:val="24"/>
          <w:szCs w:val="24"/>
        </w:rPr>
        <w:t xml:space="preserve"> </w:t>
      </w:r>
      <w:r w:rsidR="005A402A" w:rsidRPr="00080852">
        <w:rPr>
          <w:rFonts w:ascii="Times New Roman" w:hAnsi="Times New Roman" w:cs="Times New Roman"/>
          <w:sz w:val="24"/>
          <w:szCs w:val="24"/>
        </w:rPr>
        <w:t xml:space="preserve">EVD </w:t>
      </w:r>
      <w:r w:rsidR="00DF5904" w:rsidRPr="00080852">
        <w:rPr>
          <w:rFonts w:ascii="Times New Roman" w:hAnsi="Times New Roman" w:cs="Times New Roman"/>
          <w:sz w:val="24"/>
          <w:szCs w:val="24"/>
        </w:rPr>
        <w:t>epidemic</w:t>
      </w:r>
      <w:r w:rsidR="005A402A" w:rsidRPr="00080852">
        <w:rPr>
          <w:rFonts w:ascii="Times New Roman" w:hAnsi="Times New Roman" w:cs="Times New Roman"/>
          <w:sz w:val="24"/>
          <w:szCs w:val="24"/>
        </w:rPr>
        <w:t xml:space="preserve"> left  many people struggling to survive and </w:t>
      </w:r>
      <w:r w:rsidR="004B1229" w:rsidRPr="00080852">
        <w:rPr>
          <w:rFonts w:ascii="Times New Roman" w:hAnsi="Times New Roman" w:cs="Times New Roman"/>
          <w:sz w:val="24"/>
          <w:szCs w:val="24"/>
        </w:rPr>
        <w:t xml:space="preserve">to </w:t>
      </w:r>
      <w:r w:rsidR="005A402A" w:rsidRPr="00080852">
        <w:rPr>
          <w:rFonts w:ascii="Times New Roman" w:hAnsi="Times New Roman" w:cs="Times New Roman"/>
          <w:sz w:val="24"/>
          <w:szCs w:val="24"/>
        </w:rPr>
        <w:t>support themselves</w:t>
      </w:r>
      <w:r w:rsidR="00CE0B29" w:rsidRPr="00080852">
        <w:rPr>
          <w:rFonts w:ascii="Times New Roman" w:hAnsi="Times New Roman" w:cs="Times New Roman"/>
          <w:sz w:val="24"/>
          <w:szCs w:val="24"/>
        </w:rPr>
        <w:t xml:space="preserve"> </w:t>
      </w:r>
      <w:r w:rsidR="00DF5904" w:rsidRPr="00080852">
        <w:rPr>
          <w:rFonts w:ascii="Times New Roman" w:hAnsi="Times New Roman" w:cs="Times New Roman"/>
          <w:sz w:val="24"/>
          <w:szCs w:val="24"/>
        </w:rPr>
        <w:fldChar w:fldCharType="begin"/>
      </w:r>
      <w:r w:rsidR="009F49A7" w:rsidRPr="00080852">
        <w:rPr>
          <w:rFonts w:ascii="Times New Roman" w:hAnsi="Times New Roman" w:cs="Times New Roman"/>
          <w:sz w:val="24"/>
          <w:szCs w:val="24"/>
        </w:rPr>
        <w:instrText xml:space="preserve"> ADDIN EN.CITE &lt;EndNote&gt;&lt;Cite&gt;&lt;Author&gt;Schindell&lt;/Author&gt;&lt;Year&gt;2024&lt;/Year&gt;&lt;RecNum&gt;658&lt;/RecNum&gt;&lt;DisplayText&gt;(Schindell et al., 2024)&lt;/DisplayText&gt;&lt;record&gt;&lt;rec-number&gt;658&lt;/rec-number&gt;&lt;foreign-keys&gt;&lt;key app="EN" db-id="dpredf2s5vz0rzedtx1xa927etr05pr5zvws" timestamp="1727349841"&gt;658&lt;/key&gt;&lt;/foreign-keys&gt;&lt;ref-type name="Journal Article"&gt;17&lt;/ref-type&gt;&lt;contributors&gt;&lt;authors&gt;&lt;author&gt;Schindell, Brayden G.&lt;/author&gt;&lt;author&gt;Fredborg, Bev&lt;/author&gt;&lt;author&gt;Kowalec, Kaarina&lt;/author&gt;&lt;author&gt;Shaw, Souradet&lt;/author&gt;&lt;author&gt;Kangbai, Jia B.&lt;/author&gt;&lt;author&gt;Kindrachuk, Jason&lt;/author&gt;&lt;/authors&gt;&lt;/contributors&gt;&lt;titles&gt;&lt;title&gt;The state of mental health among Ebola virus disease survivors through a cross-sectional study in Sierra Leone&lt;/title&gt;&lt;secondary-title&gt;BioMed Journal  Global Health &lt;/secondary-title&gt;&lt;/titles&gt;&lt;pages&gt;e015098&lt;/pages&gt;&lt;volume&gt;9&lt;/volume&gt;&lt;number&gt;5&lt;/number&gt;&lt;dates&gt;&lt;year&gt;2024&lt;/year&gt;&lt;/dates&gt;&lt;urls&gt;&lt;related-urls&gt;&lt;url&gt;http://gh.bmj.com/content/9/5/e015098.abstract&lt;/url&gt;&lt;/related-urls&gt;&lt;/urls&gt;&lt;electronic-resource-num&gt;10.1136/bmjgh-2024-015098&lt;/electronic-resource-num&gt;&lt;/record&gt;&lt;/Cite&gt;&lt;/EndNote&gt;</w:instrText>
      </w:r>
      <w:r w:rsidR="00DF5904" w:rsidRPr="00080852">
        <w:rPr>
          <w:rFonts w:ascii="Times New Roman" w:hAnsi="Times New Roman" w:cs="Times New Roman"/>
          <w:sz w:val="24"/>
          <w:szCs w:val="24"/>
        </w:rPr>
        <w:fldChar w:fldCharType="separate"/>
      </w:r>
      <w:r w:rsidR="00DF5904" w:rsidRPr="00080852">
        <w:rPr>
          <w:rFonts w:ascii="Times New Roman" w:hAnsi="Times New Roman" w:cs="Times New Roman"/>
          <w:noProof/>
          <w:sz w:val="24"/>
          <w:szCs w:val="24"/>
        </w:rPr>
        <w:t>(Schindell et al., 2024)</w:t>
      </w:r>
      <w:r w:rsidR="00DF5904" w:rsidRPr="00080852">
        <w:rPr>
          <w:rFonts w:ascii="Times New Roman" w:hAnsi="Times New Roman" w:cs="Times New Roman"/>
          <w:sz w:val="24"/>
          <w:szCs w:val="24"/>
        </w:rPr>
        <w:fldChar w:fldCharType="end"/>
      </w:r>
      <w:r w:rsidR="004B1229"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For some, these experiences coupled with the post treatment disability worsened the</w:t>
      </w:r>
      <w:r w:rsidR="00C53A68" w:rsidRPr="00080852">
        <w:rPr>
          <w:rFonts w:ascii="Times New Roman" w:hAnsi="Times New Roman" w:cs="Times New Roman"/>
          <w:sz w:val="24"/>
          <w:szCs w:val="24"/>
        </w:rPr>
        <w:t>ir</w:t>
      </w:r>
      <w:r w:rsidR="003B48E6" w:rsidRPr="00080852">
        <w:rPr>
          <w:rFonts w:ascii="Times New Roman" w:hAnsi="Times New Roman" w:cs="Times New Roman"/>
          <w:sz w:val="24"/>
          <w:szCs w:val="24"/>
        </w:rPr>
        <w:t xml:space="preserve"> hardship which </w:t>
      </w:r>
      <w:r w:rsidR="00C53A68" w:rsidRPr="00080852">
        <w:rPr>
          <w:rFonts w:ascii="Times New Roman" w:hAnsi="Times New Roman" w:cs="Times New Roman"/>
          <w:sz w:val="24"/>
          <w:szCs w:val="24"/>
        </w:rPr>
        <w:t>could have been eased by providing social support that was sometimes not forthcoming</w:t>
      </w:r>
      <w:r w:rsidR="00BA4346" w:rsidRPr="00080852">
        <w:rPr>
          <w:rFonts w:ascii="Times New Roman" w:hAnsi="Times New Roman" w:cs="Times New Roman"/>
          <w:sz w:val="24"/>
          <w:szCs w:val="24"/>
        </w:rPr>
        <w:t xml:space="preserve"> </w:t>
      </w:r>
      <w:r w:rsidR="00C53A68" w:rsidRPr="00080852">
        <w:rPr>
          <w:rFonts w:ascii="Times New Roman" w:hAnsi="Times New Roman" w:cs="Times New Roman"/>
          <w:sz w:val="24"/>
          <w:szCs w:val="24"/>
        </w:rPr>
        <w:fldChar w:fldCharType="begin"/>
      </w:r>
      <w:r w:rsidR="00C53A68" w:rsidRPr="00080852">
        <w:rPr>
          <w:rFonts w:ascii="Times New Roman" w:hAnsi="Times New Roman" w:cs="Times New Roman"/>
          <w:sz w:val="24"/>
          <w:szCs w:val="24"/>
        </w:rPr>
        <w:instrText xml:space="preserve"> ADDIN EN.CITE &lt;EndNote&gt;&lt;Cite&gt;&lt;Author&gt;Murray&lt;/Author&gt;&lt;Year&gt;2021&lt;/Year&gt;&lt;RecNum&gt;91&lt;/RecNum&gt;&lt;DisplayText&gt;(Murray et al., 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C53A68" w:rsidRPr="00080852">
        <w:rPr>
          <w:rFonts w:ascii="Times New Roman" w:hAnsi="Times New Roman" w:cs="Times New Roman"/>
          <w:sz w:val="24"/>
          <w:szCs w:val="24"/>
        </w:rPr>
        <w:fldChar w:fldCharType="separate"/>
      </w:r>
      <w:r w:rsidR="00C53A68" w:rsidRPr="00080852">
        <w:rPr>
          <w:rFonts w:ascii="Times New Roman" w:hAnsi="Times New Roman" w:cs="Times New Roman"/>
          <w:noProof/>
          <w:sz w:val="24"/>
          <w:szCs w:val="24"/>
        </w:rPr>
        <w:t>(Murray et al., 2021)</w:t>
      </w:r>
      <w:r w:rsidR="00C53A68" w:rsidRPr="00080852">
        <w:rPr>
          <w:rFonts w:ascii="Times New Roman" w:hAnsi="Times New Roman" w:cs="Times New Roman"/>
          <w:sz w:val="24"/>
          <w:szCs w:val="24"/>
        </w:rPr>
        <w:fldChar w:fldCharType="end"/>
      </w:r>
      <w:r w:rsidR="00C53A68"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Others who helplessly witnessed the progression of the illness</w:t>
      </w:r>
      <w:r w:rsidR="00BA4346" w:rsidRPr="00080852">
        <w:rPr>
          <w:rFonts w:ascii="Times New Roman" w:hAnsi="Times New Roman" w:cs="Times New Roman"/>
          <w:sz w:val="24"/>
          <w:szCs w:val="24"/>
        </w:rPr>
        <w:t>es</w:t>
      </w:r>
      <w:r w:rsidR="003B48E6" w:rsidRPr="00080852">
        <w:rPr>
          <w:rFonts w:ascii="Times New Roman" w:hAnsi="Times New Roman" w:cs="Times New Roman"/>
          <w:sz w:val="24"/>
          <w:szCs w:val="24"/>
        </w:rPr>
        <w:t xml:space="preserve"> and death</w:t>
      </w:r>
      <w:r w:rsidR="00BA4346" w:rsidRPr="00080852">
        <w:rPr>
          <w:rFonts w:ascii="Times New Roman" w:hAnsi="Times New Roman" w:cs="Times New Roman"/>
          <w:sz w:val="24"/>
          <w:szCs w:val="24"/>
        </w:rPr>
        <w:t>s</w:t>
      </w:r>
      <w:r w:rsidR="003B48E6" w:rsidRPr="00080852">
        <w:rPr>
          <w:rFonts w:ascii="Times New Roman" w:hAnsi="Times New Roman" w:cs="Times New Roman"/>
          <w:sz w:val="24"/>
          <w:szCs w:val="24"/>
        </w:rPr>
        <w:t xml:space="preserve"> of their family providers</w:t>
      </w:r>
      <w:r w:rsidR="00BA4346" w:rsidRPr="00080852">
        <w:rPr>
          <w:rFonts w:ascii="Times New Roman" w:hAnsi="Times New Roman" w:cs="Times New Roman"/>
          <w:sz w:val="24"/>
          <w:szCs w:val="24"/>
        </w:rPr>
        <w:t xml:space="preserve"> were difficult experiences</w:t>
      </w:r>
      <w:r w:rsidR="003B48E6" w:rsidRPr="00080852">
        <w:rPr>
          <w:rFonts w:ascii="Times New Roman" w:hAnsi="Times New Roman" w:cs="Times New Roman"/>
          <w:sz w:val="24"/>
          <w:szCs w:val="24"/>
        </w:rPr>
        <w:t>.</w:t>
      </w:r>
    </w:p>
    <w:p w14:paraId="1543AFA1" w14:textId="727463F6" w:rsidR="005A402A" w:rsidRPr="00080852" w:rsidRDefault="004B1229" w:rsidP="00080852">
      <w:pPr>
        <w:spacing w:line="360" w:lineRule="auto"/>
        <w:jc w:val="both"/>
        <w:rPr>
          <w:rFonts w:ascii="Times New Roman" w:hAnsi="Times New Roman" w:cs="Times New Roman"/>
          <w:color w:val="FF0000"/>
          <w:sz w:val="24"/>
          <w:szCs w:val="24"/>
        </w:rPr>
      </w:pPr>
      <w:r w:rsidRPr="00080852">
        <w:rPr>
          <w:rFonts w:ascii="Times New Roman" w:hAnsi="Times New Roman" w:cs="Times New Roman"/>
          <w:sz w:val="24"/>
          <w:szCs w:val="24"/>
        </w:rPr>
        <w:t>These experiences</w:t>
      </w:r>
      <w:r w:rsidR="005A402A" w:rsidRPr="00080852">
        <w:rPr>
          <w:rFonts w:ascii="Times New Roman" w:hAnsi="Times New Roman" w:cs="Times New Roman"/>
          <w:sz w:val="24"/>
          <w:szCs w:val="24"/>
        </w:rPr>
        <w:t xml:space="preserve"> necessitated the provision of social supports </w:t>
      </w:r>
      <w:r w:rsidR="00C53A68" w:rsidRPr="00080852">
        <w:rPr>
          <w:rFonts w:ascii="Times New Roman" w:hAnsi="Times New Roman" w:cs="Times New Roman"/>
          <w:sz w:val="24"/>
          <w:szCs w:val="24"/>
        </w:rPr>
        <w:t xml:space="preserve">which could have relieved </w:t>
      </w:r>
      <w:proofErr w:type="gramStart"/>
      <w:r w:rsidR="00C53A68" w:rsidRPr="00080852">
        <w:rPr>
          <w:rFonts w:ascii="Times New Roman" w:hAnsi="Times New Roman" w:cs="Times New Roman"/>
          <w:sz w:val="24"/>
          <w:szCs w:val="24"/>
        </w:rPr>
        <w:t>this pressures</w:t>
      </w:r>
      <w:proofErr w:type="gramEnd"/>
      <w:r w:rsidR="005A402A" w:rsidRPr="00080852">
        <w:rPr>
          <w:rFonts w:ascii="Times New Roman" w:hAnsi="Times New Roman" w:cs="Times New Roman"/>
          <w:sz w:val="24"/>
          <w:szCs w:val="24"/>
        </w:rPr>
        <w:t xml:space="preserve"> from not only the physical health effects but also the </w:t>
      </w:r>
      <w:r w:rsidR="0006789E" w:rsidRPr="00080852">
        <w:rPr>
          <w:rFonts w:ascii="Times New Roman" w:hAnsi="Times New Roman" w:cs="Times New Roman"/>
          <w:sz w:val="24"/>
          <w:szCs w:val="24"/>
        </w:rPr>
        <w:t>socioeconomic impacts</w:t>
      </w:r>
      <w:r w:rsidR="001306F6" w:rsidRPr="00080852">
        <w:rPr>
          <w:rFonts w:ascii="Times New Roman" w:hAnsi="Times New Roman" w:cs="Times New Roman"/>
          <w:sz w:val="24"/>
          <w:szCs w:val="24"/>
        </w:rPr>
        <w:t>.</w:t>
      </w:r>
      <w:r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 xml:space="preserve">These experiences </w:t>
      </w:r>
      <w:r w:rsidR="005C0C25" w:rsidRPr="00080852">
        <w:rPr>
          <w:rFonts w:ascii="Times New Roman" w:hAnsi="Times New Roman" w:cs="Times New Roman"/>
          <w:sz w:val="24"/>
          <w:szCs w:val="24"/>
        </w:rPr>
        <w:t xml:space="preserve">did not only </w:t>
      </w:r>
      <w:r w:rsidRPr="00080852">
        <w:rPr>
          <w:rFonts w:ascii="Times New Roman" w:hAnsi="Times New Roman" w:cs="Times New Roman"/>
          <w:sz w:val="24"/>
          <w:szCs w:val="24"/>
        </w:rPr>
        <w:t>physically impact survivors</w:t>
      </w:r>
      <w:r w:rsidR="005C0C25" w:rsidRPr="00080852">
        <w:rPr>
          <w:rFonts w:ascii="Times New Roman" w:hAnsi="Times New Roman" w:cs="Times New Roman"/>
          <w:sz w:val="24"/>
          <w:szCs w:val="24"/>
        </w:rPr>
        <w:t xml:space="preserve"> but psychosocially affected </w:t>
      </w:r>
      <w:r w:rsidR="000655CE" w:rsidRPr="00080852">
        <w:rPr>
          <w:rFonts w:ascii="Times New Roman" w:hAnsi="Times New Roman" w:cs="Times New Roman"/>
          <w:sz w:val="24"/>
          <w:szCs w:val="24"/>
        </w:rPr>
        <w:t>them in</w:t>
      </w:r>
      <w:r w:rsidRPr="00080852">
        <w:rPr>
          <w:rFonts w:ascii="Times New Roman" w:hAnsi="Times New Roman" w:cs="Times New Roman"/>
          <w:sz w:val="24"/>
          <w:szCs w:val="24"/>
        </w:rPr>
        <w:t xml:space="preserve"> a manner that will take a long time</w:t>
      </w:r>
      <w:r w:rsidR="00B1572B" w:rsidRPr="00080852">
        <w:rPr>
          <w:rFonts w:ascii="Times New Roman" w:hAnsi="Times New Roman" w:cs="Times New Roman"/>
          <w:sz w:val="24"/>
          <w:szCs w:val="24"/>
        </w:rPr>
        <w:t xml:space="preserve"> </w:t>
      </w:r>
      <w:r w:rsidR="00B1572B" w:rsidRPr="00080852">
        <w:rPr>
          <w:rFonts w:ascii="Times New Roman" w:hAnsi="Times New Roman" w:cs="Times New Roman"/>
          <w:sz w:val="24"/>
          <w:szCs w:val="24"/>
        </w:rPr>
        <w:fldChar w:fldCharType="begin">
          <w:fldData xml:space="preserve">PEVuZE5vdGU+PENpdGU+PEF1dGhvcj5TY2hpbmRlbGwgPC9BdXRob3I+PFllYXI+MjAyNDwvWWVh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</w:fldData>
        </w:fldChar>
      </w:r>
      <w:r w:rsidR="00B1572B" w:rsidRPr="00080852">
        <w:rPr>
          <w:rFonts w:ascii="Times New Roman" w:hAnsi="Times New Roman" w:cs="Times New Roman"/>
          <w:sz w:val="24"/>
          <w:szCs w:val="24"/>
        </w:rPr>
        <w:instrText xml:space="preserve"> ADDIN EN.CITE </w:instrText>
      </w:r>
      <w:r w:rsidR="00B1572B" w:rsidRPr="00080852">
        <w:rPr>
          <w:rFonts w:ascii="Times New Roman" w:hAnsi="Times New Roman" w:cs="Times New Roman"/>
          <w:sz w:val="24"/>
          <w:szCs w:val="24"/>
        </w:rPr>
        <w:fldChar w:fldCharType="begin">
          <w:fldData xml:space="preserve">PEVuZE5vdGU+PENpdGU+PEF1dGhvcj5TY2hpbmRlbGwgPC9BdXRob3I+PFllYXI+MjAyNDwvWWVh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</w:fldData>
        </w:fldChar>
      </w:r>
      <w:r w:rsidR="00B1572B" w:rsidRPr="00080852">
        <w:rPr>
          <w:rFonts w:ascii="Times New Roman" w:hAnsi="Times New Roman" w:cs="Times New Roman"/>
          <w:sz w:val="24"/>
          <w:szCs w:val="24"/>
        </w:rPr>
        <w:instrText xml:space="preserve"> ADDIN EN.CITE.DATA </w:instrText>
      </w:r>
      <w:r w:rsidR="00B1572B" w:rsidRPr="00080852">
        <w:rPr>
          <w:rFonts w:ascii="Times New Roman" w:hAnsi="Times New Roman" w:cs="Times New Roman"/>
          <w:sz w:val="24"/>
          <w:szCs w:val="24"/>
        </w:rPr>
      </w:r>
      <w:r w:rsidR="00B1572B" w:rsidRPr="00080852">
        <w:rPr>
          <w:rFonts w:ascii="Times New Roman" w:hAnsi="Times New Roman" w:cs="Times New Roman"/>
          <w:sz w:val="24"/>
          <w:szCs w:val="24"/>
        </w:rPr>
        <w:fldChar w:fldCharType="end"/>
      </w:r>
      <w:r w:rsidR="00B1572B" w:rsidRPr="00080852">
        <w:rPr>
          <w:rFonts w:ascii="Times New Roman" w:hAnsi="Times New Roman" w:cs="Times New Roman"/>
          <w:sz w:val="24"/>
          <w:szCs w:val="24"/>
        </w:rPr>
      </w:r>
      <w:r w:rsidR="00B1572B" w:rsidRPr="00080852">
        <w:rPr>
          <w:rFonts w:ascii="Times New Roman" w:hAnsi="Times New Roman" w:cs="Times New Roman"/>
          <w:sz w:val="24"/>
          <w:szCs w:val="24"/>
        </w:rPr>
        <w:fldChar w:fldCharType="separate"/>
      </w:r>
      <w:r w:rsidR="00B1572B" w:rsidRPr="00080852">
        <w:rPr>
          <w:rFonts w:ascii="Times New Roman" w:hAnsi="Times New Roman" w:cs="Times New Roman"/>
          <w:noProof/>
          <w:sz w:val="24"/>
          <w:szCs w:val="24"/>
        </w:rPr>
        <w:t>(Schindell  et al., 2024)</w:t>
      </w:r>
      <w:r w:rsidR="00B1572B" w:rsidRPr="00080852">
        <w:rPr>
          <w:rFonts w:ascii="Times New Roman" w:hAnsi="Times New Roman" w:cs="Times New Roman"/>
          <w:sz w:val="24"/>
          <w:szCs w:val="24"/>
        </w:rPr>
        <w:fldChar w:fldCharType="end"/>
      </w:r>
      <w:r w:rsidR="000655CE"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 xml:space="preserve">According to </w:t>
      </w:r>
      <w:r w:rsidR="001306F6" w:rsidRPr="00080852">
        <w:rPr>
          <w:rFonts w:ascii="Times New Roman" w:hAnsi="Times New Roman" w:cs="Times New Roman"/>
          <w:noProof/>
          <w:sz w:val="24"/>
          <w:szCs w:val="24"/>
        </w:rPr>
        <w:t>Murray et al.</w:t>
      </w:r>
      <w:r w:rsidR="001306F6" w:rsidRPr="00080852">
        <w:rPr>
          <w:rFonts w:ascii="Times New Roman" w:hAnsi="Times New Roman" w:cs="Times New Roman"/>
          <w:sz w:val="24"/>
          <w:szCs w:val="24"/>
        </w:rPr>
        <w:fldChar w:fldCharType="begin"/>
      </w:r>
      <w:r w:rsidR="001306F6" w:rsidRPr="00080852">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1306F6" w:rsidRPr="00080852">
        <w:rPr>
          <w:rFonts w:ascii="Times New Roman" w:hAnsi="Times New Roman" w:cs="Times New Roman"/>
          <w:sz w:val="24"/>
          <w:szCs w:val="24"/>
        </w:rPr>
        <w:fldChar w:fldCharType="separate"/>
      </w:r>
      <w:r w:rsidR="001306F6" w:rsidRPr="00080852">
        <w:rPr>
          <w:rFonts w:ascii="Times New Roman" w:hAnsi="Times New Roman" w:cs="Times New Roman"/>
          <w:noProof/>
          <w:sz w:val="24"/>
          <w:szCs w:val="24"/>
        </w:rPr>
        <w:t>(2021)</w:t>
      </w:r>
      <w:r w:rsidR="001306F6" w:rsidRPr="00080852">
        <w:rPr>
          <w:rFonts w:ascii="Times New Roman" w:hAnsi="Times New Roman" w:cs="Times New Roman"/>
          <w:sz w:val="24"/>
          <w:szCs w:val="24"/>
        </w:rPr>
        <w:fldChar w:fldCharType="end"/>
      </w:r>
      <w:r w:rsidR="001306F6" w:rsidRPr="00080852">
        <w:rPr>
          <w:rFonts w:ascii="Times New Roman" w:hAnsi="Times New Roman" w:cs="Times New Roman"/>
          <w:sz w:val="24"/>
          <w:szCs w:val="24"/>
        </w:rPr>
        <w:t xml:space="preserve">. </w:t>
      </w:r>
      <w:r w:rsidR="00B1572B" w:rsidRPr="00080852">
        <w:rPr>
          <w:rFonts w:ascii="Times New Roman" w:hAnsi="Times New Roman" w:cs="Times New Roman"/>
          <w:sz w:val="24"/>
          <w:szCs w:val="24"/>
        </w:rPr>
        <w:t>the absence of social supports as was the case in the 2014-16 EVD epidemic</w:t>
      </w:r>
      <w:r w:rsidR="001306F6" w:rsidRPr="00080852">
        <w:rPr>
          <w:rFonts w:ascii="Times New Roman" w:hAnsi="Times New Roman" w:cs="Times New Roman"/>
          <w:sz w:val="24"/>
          <w:szCs w:val="24"/>
        </w:rPr>
        <w:t xml:space="preserve"> especially in Sierra Leone, negatively affected the EVD survivors.</w:t>
      </w:r>
      <w:r w:rsidR="00B1572B" w:rsidRPr="00080852">
        <w:rPr>
          <w:rFonts w:ascii="Times New Roman" w:hAnsi="Times New Roman" w:cs="Times New Roman"/>
          <w:sz w:val="24"/>
          <w:szCs w:val="24"/>
        </w:rPr>
        <w:t xml:space="preserve"> </w:t>
      </w:r>
    </w:p>
    <w:p w14:paraId="4200BDAE" w14:textId="7DE5415D" w:rsidR="004A3190" w:rsidRPr="00080852" w:rsidRDefault="00C53A68" w:rsidP="00080852">
      <w:pPr>
        <w:spacing w:line="360" w:lineRule="auto"/>
        <w:jc w:val="both"/>
        <w:rPr>
          <w:rFonts w:ascii="Times New Roman" w:hAnsi="Times New Roman" w:cs="Times New Roman"/>
          <w:sz w:val="24"/>
          <w:szCs w:val="24"/>
        </w:rPr>
      </w:pPr>
      <w:r w:rsidRPr="00080852">
        <w:rPr>
          <w:rFonts w:ascii="Times New Roman" w:hAnsi="Times New Roman" w:cs="Times New Roman"/>
          <w:sz w:val="24"/>
          <w:szCs w:val="24"/>
        </w:rPr>
        <w:t xml:space="preserve">In less than a decade of ending the 2014-16 EVD epidemic in West Africa, the COVID-19 pandemic occurred with a rapid and significant impact. </w:t>
      </w:r>
      <w:r w:rsidR="00B1572B" w:rsidRPr="00080852">
        <w:rPr>
          <w:rFonts w:ascii="Times New Roman" w:hAnsi="Times New Roman" w:cs="Times New Roman"/>
          <w:sz w:val="24"/>
          <w:szCs w:val="24"/>
        </w:rPr>
        <w:t xml:space="preserve">Similar to the 2014-16 EVD epidemic, </w:t>
      </w:r>
      <w:r w:rsidR="001306F6" w:rsidRPr="00080852">
        <w:rPr>
          <w:rFonts w:ascii="Times New Roman" w:hAnsi="Times New Roman" w:cs="Times New Roman"/>
          <w:sz w:val="24"/>
          <w:szCs w:val="24"/>
        </w:rPr>
        <w:t xml:space="preserve">2019-23 </w:t>
      </w:r>
      <w:r w:rsidR="00B1572B" w:rsidRPr="00080852">
        <w:rPr>
          <w:rFonts w:ascii="Times New Roman" w:hAnsi="Times New Roman" w:cs="Times New Roman"/>
          <w:sz w:val="24"/>
          <w:szCs w:val="24"/>
        </w:rPr>
        <w:t>COVID-19 outbreak led to a global</w:t>
      </w:r>
      <w:r w:rsidR="00AB4640" w:rsidRPr="00080852">
        <w:rPr>
          <w:rFonts w:ascii="Times New Roman" w:hAnsi="Times New Roman" w:cs="Times New Roman"/>
          <w:sz w:val="24"/>
          <w:szCs w:val="24"/>
        </w:rPr>
        <w:t xml:space="preserve"> health and socioeconomic crisis </w:t>
      </w:r>
      <w:r w:rsidR="00AB4640" w:rsidRPr="00080852">
        <w:rPr>
          <w:rFonts w:ascii="Times New Roman" w:hAnsi="Times New Roman" w:cs="Times New Roman"/>
          <w:sz w:val="24"/>
          <w:szCs w:val="24"/>
        </w:rPr>
        <w:fldChar w:fldCharType="begin"/>
      </w:r>
      <w:r w:rsidR="00AB4640" w:rsidRPr="00080852">
        <w:rPr>
          <w:rFonts w:ascii="Times New Roman" w:hAnsi="Times New Roman" w:cs="Times New Roman"/>
          <w:sz w:val="24"/>
          <w:szCs w:val="24"/>
        </w:rPr>
        <w:instrText xml:space="preserve"> ADDIN EN.CITE &lt;EndNote&gt;&lt;Cite&gt;&lt;Author&gt;Coram&lt;/Author&gt;&lt;Year&gt;2021&lt;/Year&gt;&lt;RecNum&gt;936&lt;/RecNum&gt;&lt;DisplayText&gt;(Coram et al., 2021)&lt;/DisplayText&gt;&lt;record&gt;&lt;rec-number&gt;936&lt;/rec-number&gt;&lt;foreign-keys&gt;&lt;key app="EN" db-id="dpredf2s5vz0rzedtx1xa927etr05pr5zvws" timestamp="1737423129"&gt;936&lt;/key&gt;&lt;/foreign-keys&gt;&lt;ref-type name="Journal Article"&gt;17&lt;/ref-type&gt;&lt;contributors&gt;&lt;authors&gt;&lt;author&gt;Coram, V.&lt;/author&gt;&lt;author&gt;Louth, J.&lt;/author&gt;&lt;author&gt;Tually, S.&lt;/author&gt;&lt;author&gt;Goodwin-Smith, I.&lt;/author&gt;&lt;/authors&gt;&lt;/contributors&gt;&lt;auth-address&gt;The Australian Alliance for Social Enterprise University of South Australia Adelaide South Australia Australia.&lt;/auth-address&gt;&lt;titles&gt;&lt;title&gt;Community service sector resilience and responsiveness during the COVID-19 pandemic: The Australian experience&lt;/title&gt;&lt;secondary-title&gt;Australian Journal of Social  Issues&lt;/secondary-title&gt;&lt;/titles&gt;&lt;periodical&gt;&lt;full-title&gt;Australian Journal of Social  Issues&lt;/full-title&gt;&lt;/periodical&gt;&lt;pages&gt;559-578&lt;/pages&gt;&lt;volume&gt;56&lt;/volume&gt;&lt;number&gt;4&lt;/number&gt;&lt;edition&gt;20210531&lt;/edition&gt;&lt;keywords&gt;&lt;keyword&gt;Australia&lt;/keyword&gt;&lt;keyword&gt;Covid‐19&lt;/keyword&gt;&lt;keyword&gt;community care&lt;/keyword&gt;&lt;keyword&gt;disadvantaged groups&lt;/keyword&gt;&lt;keyword&gt;pandemic&lt;/keyword&gt;&lt;/keywords&gt;&lt;dates&gt;&lt;year&gt;2021&lt;/year&gt;&lt;pub-dates&gt;&lt;date&gt;Dec&lt;/date&gt;&lt;/pub-dates&gt;&lt;/dates&gt;&lt;isbn&gt;0157-6321 (Print)&amp;#xD;0157-6321&lt;/isbn&gt;&lt;accession-num&gt;34188337&lt;/accession-num&gt;&lt;urls&gt;&lt;/urls&gt;&lt;custom2&gt;PMC8222940&lt;/custom2&gt;&lt;electronic-resource-num&gt;10.1002/ajs4.167&lt;/electronic-resource-num&gt;&lt;remote-database-provider&gt;NLM&lt;/remote-database-provider&gt;&lt;language&gt;eng&lt;/language&gt;&lt;/record&gt;&lt;/Cite&gt;&lt;/EndNote&gt;</w:instrText>
      </w:r>
      <w:r w:rsidR="00AB4640" w:rsidRPr="00080852">
        <w:rPr>
          <w:rFonts w:ascii="Times New Roman" w:hAnsi="Times New Roman" w:cs="Times New Roman"/>
          <w:sz w:val="24"/>
          <w:szCs w:val="24"/>
        </w:rPr>
        <w:fldChar w:fldCharType="separate"/>
      </w:r>
      <w:r w:rsidR="00AB4640" w:rsidRPr="00080852">
        <w:rPr>
          <w:rFonts w:ascii="Times New Roman" w:hAnsi="Times New Roman" w:cs="Times New Roman"/>
          <w:noProof/>
          <w:sz w:val="24"/>
          <w:szCs w:val="24"/>
        </w:rPr>
        <w:t>(Coram et al., 2021)</w:t>
      </w:r>
      <w:r w:rsidR="00AB4640" w:rsidRPr="00080852">
        <w:rPr>
          <w:rFonts w:ascii="Times New Roman" w:hAnsi="Times New Roman" w:cs="Times New Roman"/>
          <w:sz w:val="24"/>
          <w:szCs w:val="24"/>
        </w:rPr>
        <w:fldChar w:fldCharType="end"/>
      </w:r>
      <w:r w:rsidR="00B1572B" w:rsidRPr="00080852">
        <w:rPr>
          <w:rFonts w:ascii="Times New Roman" w:hAnsi="Times New Roman" w:cs="Times New Roman"/>
          <w:sz w:val="24"/>
          <w:szCs w:val="24"/>
        </w:rPr>
        <w:t xml:space="preserve">. This </w:t>
      </w:r>
      <w:r w:rsidR="005C0C25" w:rsidRPr="00080852">
        <w:rPr>
          <w:rFonts w:ascii="Times New Roman" w:hAnsi="Times New Roman" w:cs="Times New Roman"/>
          <w:sz w:val="24"/>
          <w:szCs w:val="24"/>
        </w:rPr>
        <w:t>crisis</w:t>
      </w:r>
      <w:r w:rsidR="00B1572B" w:rsidRPr="00080852">
        <w:rPr>
          <w:rFonts w:ascii="Times New Roman" w:hAnsi="Times New Roman" w:cs="Times New Roman"/>
          <w:sz w:val="24"/>
          <w:szCs w:val="24"/>
        </w:rPr>
        <w:t xml:space="preserve"> did not only disrupt the socioeconomic endeavours of people but also </w:t>
      </w:r>
      <w:r w:rsidR="00E60EB5" w:rsidRPr="00080852">
        <w:rPr>
          <w:rFonts w:ascii="Times New Roman" w:hAnsi="Times New Roman" w:cs="Times New Roman"/>
          <w:sz w:val="24"/>
          <w:szCs w:val="24"/>
        </w:rPr>
        <w:t xml:space="preserve">affected </w:t>
      </w:r>
      <w:r w:rsidR="00B1572B" w:rsidRPr="00080852">
        <w:rPr>
          <w:rFonts w:ascii="Times New Roman" w:hAnsi="Times New Roman" w:cs="Times New Roman"/>
          <w:sz w:val="24"/>
          <w:szCs w:val="24"/>
        </w:rPr>
        <w:t xml:space="preserve">every fabric of life </w:t>
      </w:r>
      <w:r w:rsidR="00E60EB5" w:rsidRPr="00080852">
        <w:rPr>
          <w:rFonts w:ascii="Times New Roman" w:hAnsi="Times New Roman" w:cs="Times New Roman"/>
          <w:sz w:val="24"/>
          <w:szCs w:val="24"/>
        </w:rPr>
        <w:fldChar w:fldCharType="begin">
          <w:fldData xml:space="preserve">PEVuZE5vdGU+PENpdGU+PEF1dGhvcj5OaWNvbGE8L0F1dGhvcj48WWVhcj4yMDIwPC9ZZWFyPjxS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</w:fldData>
        </w:fldChar>
      </w:r>
      <w:r w:rsidR="00E60EB5" w:rsidRPr="00080852">
        <w:rPr>
          <w:rFonts w:ascii="Times New Roman" w:hAnsi="Times New Roman" w:cs="Times New Roman"/>
          <w:sz w:val="24"/>
          <w:szCs w:val="24"/>
        </w:rPr>
        <w:instrText xml:space="preserve"> ADDIN EN.CITE </w:instrText>
      </w:r>
      <w:r w:rsidR="00E60EB5" w:rsidRPr="00080852">
        <w:rPr>
          <w:rFonts w:ascii="Times New Roman" w:hAnsi="Times New Roman" w:cs="Times New Roman"/>
          <w:sz w:val="24"/>
          <w:szCs w:val="24"/>
        </w:rPr>
        <w:fldChar w:fldCharType="begin">
          <w:fldData xml:space="preserve">PEVuZE5vdGU+PENpdGU+PEF1dGhvcj5OaWNvbGE8L0F1dGhvcj48WWVhcj4yMDIwPC9ZZWFyPjxS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</w:fldData>
        </w:fldChar>
      </w:r>
      <w:r w:rsidR="00E60EB5" w:rsidRPr="00080852">
        <w:rPr>
          <w:rFonts w:ascii="Times New Roman" w:hAnsi="Times New Roman" w:cs="Times New Roman"/>
          <w:sz w:val="24"/>
          <w:szCs w:val="24"/>
        </w:rPr>
        <w:instrText xml:space="preserve"> ADDIN EN.CITE.DATA </w:instrText>
      </w:r>
      <w:r w:rsidR="00E60EB5" w:rsidRPr="00080852">
        <w:rPr>
          <w:rFonts w:ascii="Times New Roman" w:hAnsi="Times New Roman" w:cs="Times New Roman"/>
          <w:sz w:val="24"/>
          <w:szCs w:val="24"/>
        </w:rPr>
      </w:r>
      <w:r w:rsidR="00E60EB5" w:rsidRPr="00080852">
        <w:rPr>
          <w:rFonts w:ascii="Times New Roman" w:hAnsi="Times New Roman" w:cs="Times New Roman"/>
          <w:sz w:val="24"/>
          <w:szCs w:val="24"/>
        </w:rPr>
        <w:fldChar w:fldCharType="end"/>
      </w:r>
      <w:r w:rsidR="00E60EB5" w:rsidRPr="00080852">
        <w:rPr>
          <w:rFonts w:ascii="Times New Roman" w:hAnsi="Times New Roman" w:cs="Times New Roman"/>
          <w:sz w:val="24"/>
          <w:szCs w:val="24"/>
        </w:rPr>
      </w:r>
      <w:r w:rsidR="00E60EB5" w:rsidRPr="00080852">
        <w:rPr>
          <w:rFonts w:ascii="Times New Roman" w:hAnsi="Times New Roman" w:cs="Times New Roman"/>
          <w:sz w:val="24"/>
          <w:szCs w:val="24"/>
        </w:rPr>
        <w:fldChar w:fldCharType="separate"/>
      </w:r>
      <w:r w:rsidR="00E60EB5" w:rsidRPr="00080852">
        <w:rPr>
          <w:rFonts w:ascii="Times New Roman" w:hAnsi="Times New Roman" w:cs="Times New Roman"/>
          <w:noProof/>
          <w:sz w:val="24"/>
          <w:szCs w:val="24"/>
        </w:rPr>
        <w:t>(Nicola et al., 2020)</w:t>
      </w:r>
      <w:r w:rsidR="00E60EB5" w:rsidRPr="00080852">
        <w:rPr>
          <w:rFonts w:ascii="Times New Roman" w:hAnsi="Times New Roman" w:cs="Times New Roman"/>
          <w:sz w:val="24"/>
          <w:szCs w:val="24"/>
        </w:rPr>
        <w:fldChar w:fldCharType="end"/>
      </w:r>
      <w:r w:rsidR="001306F6" w:rsidRPr="00080852">
        <w:rPr>
          <w:rFonts w:ascii="Times New Roman" w:hAnsi="Times New Roman" w:cs="Times New Roman"/>
          <w:sz w:val="24"/>
          <w:szCs w:val="24"/>
        </w:rPr>
        <w:t>.</w:t>
      </w:r>
      <w:r w:rsidR="00E60EB5" w:rsidRPr="00080852">
        <w:rPr>
          <w:rFonts w:ascii="Times New Roman" w:hAnsi="Times New Roman" w:cs="Times New Roman"/>
          <w:sz w:val="24"/>
          <w:szCs w:val="24"/>
        </w:rPr>
        <w:t xml:space="preserve"> Amending these social disparities </w:t>
      </w:r>
      <w:r w:rsidR="009B036D" w:rsidRPr="00080852">
        <w:rPr>
          <w:rFonts w:ascii="Times New Roman" w:hAnsi="Times New Roman" w:cs="Times New Roman"/>
          <w:sz w:val="24"/>
          <w:szCs w:val="24"/>
        </w:rPr>
        <w:t>after</w:t>
      </w:r>
      <w:r w:rsidR="00E60EB5" w:rsidRPr="00080852">
        <w:rPr>
          <w:rFonts w:ascii="Times New Roman" w:hAnsi="Times New Roman" w:cs="Times New Roman"/>
          <w:sz w:val="24"/>
          <w:szCs w:val="24"/>
        </w:rPr>
        <w:t xml:space="preserve"> th</w:t>
      </w:r>
      <w:r w:rsidR="005C0C25" w:rsidRPr="00080852">
        <w:rPr>
          <w:rFonts w:ascii="Times New Roman" w:hAnsi="Times New Roman" w:cs="Times New Roman"/>
          <w:sz w:val="24"/>
          <w:szCs w:val="24"/>
        </w:rPr>
        <w:t>e</w:t>
      </w:r>
      <w:r w:rsidR="00E60EB5" w:rsidRPr="00080852">
        <w:rPr>
          <w:rFonts w:ascii="Times New Roman" w:hAnsi="Times New Roman" w:cs="Times New Roman"/>
          <w:sz w:val="24"/>
          <w:szCs w:val="24"/>
        </w:rPr>
        <w:t xml:space="preserve"> </w:t>
      </w:r>
      <w:r w:rsidR="000655CE" w:rsidRPr="00080852">
        <w:rPr>
          <w:rFonts w:ascii="Times New Roman" w:hAnsi="Times New Roman" w:cs="Times New Roman"/>
          <w:sz w:val="24"/>
          <w:szCs w:val="24"/>
        </w:rPr>
        <w:t>COVID-</w:t>
      </w:r>
      <w:r w:rsidR="000655CE" w:rsidRPr="00080852">
        <w:rPr>
          <w:rFonts w:ascii="Times New Roman" w:hAnsi="Times New Roman" w:cs="Times New Roman"/>
          <w:sz w:val="24"/>
          <w:szCs w:val="24"/>
        </w:rPr>
        <w:lastRenderedPageBreak/>
        <w:t xml:space="preserve">19 </w:t>
      </w:r>
      <w:r w:rsidR="00E60EB5" w:rsidRPr="00080852">
        <w:rPr>
          <w:rFonts w:ascii="Times New Roman" w:hAnsi="Times New Roman" w:cs="Times New Roman"/>
          <w:sz w:val="24"/>
          <w:szCs w:val="24"/>
        </w:rPr>
        <w:t>pandemic require</w:t>
      </w:r>
      <w:r w:rsidR="000655CE" w:rsidRPr="00080852">
        <w:rPr>
          <w:rFonts w:ascii="Times New Roman" w:hAnsi="Times New Roman" w:cs="Times New Roman"/>
          <w:sz w:val="24"/>
          <w:szCs w:val="24"/>
        </w:rPr>
        <w:t>d</w:t>
      </w:r>
      <w:r w:rsidR="00E60EB5" w:rsidRPr="00080852">
        <w:rPr>
          <w:rFonts w:ascii="Times New Roman" w:hAnsi="Times New Roman" w:cs="Times New Roman"/>
          <w:sz w:val="24"/>
          <w:szCs w:val="24"/>
        </w:rPr>
        <w:t xml:space="preserve"> the timely, appropriate and culturally sensitive provision of </w:t>
      </w:r>
      <w:r w:rsidR="005926F7" w:rsidRPr="00080852">
        <w:rPr>
          <w:rFonts w:ascii="Times New Roman" w:hAnsi="Times New Roman" w:cs="Times New Roman"/>
          <w:sz w:val="24"/>
          <w:szCs w:val="24"/>
        </w:rPr>
        <w:t xml:space="preserve">focused </w:t>
      </w:r>
      <w:r w:rsidR="00E60EB5" w:rsidRPr="00080852">
        <w:rPr>
          <w:rFonts w:ascii="Times New Roman" w:hAnsi="Times New Roman" w:cs="Times New Roman"/>
          <w:sz w:val="24"/>
          <w:szCs w:val="24"/>
        </w:rPr>
        <w:t xml:space="preserve">social supports </w:t>
      </w:r>
      <w:r w:rsidR="001306F6" w:rsidRPr="00080852">
        <w:rPr>
          <w:rFonts w:ascii="Times New Roman" w:hAnsi="Times New Roman" w:cs="Times New Roman"/>
          <w:sz w:val="24"/>
          <w:szCs w:val="24"/>
        </w:rPr>
        <w:t>to all in need especially vulnerable</w:t>
      </w:r>
      <w:r w:rsidR="00E60EB5" w:rsidRPr="00080852">
        <w:rPr>
          <w:rFonts w:ascii="Times New Roman" w:hAnsi="Times New Roman" w:cs="Times New Roman"/>
          <w:sz w:val="24"/>
          <w:szCs w:val="24"/>
        </w:rPr>
        <w:t xml:space="preserve"> individuals and groups.</w:t>
      </w:r>
      <w:r w:rsidR="007A2B25" w:rsidRPr="00080852">
        <w:rPr>
          <w:rFonts w:ascii="Times New Roman" w:hAnsi="Times New Roman" w:cs="Times New Roman"/>
          <w:sz w:val="24"/>
          <w:szCs w:val="24"/>
        </w:rPr>
        <w:t xml:space="preserve"> </w:t>
      </w:r>
    </w:p>
    <w:p w14:paraId="500C871C" w14:textId="07EE8708" w:rsidR="0092767E" w:rsidRPr="00BF2B63" w:rsidRDefault="0092767E" w:rsidP="00BF2B63">
      <w:pPr>
        <w:pStyle w:val="ListParagraph"/>
        <w:numPr>
          <w:ilvl w:val="0"/>
          <w:numId w:val="5"/>
        </w:numPr>
        <w:spacing w:line="360" w:lineRule="auto"/>
        <w:jc w:val="both"/>
        <w:rPr>
          <w:rFonts w:ascii="Times New Roman" w:hAnsi="Times New Roman" w:cs="Times New Roman"/>
          <w:sz w:val="24"/>
          <w:szCs w:val="24"/>
        </w:rPr>
      </w:pPr>
      <w:r w:rsidRPr="00BF2B63">
        <w:rPr>
          <w:rFonts w:ascii="Times New Roman" w:hAnsi="Times New Roman" w:cs="Times New Roman"/>
          <w:b/>
          <w:bCs/>
          <w:sz w:val="24"/>
          <w:szCs w:val="24"/>
        </w:rPr>
        <w:t xml:space="preserve">Broad objective: </w:t>
      </w:r>
      <w:r w:rsidRPr="00BF2B63">
        <w:rPr>
          <w:rFonts w:ascii="Times New Roman" w:hAnsi="Times New Roman" w:cs="Times New Roman"/>
          <w:sz w:val="24"/>
          <w:szCs w:val="24"/>
        </w:rPr>
        <w:t>To determine the levels of support which 2014-16 EVD survivors received during the 2019-23 COVID-19 pandemic in Victoria.</w:t>
      </w:r>
    </w:p>
    <w:p w14:paraId="04848FA3" w14:textId="77777777" w:rsidR="0092767E" w:rsidRPr="000A4D64" w:rsidRDefault="0092767E" w:rsidP="0092767E">
      <w:pPr>
        <w:autoSpaceDE w:val="0"/>
        <w:autoSpaceDN w:val="0"/>
        <w:adjustRightInd w:val="0"/>
        <w:rPr>
          <w:rFonts w:ascii="Times New Roman" w:eastAsia="Aptos" w:hAnsi="Times New Roman" w:cs="Times New Roman"/>
          <w:kern w:val="0"/>
          <w:sz w:val="24"/>
          <w:szCs w:val="24"/>
        </w:rPr>
      </w:pPr>
      <w:r w:rsidRPr="000A4D64">
        <w:rPr>
          <w:rFonts w:ascii="Times New Roman" w:hAnsi="Times New Roman" w:cs="Times New Roman"/>
          <w:b/>
          <w:bCs/>
          <w:sz w:val="24"/>
          <w:szCs w:val="24"/>
        </w:rPr>
        <w:t>Specific objectives:</w:t>
      </w:r>
      <w:r w:rsidRPr="000A4D64">
        <w:rPr>
          <w:rFonts w:ascii="Times New Roman" w:eastAsia="Aptos" w:hAnsi="Times New Roman" w:cs="Times New Roman"/>
          <w:kern w:val="0"/>
          <w:sz w:val="24"/>
          <w:szCs w:val="24"/>
        </w:rPr>
        <w:t xml:space="preserve"> </w:t>
      </w:r>
    </w:p>
    <w:p w14:paraId="40505845" w14:textId="0275E43B" w:rsidR="0092767E" w:rsidRPr="000A4D64" w:rsidRDefault="0092767E"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Number of people were so close to you that you could count on them if you had great personal problems</w:t>
      </w:r>
      <w:r w:rsidR="000A4D64">
        <w:rPr>
          <w:rFonts w:ascii="Times New Roman" w:eastAsia="Aptos" w:hAnsi="Times New Roman" w:cs="Times New Roman"/>
          <w:kern w:val="0"/>
          <w:sz w:val="24"/>
          <w:szCs w:val="24"/>
        </w:rPr>
        <w:t>.</w:t>
      </w:r>
    </w:p>
    <w:p w14:paraId="294CF970" w14:textId="77777777" w:rsidR="000A4D64" w:rsidRDefault="0092767E"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 xml:space="preserve"> Interest and </w:t>
      </w:r>
      <w:r w:rsidR="000A4D64" w:rsidRPr="000A4D64">
        <w:rPr>
          <w:rFonts w:ascii="Times New Roman" w:eastAsia="Aptos" w:hAnsi="Times New Roman" w:cs="Times New Roman"/>
          <w:kern w:val="0"/>
          <w:sz w:val="24"/>
          <w:szCs w:val="24"/>
        </w:rPr>
        <w:t>concern people</w:t>
      </w:r>
      <w:r w:rsidRPr="000A4D64">
        <w:rPr>
          <w:rFonts w:ascii="Times New Roman" w:eastAsia="Aptos" w:hAnsi="Times New Roman" w:cs="Times New Roman"/>
          <w:kern w:val="0"/>
          <w:sz w:val="24"/>
          <w:szCs w:val="24"/>
        </w:rPr>
        <w:t xml:space="preserve"> show</w:t>
      </w:r>
      <w:r w:rsidR="000A4D64" w:rsidRPr="000A4D64">
        <w:rPr>
          <w:rFonts w:ascii="Times New Roman" w:eastAsia="Aptos" w:hAnsi="Times New Roman" w:cs="Times New Roman"/>
          <w:kern w:val="0"/>
          <w:sz w:val="24"/>
          <w:szCs w:val="24"/>
        </w:rPr>
        <w:t>ed</w:t>
      </w:r>
      <w:r w:rsidRPr="000A4D64">
        <w:rPr>
          <w:rFonts w:ascii="Times New Roman" w:eastAsia="Aptos" w:hAnsi="Times New Roman" w:cs="Times New Roman"/>
          <w:kern w:val="0"/>
          <w:sz w:val="24"/>
          <w:szCs w:val="24"/>
        </w:rPr>
        <w:t xml:space="preserve"> in what </w:t>
      </w:r>
      <w:r w:rsidR="000A4D64" w:rsidRPr="000A4D64">
        <w:rPr>
          <w:rFonts w:ascii="Times New Roman" w:eastAsia="Aptos" w:hAnsi="Times New Roman" w:cs="Times New Roman"/>
          <w:kern w:val="0"/>
          <w:sz w:val="24"/>
          <w:szCs w:val="24"/>
        </w:rPr>
        <w:t>was done</w:t>
      </w:r>
      <w:r w:rsidRPr="000A4D64">
        <w:rPr>
          <w:rFonts w:ascii="Times New Roman" w:eastAsia="Aptos" w:hAnsi="Times New Roman" w:cs="Times New Roman"/>
          <w:kern w:val="0"/>
          <w:sz w:val="24"/>
          <w:szCs w:val="24"/>
        </w:rPr>
        <w:t xml:space="preserve"> </w:t>
      </w:r>
    </w:p>
    <w:p w14:paraId="00075812" w14:textId="7FC16367" w:rsidR="0092767E"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E</w:t>
      </w:r>
      <w:r w:rsidR="0092767E" w:rsidRPr="000A4D64">
        <w:rPr>
          <w:rFonts w:ascii="Times New Roman" w:eastAsia="Aptos" w:hAnsi="Times New Roman" w:cs="Times New Roman"/>
          <w:kern w:val="0"/>
          <w:sz w:val="24"/>
          <w:szCs w:val="24"/>
        </w:rPr>
        <w:t>as</w:t>
      </w:r>
      <w:r w:rsidRPr="000A4D64">
        <w:rPr>
          <w:rFonts w:ascii="Times New Roman" w:eastAsia="Aptos" w:hAnsi="Times New Roman" w:cs="Times New Roman"/>
          <w:kern w:val="0"/>
          <w:sz w:val="24"/>
          <w:szCs w:val="24"/>
        </w:rPr>
        <w:t>e</w:t>
      </w:r>
      <w:r w:rsidR="0092767E" w:rsidRPr="000A4D64">
        <w:rPr>
          <w:rFonts w:ascii="Times New Roman" w:eastAsia="Aptos" w:hAnsi="Times New Roman" w:cs="Times New Roman"/>
          <w:kern w:val="0"/>
          <w:sz w:val="24"/>
          <w:szCs w:val="24"/>
        </w:rPr>
        <w:t xml:space="preserve"> </w:t>
      </w:r>
      <w:r w:rsidRPr="000A4D64">
        <w:rPr>
          <w:rFonts w:ascii="Times New Roman" w:eastAsia="Aptos" w:hAnsi="Times New Roman" w:cs="Times New Roman"/>
          <w:kern w:val="0"/>
          <w:sz w:val="24"/>
          <w:szCs w:val="24"/>
        </w:rPr>
        <w:t>of getting</w:t>
      </w:r>
      <w:r w:rsidR="0092767E" w:rsidRPr="000A4D64">
        <w:rPr>
          <w:rFonts w:ascii="Times New Roman" w:eastAsia="Aptos" w:hAnsi="Times New Roman" w:cs="Times New Roman"/>
          <w:kern w:val="0"/>
          <w:sz w:val="24"/>
          <w:szCs w:val="24"/>
        </w:rPr>
        <w:t xml:space="preserve"> help from neighbours </w:t>
      </w:r>
      <w:r w:rsidRPr="000A4D64">
        <w:rPr>
          <w:rFonts w:ascii="Times New Roman" w:eastAsia="Aptos" w:hAnsi="Times New Roman" w:cs="Times New Roman"/>
          <w:kern w:val="0"/>
          <w:sz w:val="24"/>
          <w:szCs w:val="24"/>
        </w:rPr>
        <w:t>if needed</w:t>
      </w:r>
      <w:r>
        <w:rPr>
          <w:rFonts w:ascii="Times New Roman" w:eastAsia="Aptos" w:hAnsi="Times New Roman" w:cs="Times New Roman"/>
          <w:kern w:val="0"/>
          <w:sz w:val="24"/>
          <w:szCs w:val="24"/>
        </w:rPr>
        <w:t>.</w:t>
      </w:r>
      <w:r w:rsidR="0092767E" w:rsidRPr="000A4D64">
        <w:rPr>
          <w:rFonts w:ascii="Times New Roman" w:eastAsia="Aptos" w:hAnsi="Times New Roman" w:cs="Times New Roman"/>
          <w:kern w:val="0"/>
          <w:sz w:val="24"/>
          <w:szCs w:val="24"/>
        </w:rPr>
        <w:t xml:space="preserve"> </w:t>
      </w:r>
    </w:p>
    <w:p w14:paraId="4E6B4662" w14:textId="390F5A8F" w:rsidR="000A4D64"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 xml:space="preserve">Number of </w:t>
      </w:r>
      <w:r w:rsidR="0092767E" w:rsidRPr="000A4D64">
        <w:rPr>
          <w:rFonts w:ascii="Times New Roman" w:eastAsia="Aptos" w:hAnsi="Times New Roman" w:cs="Times New Roman"/>
          <w:kern w:val="0"/>
          <w:sz w:val="24"/>
          <w:szCs w:val="24"/>
        </w:rPr>
        <w:t xml:space="preserve">people </w:t>
      </w:r>
      <w:r w:rsidRPr="000A4D64">
        <w:rPr>
          <w:rFonts w:ascii="Times New Roman" w:eastAsia="Aptos" w:hAnsi="Times New Roman" w:cs="Times New Roman"/>
          <w:kern w:val="0"/>
          <w:sz w:val="24"/>
          <w:szCs w:val="24"/>
        </w:rPr>
        <w:t xml:space="preserve">that </w:t>
      </w:r>
      <w:r w:rsidR="0092767E" w:rsidRPr="000A4D64">
        <w:rPr>
          <w:rFonts w:ascii="Times New Roman" w:eastAsia="Aptos" w:hAnsi="Times New Roman" w:cs="Times New Roman"/>
          <w:kern w:val="0"/>
          <w:sz w:val="24"/>
          <w:szCs w:val="24"/>
        </w:rPr>
        <w:t xml:space="preserve">are so </w:t>
      </w:r>
      <w:r w:rsidRPr="000A4D64">
        <w:rPr>
          <w:rFonts w:ascii="Times New Roman" w:eastAsia="Aptos" w:hAnsi="Times New Roman" w:cs="Times New Roman"/>
          <w:kern w:val="0"/>
          <w:sz w:val="24"/>
          <w:szCs w:val="24"/>
        </w:rPr>
        <w:t>close that</w:t>
      </w:r>
      <w:r w:rsidR="0092767E" w:rsidRPr="000A4D64">
        <w:rPr>
          <w:rFonts w:ascii="Times New Roman" w:eastAsia="Aptos" w:hAnsi="Times New Roman" w:cs="Times New Roman"/>
          <w:kern w:val="0"/>
          <w:sz w:val="24"/>
          <w:szCs w:val="24"/>
        </w:rPr>
        <w:t xml:space="preserve"> could </w:t>
      </w:r>
      <w:r w:rsidRPr="000A4D64">
        <w:rPr>
          <w:rFonts w:ascii="Times New Roman" w:eastAsia="Aptos" w:hAnsi="Times New Roman" w:cs="Times New Roman"/>
          <w:kern w:val="0"/>
          <w:sz w:val="24"/>
          <w:szCs w:val="24"/>
        </w:rPr>
        <w:t xml:space="preserve">be </w:t>
      </w:r>
      <w:r w:rsidR="0092767E" w:rsidRPr="000A4D64">
        <w:rPr>
          <w:rFonts w:ascii="Times New Roman" w:eastAsia="Aptos" w:hAnsi="Times New Roman" w:cs="Times New Roman"/>
          <w:kern w:val="0"/>
          <w:sz w:val="24"/>
          <w:szCs w:val="24"/>
        </w:rPr>
        <w:t>count on</w:t>
      </w:r>
      <w:r w:rsidRPr="000A4D64">
        <w:rPr>
          <w:rFonts w:ascii="Times New Roman" w:eastAsia="Aptos" w:hAnsi="Times New Roman" w:cs="Times New Roman"/>
          <w:kern w:val="0"/>
          <w:sz w:val="24"/>
          <w:szCs w:val="24"/>
        </w:rPr>
        <w:t xml:space="preserve"> </w:t>
      </w:r>
      <w:r w:rsidR="0092767E" w:rsidRPr="000A4D64">
        <w:rPr>
          <w:rFonts w:ascii="Times New Roman" w:eastAsia="Aptos" w:hAnsi="Times New Roman" w:cs="Times New Roman"/>
          <w:kern w:val="0"/>
          <w:sz w:val="24"/>
          <w:szCs w:val="24"/>
        </w:rPr>
        <w:t xml:space="preserve">if </w:t>
      </w:r>
      <w:r w:rsidRPr="000A4D64">
        <w:rPr>
          <w:rFonts w:ascii="Times New Roman" w:eastAsia="Aptos" w:hAnsi="Times New Roman" w:cs="Times New Roman"/>
          <w:kern w:val="0"/>
          <w:sz w:val="24"/>
          <w:szCs w:val="24"/>
        </w:rPr>
        <w:t xml:space="preserve">there were </w:t>
      </w:r>
      <w:r w:rsidR="0092767E" w:rsidRPr="000A4D64">
        <w:rPr>
          <w:rFonts w:ascii="Times New Roman" w:eastAsia="Aptos" w:hAnsi="Times New Roman" w:cs="Times New Roman"/>
          <w:kern w:val="0"/>
          <w:sz w:val="24"/>
          <w:szCs w:val="24"/>
        </w:rPr>
        <w:t>great personal problems</w:t>
      </w:r>
      <w:r>
        <w:rPr>
          <w:rFonts w:ascii="Times New Roman" w:eastAsia="Aptos" w:hAnsi="Times New Roman" w:cs="Times New Roman"/>
          <w:kern w:val="0"/>
          <w:sz w:val="24"/>
          <w:szCs w:val="24"/>
        </w:rPr>
        <w:t>.</w:t>
      </w:r>
    </w:p>
    <w:p w14:paraId="6C04ECA2" w14:textId="1D11FF56" w:rsidR="0092767E"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I</w:t>
      </w:r>
      <w:r w:rsidR="0092767E" w:rsidRPr="000A4D64">
        <w:rPr>
          <w:rFonts w:ascii="Times New Roman" w:eastAsia="Aptos" w:hAnsi="Times New Roman" w:cs="Times New Roman"/>
          <w:kern w:val="0"/>
          <w:sz w:val="24"/>
          <w:szCs w:val="24"/>
        </w:rPr>
        <w:t>nterest and concern people show in what you do</w:t>
      </w:r>
      <w:r>
        <w:rPr>
          <w:rFonts w:ascii="Times New Roman" w:eastAsia="Aptos" w:hAnsi="Times New Roman" w:cs="Times New Roman"/>
          <w:kern w:val="0"/>
          <w:sz w:val="24"/>
          <w:szCs w:val="24"/>
        </w:rPr>
        <w:t>.</w:t>
      </w:r>
    </w:p>
    <w:p w14:paraId="12DA20A0" w14:textId="567D427C" w:rsidR="0092767E" w:rsidRP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hAnsi="Times New Roman" w:cs="Times New Roman"/>
          <w:sz w:val="24"/>
          <w:szCs w:val="24"/>
        </w:rPr>
        <w:t xml:space="preserve">The ease </w:t>
      </w:r>
      <w:r w:rsidR="0092767E" w:rsidRPr="000A4D64">
        <w:rPr>
          <w:rFonts w:ascii="Times New Roman" w:hAnsi="Times New Roman" w:cs="Times New Roman"/>
          <w:sz w:val="24"/>
          <w:szCs w:val="24"/>
        </w:rPr>
        <w:t xml:space="preserve">to get help from neighbours </w:t>
      </w:r>
      <w:r w:rsidRPr="000A4D64">
        <w:rPr>
          <w:rFonts w:ascii="Times New Roman" w:hAnsi="Times New Roman" w:cs="Times New Roman"/>
          <w:sz w:val="24"/>
          <w:szCs w:val="24"/>
        </w:rPr>
        <w:t>if need</w:t>
      </w:r>
      <w:r w:rsidR="0092767E" w:rsidRPr="000A4D64">
        <w:rPr>
          <w:rFonts w:ascii="Times New Roman" w:hAnsi="Times New Roman" w:cs="Times New Roman"/>
          <w:sz w:val="24"/>
          <w:szCs w:val="24"/>
        </w:rPr>
        <w:t xml:space="preserve"> it</w:t>
      </w:r>
      <w:r>
        <w:rPr>
          <w:rFonts w:ascii="Times New Roman" w:hAnsi="Times New Roman" w:cs="Times New Roman"/>
          <w:sz w:val="24"/>
          <w:szCs w:val="24"/>
        </w:rPr>
        <w:t>.</w:t>
      </w:r>
    </w:p>
    <w:p w14:paraId="7F4908A1" w14:textId="77777777" w:rsidR="000A4D64" w:rsidRDefault="000A4D64"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S</w:t>
      </w:r>
      <w:r w:rsidR="0092767E" w:rsidRPr="000A4D64">
        <w:rPr>
          <w:rFonts w:ascii="Times New Roman" w:eastAsia="Aptos" w:hAnsi="Times New Roman" w:cs="Times New Roman"/>
          <w:kern w:val="0"/>
          <w:sz w:val="24"/>
          <w:szCs w:val="24"/>
        </w:rPr>
        <w:t xml:space="preserve">upport </w:t>
      </w:r>
      <w:r w:rsidRPr="000A4D64">
        <w:rPr>
          <w:rFonts w:ascii="Times New Roman" w:eastAsia="Aptos" w:hAnsi="Times New Roman" w:cs="Times New Roman"/>
          <w:kern w:val="0"/>
          <w:sz w:val="24"/>
          <w:szCs w:val="24"/>
        </w:rPr>
        <w:t>during time</w:t>
      </w:r>
      <w:r w:rsidR="0092767E" w:rsidRPr="000A4D64">
        <w:rPr>
          <w:rFonts w:ascii="Times New Roman" w:eastAsia="Aptos" w:hAnsi="Times New Roman" w:cs="Times New Roman"/>
          <w:kern w:val="0"/>
          <w:sz w:val="24"/>
          <w:szCs w:val="24"/>
        </w:rPr>
        <w:t xml:space="preserve"> that helped you survive</w:t>
      </w:r>
      <w:r w:rsidRPr="000A4D64">
        <w:rPr>
          <w:rFonts w:ascii="Times New Roman" w:eastAsia="Aptos" w:hAnsi="Times New Roman" w:cs="Times New Roman"/>
          <w:kern w:val="0"/>
          <w:sz w:val="24"/>
          <w:szCs w:val="24"/>
        </w:rPr>
        <w:t xml:space="preserve"> the EVD</w:t>
      </w:r>
      <w:r>
        <w:rPr>
          <w:rFonts w:ascii="Times New Roman" w:eastAsia="Aptos" w:hAnsi="Times New Roman" w:cs="Times New Roman"/>
          <w:kern w:val="0"/>
          <w:sz w:val="24"/>
          <w:szCs w:val="24"/>
        </w:rPr>
        <w:t>.</w:t>
      </w:r>
    </w:p>
    <w:p w14:paraId="4F05C93B" w14:textId="498E9DD0" w:rsidR="0092767E" w:rsidRPr="000A4D64" w:rsidRDefault="0092767E" w:rsidP="000A4D64">
      <w:pPr>
        <w:pStyle w:val="ListParagraph"/>
        <w:numPr>
          <w:ilvl w:val="0"/>
          <w:numId w:val="4"/>
        </w:numPr>
        <w:autoSpaceDE w:val="0"/>
        <w:autoSpaceDN w:val="0"/>
        <w:adjustRightInd w:val="0"/>
        <w:spacing w:line="360" w:lineRule="auto"/>
        <w:rPr>
          <w:rFonts w:ascii="Times New Roman" w:eastAsia="Aptos" w:hAnsi="Times New Roman" w:cs="Times New Roman"/>
          <w:kern w:val="0"/>
          <w:sz w:val="24"/>
          <w:szCs w:val="24"/>
        </w:rPr>
      </w:pPr>
      <w:r w:rsidRPr="000A4D64">
        <w:rPr>
          <w:rFonts w:ascii="Times New Roman" w:eastAsia="Aptos" w:hAnsi="Times New Roman" w:cs="Times New Roman"/>
          <w:kern w:val="0"/>
          <w:sz w:val="24"/>
          <w:szCs w:val="24"/>
        </w:rPr>
        <w:t xml:space="preserve"> </w:t>
      </w:r>
      <w:r w:rsidR="000A4D64" w:rsidRPr="000A4D64">
        <w:rPr>
          <w:rFonts w:ascii="Times New Roman" w:eastAsia="Aptos" w:hAnsi="Times New Roman" w:cs="Times New Roman"/>
          <w:kern w:val="0"/>
          <w:sz w:val="24"/>
          <w:szCs w:val="24"/>
        </w:rPr>
        <w:t>S</w:t>
      </w:r>
      <w:r w:rsidRPr="000A4D64">
        <w:rPr>
          <w:rFonts w:ascii="Times New Roman" w:eastAsia="Aptos" w:hAnsi="Times New Roman" w:cs="Times New Roman"/>
          <w:kern w:val="0"/>
          <w:sz w:val="24"/>
          <w:szCs w:val="24"/>
        </w:rPr>
        <w:t>upport that is helping you</w:t>
      </w:r>
      <w:r w:rsidR="000A4D64" w:rsidRPr="000A4D64">
        <w:rPr>
          <w:rFonts w:ascii="Times New Roman" w:eastAsia="Aptos" w:hAnsi="Times New Roman" w:cs="Times New Roman"/>
          <w:kern w:val="0"/>
          <w:sz w:val="24"/>
          <w:szCs w:val="24"/>
        </w:rPr>
        <w:t xml:space="preserve"> during COVID-19.</w:t>
      </w:r>
    </w:p>
    <w:p w14:paraId="5DCFF8E3" w14:textId="6D4A43CF" w:rsidR="001A12C2" w:rsidRPr="00BF2B63" w:rsidRDefault="00C807FA" w:rsidP="00BF2B63">
      <w:pPr>
        <w:pStyle w:val="ListParagraph"/>
        <w:numPr>
          <w:ilvl w:val="0"/>
          <w:numId w:val="5"/>
        </w:numPr>
        <w:jc w:val="both"/>
        <w:rPr>
          <w:rFonts w:ascii="Times New Roman" w:hAnsi="Times New Roman" w:cs="Times New Roman"/>
          <w:b/>
          <w:bCs/>
          <w:sz w:val="28"/>
          <w:szCs w:val="28"/>
        </w:rPr>
      </w:pPr>
      <w:r w:rsidRPr="00BF2B63">
        <w:rPr>
          <w:rFonts w:ascii="Times New Roman" w:hAnsi="Times New Roman" w:cs="Times New Roman"/>
          <w:b/>
          <w:bCs/>
          <w:sz w:val="28"/>
          <w:szCs w:val="28"/>
        </w:rPr>
        <w:t>Method</w:t>
      </w:r>
    </w:p>
    <w:p w14:paraId="61F5BC79" w14:textId="3647A443" w:rsidR="00D7248D" w:rsidRPr="00080852" w:rsidRDefault="004A3190" w:rsidP="00080852">
      <w:pPr>
        <w:spacing w:line="360" w:lineRule="auto"/>
        <w:jc w:val="both"/>
        <w:rPr>
          <w:rFonts w:ascii="Times New Roman" w:hAnsi="Times New Roman" w:cs="Times New Roman"/>
          <w:sz w:val="24"/>
          <w:szCs w:val="24"/>
        </w:rPr>
      </w:pPr>
      <w:r w:rsidRPr="00080852">
        <w:rPr>
          <w:rFonts w:ascii="Times New Roman" w:hAnsi="Times New Roman" w:cs="Times New Roman"/>
          <w:b/>
          <w:bCs/>
          <w:i/>
          <w:iCs/>
          <w:sz w:val="24"/>
          <w:szCs w:val="24"/>
        </w:rPr>
        <w:t>Design</w:t>
      </w:r>
      <w:r w:rsidR="00D72E85" w:rsidRPr="00080852">
        <w:rPr>
          <w:rFonts w:ascii="Times New Roman" w:hAnsi="Times New Roman" w:cs="Times New Roman"/>
          <w:b/>
          <w:bCs/>
          <w:i/>
          <w:iCs/>
          <w:sz w:val="24"/>
          <w:szCs w:val="24"/>
        </w:rPr>
        <w:t>:</w:t>
      </w:r>
      <w:r w:rsidR="00F67FD2" w:rsidRPr="00080852">
        <w:rPr>
          <w:rFonts w:ascii="Times New Roman" w:hAnsi="Times New Roman" w:cs="Times New Roman"/>
          <w:b/>
          <w:bCs/>
          <w:i/>
          <w:iCs/>
          <w:sz w:val="24"/>
          <w:szCs w:val="24"/>
        </w:rPr>
        <w:t xml:space="preserve"> </w:t>
      </w:r>
      <w:r w:rsidR="00BC3729" w:rsidRPr="00080852">
        <w:rPr>
          <w:rFonts w:ascii="Times New Roman" w:hAnsi="Times New Roman" w:cs="Times New Roman"/>
          <w:sz w:val="24"/>
          <w:szCs w:val="24"/>
        </w:rPr>
        <w:t xml:space="preserve">This study is a sequential exploratory mixed method </w:t>
      </w:r>
      <w:r w:rsidR="000B0958" w:rsidRPr="00080852">
        <w:rPr>
          <w:rFonts w:ascii="Times New Roman" w:hAnsi="Times New Roman" w:cs="Times New Roman"/>
          <w:sz w:val="24"/>
          <w:szCs w:val="24"/>
        </w:rPr>
        <w:t>research</w:t>
      </w:r>
      <w:r w:rsidR="000A4D64" w:rsidRPr="00080852">
        <w:rPr>
          <w:rFonts w:ascii="Times New Roman" w:hAnsi="Times New Roman" w:cs="Times New Roman"/>
          <w:sz w:val="24"/>
          <w:szCs w:val="24"/>
        </w:rPr>
        <w:t>.</w:t>
      </w:r>
      <w:r w:rsidR="000B0958" w:rsidRPr="00080852">
        <w:rPr>
          <w:rFonts w:ascii="Times New Roman" w:hAnsi="Times New Roman" w:cs="Times New Roman"/>
          <w:sz w:val="24"/>
          <w:szCs w:val="24"/>
        </w:rPr>
        <w:t xml:space="preserve"> </w:t>
      </w:r>
      <w:r w:rsidR="001306F6" w:rsidRPr="00080852">
        <w:rPr>
          <w:rFonts w:ascii="Times New Roman" w:hAnsi="Times New Roman" w:cs="Times New Roman"/>
          <w:sz w:val="24"/>
          <w:szCs w:val="24"/>
        </w:rPr>
        <w:t>It</w:t>
      </w:r>
      <w:r w:rsidR="000B0958" w:rsidRPr="00080852">
        <w:rPr>
          <w:rFonts w:ascii="Times New Roman" w:hAnsi="Times New Roman" w:cs="Times New Roman"/>
          <w:sz w:val="24"/>
          <w:szCs w:val="24"/>
        </w:rPr>
        <w:t xml:space="preserve"> </w:t>
      </w:r>
      <w:r w:rsidR="003B48E6" w:rsidRPr="00080852">
        <w:rPr>
          <w:rFonts w:ascii="Times New Roman" w:hAnsi="Times New Roman" w:cs="Times New Roman"/>
          <w:sz w:val="24"/>
          <w:szCs w:val="24"/>
        </w:rPr>
        <w:t xml:space="preserve">initially </w:t>
      </w:r>
      <w:r w:rsidR="000B0958" w:rsidRPr="00080852">
        <w:rPr>
          <w:rFonts w:ascii="Times New Roman" w:hAnsi="Times New Roman" w:cs="Times New Roman"/>
          <w:sz w:val="24"/>
          <w:szCs w:val="24"/>
        </w:rPr>
        <w:t>utilised</w:t>
      </w:r>
      <w:r w:rsidR="00BC3729" w:rsidRPr="00080852">
        <w:rPr>
          <w:rFonts w:ascii="Times New Roman" w:hAnsi="Times New Roman" w:cs="Times New Roman"/>
          <w:sz w:val="24"/>
          <w:szCs w:val="24"/>
        </w:rPr>
        <w:t xml:space="preserve"> an online survey to collect </w:t>
      </w:r>
      <w:r w:rsidR="00664848" w:rsidRPr="00080852">
        <w:rPr>
          <w:rFonts w:ascii="Times New Roman" w:hAnsi="Times New Roman" w:cs="Times New Roman"/>
          <w:sz w:val="24"/>
          <w:szCs w:val="24"/>
        </w:rPr>
        <w:t>data,</w:t>
      </w:r>
      <w:r w:rsidR="000D1852" w:rsidRPr="00080852">
        <w:rPr>
          <w:rFonts w:ascii="Times New Roman" w:hAnsi="Times New Roman" w:cs="Times New Roman"/>
          <w:sz w:val="24"/>
          <w:szCs w:val="24"/>
        </w:rPr>
        <w:t xml:space="preserve"> and the </w:t>
      </w:r>
      <w:r w:rsidR="00BC3729" w:rsidRPr="00080852">
        <w:rPr>
          <w:rFonts w:ascii="Times New Roman" w:hAnsi="Times New Roman" w:cs="Times New Roman"/>
          <w:sz w:val="24"/>
          <w:szCs w:val="24"/>
        </w:rPr>
        <w:t>survey instrument included closed</w:t>
      </w:r>
      <w:r w:rsidR="003B48E6" w:rsidRPr="00080852">
        <w:rPr>
          <w:rFonts w:ascii="Times New Roman" w:hAnsi="Times New Roman" w:cs="Times New Roman"/>
          <w:sz w:val="24"/>
          <w:szCs w:val="24"/>
        </w:rPr>
        <w:t>-</w:t>
      </w:r>
      <w:r w:rsidR="00BC3729" w:rsidRPr="00080852">
        <w:rPr>
          <w:rFonts w:ascii="Times New Roman" w:hAnsi="Times New Roman" w:cs="Times New Roman"/>
          <w:sz w:val="24"/>
          <w:szCs w:val="24"/>
        </w:rPr>
        <w:t>ended quantitative</w:t>
      </w:r>
      <w:r w:rsidR="000A4D64" w:rsidRPr="00080852">
        <w:rPr>
          <w:rFonts w:ascii="Times New Roman" w:hAnsi="Times New Roman" w:cs="Times New Roman"/>
          <w:sz w:val="24"/>
          <w:szCs w:val="24"/>
        </w:rPr>
        <w:t xml:space="preserve"> questions that were derived from the Oslo Social Support Scale</w:t>
      </w:r>
      <w:r w:rsidR="00BC3729" w:rsidRPr="00080852">
        <w:rPr>
          <w:rFonts w:ascii="Times New Roman" w:hAnsi="Times New Roman" w:cs="Times New Roman"/>
          <w:sz w:val="24"/>
          <w:szCs w:val="24"/>
        </w:rPr>
        <w:t xml:space="preserve"> and open-ended qualitative questions</w:t>
      </w:r>
      <w:r w:rsidR="001306F6" w:rsidRPr="00080852">
        <w:rPr>
          <w:rFonts w:ascii="Times New Roman" w:hAnsi="Times New Roman" w:cs="Times New Roman"/>
          <w:sz w:val="24"/>
          <w:szCs w:val="24"/>
        </w:rPr>
        <w:t xml:space="preserve">. </w:t>
      </w:r>
      <w:r w:rsidR="00D7248D" w:rsidRPr="00080852">
        <w:rPr>
          <w:rFonts w:ascii="Times New Roman" w:hAnsi="Times New Roman" w:cs="Times New Roman"/>
          <w:sz w:val="24"/>
          <w:szCs w:val="24"/>
        </w:rPr>
        <w:t xml:space="preserve">A descriptive quantitative analysis that utilised frequencies, percentages and tables for presentation of results. This exercise was followed by analysis of semi structured interviews that utilised open-ended questions to further enrich the data. Participants in the semi structured interviews were given a three-digit numerical code for confidentiality. Data from the interviews was transcribed verbatim electronically and the five stages of qualitative data were applied to arrive at the final interview findings. Findings from interview data were combined before the final versions of the qualitative and quantitative data were triangulated.  Quantitative results are presented in Table 2 were derived from summaries that were presented in the online Survey Monkey. Further details regarding the method could be accessed in the cited published  study protocol </w:t>
      </w:r>
      <w:r w:rsidR="00D7248D" w:rsidRPr="00080852">
        <w:rPr>
          <w:rFonts w:ascii="Times New Roman" w:hAnsi="Times New Roman" w:cs="Times New Roman"/>
          <w:sz w:val="24"/>
          <w:szCs w:val="24"/>
        </w:rPr>
        <w:fldChar w:fldCharType="begin"/>
      </w:r>
      <w:r w:rsidR="00D7248D" w:rsidRPr="00080852">
        <w:rPr>
          <w:rFonts w:ascii="Times New Roman" w:hAnsi="Times New Roman" w:cs="Times New Roman"/>
          <w:sz w:val="24"/>
          <w:szCs w:val="24"/>
        </w:rPr>
        <w:instrText xml:space="preserve"> ADDIN EN.CITE &lt;EndNote&gt;&lt;Cite&gt;&lt;Author&gt;Mandoh&lt;/Author&gt;&lt;Year&gt;2024&lt;/Year&gt;&lt;RecNum&gt;900&lt;/RecNum&gt;&lt;DisplayText&gt;(Mandoh et al., 2024)&lt;/DisplayText&gt;&lt;record&gt;&lt;rec-number&gt;900&lt;/rec-number&gt;&lt;foreign-keys&gt;&lt;key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EndNote&gt;</w:instrText>
      </w:r>
      <w:r w:rsidR="00D7248D" w:rsidRPr="00080852">
        <w:rPr>
          <w:rFonts w:ascii="Times New Roman" w:hAnsi="Times New Roman" w:cs="Times New Roman"/>
          <w:sz w:val="24"/>
          <w:szCs w:val="24"/>
        </w:rPr>
        <w:fldChar w:fldCharType="separate"/>
      </w:r>
      <w:r w:rsidR="00D7248D" w:rsidRPr="00080852">
        <w:rPr>
          <w:rFonts w:ascii="Times New Roman" w:hAnsi="Times New Roman" w:cs="Times New Roman"/>
          <w:noProof/>
          <w:sz w:val="24"/>
          <w:szCs w:val="24"/>
        </w:rPr>
        <w:t>(Mandoh et al., 2024)</w:t>
      </w:r>
      <w:r w:rsidR="00D7248D" w:rsidRPr="00080852">
        <w:rPr>
          <w:rFonts w:ascii="Times New Roman" w:hAnsi="Times New Roman" w:cs="Times New Roman"/>
          <w:sz w:val="24"/>
          <w:szCs w:val="24"/>
        </w:rPr>
        <w:fldChar w:fldCharType="end"/>
      </w:r>
    </w:p>
    <w:p w14:paraId="60ED9944" w14:textId="75757DF2" w:rsidR="00E9266A" w:rsidRPr="00080852" w:rsidRDefault="000A4D64" w:rsidP="00080852">
      <w:pPr>
        <w:spacing w:line="360" w:lineRule="auto"/>
        <w:jc w:val="both"/>
        <w:rPr>
          <w:rFonts w:ascii="Times New Roman" w:hAnsi="Times New Roman" w:cs="Times New Roman"/>
          <w:b/>
          <w:bCs/>
          <w:sz w:val="24"/>
          <w:szCs w:val="24"/>
        </w:rPr>
      </w:pPr>
      <w:r w:rsidRPr="00080852">
        <w:rPr>
          <w:rFonts w:ascii="Times New Roman" w:hAnsi="Times New Roman" w:cs="Times New Roman"/>
          <w:b/>
          <w:bCs/>
          <w:sz w:val="24"/>
          <w:szCs w:val="24"/>
        </w:rPr>
        <w:t>Setting:</w:t>
      </w:r>
      <w:r w:rsidR="00D72E85" w:rsidRPr="00080852">
        <w:rPr>
          <w:rFonts w:ascii="Times New Roman" w:hAnsi="Times New Roman" w:cs="Times New Roman"/>
          <w:b/>
          <w:bCs/>
          <w:sz w:val="24"/>
          <w:szCs w:val="24"/>
        </w:rPr>
        <w:t xml:space="preserve"> </w:t>
      </w:r>
      <w:r w:rsidR="00D80359" w:rsidRPr="00080852">
        <w:rPr>
          <w:rFonts w:ascii="Times New Roman" w:hAnsi="Times New Roman" w:cs="Times New Roman"/>
          <w:sz w:val="24"/>
          <w:szCs w:val="24"/>
        </w:rPr>
        <w:t xml:space="preserve">This study was done in Victoria – Australia. as further explained in the study protocol </w:t>
      </w:r>
      <w:r w:rsidR="00D80359" w:rsidRPr="00080852">
        <w:rPr>
          <w:rFonts w:ascii="Times New Roman" w:hAnsi="Times New Roman" w:cs="Times New Roman"/>
          <w:sz w:val="24"/>
          <w:szCs w:val="24"/>
        </w:rPr>
        <w:fldChar w:fldCharType="begin"/>
      </w:r>
      <w:r w:rsidR="00D80359" w:rsidRPr="00080852">
        <w:rPr>
          <w:rFonts w:ascii="Times New Roman" w:hAnsi="Times New Roman" w:cs="Times New Roman"/>
          <w:sz w:val="24"/>
          <w:szCs w:val="24"/>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D80359" w:rsidRPr="00080852">
        <w:rPr>
          <w:rFonts w:ascii="Times New Roman" w:hAnsi="Times New Roman" w:cs="Times New Roman"/>
          <w:sz w:val="24"/>
          <w:szCs w:val="24"/>
        </w:rPr>
        <w:fldChar w:fldCharType="separate"/>
      </w:r>
      <w:r w:rsidR="00D80359" w:rsidRPr="00080852">
        <w:rPr>
          <w:rFonts w:ascii="Times New Roman" w:hAnsi="Times New Roman" w:cs="Times New Roman"/>
          <w:noProof/>
          <w:sz w:val="24"/>
          <w:szCs w:val="24"/>
        </w:rPr>
        <w:t>(Mandoh  et al., 2024)</w:t>
      </w:r>
      <w:r w:rsidR="00D80359" w:rsidRPr="00080852">
        <w:rPr>
          <w:rFonts w:ascii="Times New Roman" w:hAnsi="Times New Roman" w:cs="Times New Roman"/>
          <w:sz w:val="24"/>
          <w:szCs w:val="24"/>
        </w:rPr>
        <w:fldChar w:fldCharType="end"/>
      </w:r>
      <w:r w:rsidR="00D80359" w:rsidRPr="00080852">
        <w:rPr>
          <w:rFonts w:ascii="Times New Roman" w:hAnsi="Times New Roman" w:cs="Times New Roman"/>
          <w:sz w:val="24"/>
          <w:szCs w:val="24"/>
        </w:rPr>
        <w:t>.</w:t>
      </w:r>
    </w:p>
    <w:p w14:paraId="62B1E1CC" w14:textId="6742C909" w:rsidR="00664848" w:rsidRPr="00080852" w:rsidRDefault="00664848" w:rsidP="00080852">
      <w:pPr>
        <w:spacing w:line="360" w:lineRule="auto"/>
        <w:jc w:val="both"/>
        <w:rPr>
          <w:rFonts w:ascii="Times New Roman" w:hAnsi="Times New Roman" w:cs="Times New Roman"/>
          <w:b/>
          <w:bCs/>
          <w:i/>
          <w:iCs/>
          <w:sz w:val="24"/>
          <w:szCs w:val="24"/>
        </w:rPr>
      </w:pPr>
      <w:r w:rsidRPr="00080852">
        <w:rPr>
          <w:rFonts w:ascii="Times New Roman" w:hAnsi="Times New Roman" w:cs="Times New Roman"/>
          <w:b/>
          <w:bCs/>
          <w:i/>
          <w:iCs/>
          <w:sz w:val="24"/>
          <w:szCs w:val="24"/>
        </w:rPr>
        <w:lastRenderedPageBreak/>
        <w:t>Inclusion and exclusion criteria</w:t>
      </w:r>
      <w:r w:rsidR="00D72E85" w:rsidRPr="00080852">
        <w:rPr>
          <w:rFonts w:ascii="Times New Roman" w:hAnsi="Times New Roman" w:cs="Times New Roman"/>
          <w:b/>
          <w:bCs/>
          <w:i/>
          <w:iCs/>
          <w:sz w:val="24"/>
          <w:szCs w:val="24"/>
        </w:rPr>
        <w:t xml:space="preserve">: </w:t>
      </w:r>
      <w:r w:rsidRPr="00080852">
        <w:rPr>
          <w:rFonts w:ascii="Times New Roman" w:hAnsi="Times New Roman" w:cs="Times New Roman"/>
          <w:sz w:val="24"/>
          <w:szCs w:val="24"/>
        </w:rPr>
        <w:t>Participants must be 18</w:t>
      </w:r>
      <w:r w:rsidR="00D4145A" w:rsidRPr="00080852">
        <w:rPr>
          <w:rFonts w:ascii="Times New Roman" w:hAnsi="Times New Roman" w:cs="Times New Roman"/>
          <w:sz w:val="24"/>
          <w:szCs w:val="24"/>
        </w:rPr>
        <w:t xml:space="preserve"> </w:t>
      </w:r>
      <w:r w:rsidRPr="00080852">
        <w:rPr>
          <w:rFonts w:ascii="Times New Roman" w:hAnsi="Times New Roman" w:cs="Times New Roman"/>
          <w:sz w:val="24"/>
          <w:szCs w:val="24"/>
        </w:rPr>
        <w:t xml:space="preserve">years and </w:t>
      </w:r>
      <w:r w:rsidR="00D72E85" w:rsidRPr="00080852">
        <w:rPr>
          <w:rFonts w:ascii="Times New Roman" w:hAnsi="Times New Roman" w:cs="Times New Roman"/>
          <w:sz w:val="24"/>
          <w:szCs w:val="24"/>
        </w:rPr>
        <w:t>above, must</w:t>
      </w:r>
      <w:r w:rsidRPr="00080852">
        <w:rPr>
          <w:rFonts w:ascii="Times New Roman" w:hAnsi="Times New Roman" w:cs="Times New Roman"/>
          <w:sz w:val="24"/>
          <w:szCs w:val="24"/>
        </w:rPr>
        <w:t xml:space="preserve"> have been in West Africa at the time of the EVD epidemic</w:t>
      </w:r>
      <w:r w:rsidR="00D4145A" w:rsidRPr="00080852">
        <w:rPr>
          <w:rFonts w:ascii="Times New Roman" w:hAnsi="Times New Roman" w:cs="Times New Roman"/>
          <w:sz w:val="24"/>
          <w:szCs w:val="24"/>
        </w:rPr>
        <w:t xml:space="preserve"> and is</w:t>
      </w:r>
      <w:r w:rsidRPr="00080852">
        <w:rPr>
          <w:rFonts w:ascii="Times New Roman" w:hAnsi="Times New Roman" w:cs="Times New Roman"/>
          <w:sz w:val="24"/>
          <w:szCs w:val="24"/>
        </w:rPr>
        <w:t xml:space="preserve"> living </w:t>
      </w:r>
      <w:r w:rsidR="007606A4" w:rsidRPr="00080852">
        <w:rPr>
          <w:rFonts w:ascii="Times New Roman" w:hAnsi="Times New Roman" w:cs="Times New Roman"/>
          <w:sz w:val="24"/>
          <w:szCs w:val="24"/>
        </w:rPr>
        <w:t xml:space="preserve">now </w:t>
      </w:r>
      <w:r w:rsidRPr="00080852">
        <w:rPr>
          <w:rFonts w:ascii="Times New Roman" w:hAnsi="Times New Roman" w:cs="Times New Roman"/>
          <w:sz w:val="24"/>
          <w:szCs w:val="24"/>
        </w:rPr>
        <w:t xml:space="preserve">in Victoria-Australia. </w:t>
      </w:r>
    </w:p>
    <w:p w14:paraId="4A713497" w14:textId="7863FEB3" w:rsidR="000E2605" w:rsidRPr="00080852" w:rsidRDefault="00E9266A" w:rsidP="00080852">
      <w:pPr>
        <w:spacing w:line="360" w:lineRule="auto"/>
        <w:jc w:val="both"/>
        <w:rPr>
          <w:rFonts w:ascii="Times New Roman" w:hAnsi="Times New Roman" w:cs="Times New Roman"/>
          <w:b/>
          <w:bCs/>
          <w:i/>
          <w:iCs/>
          <w:sz w:val="24"/>
          <w:szCs w:val="24"/>
        </w:rPr>
      </w:pPr>
      <w:r w:rsidRPr="00080852">
        <w:rPr>
          <w:rFonts w:ascii="Times New Roman" w:hAnsi="Times New Roman" w:cs="Times New Roman"/>
          <w:b/>
          <w:bCs/>
          <w:i/>
          <w:iCs/>
          <w:sz w:val="24"/>
          <w:szCs w:val="24"/>
        </w:rPr>
        <w:t>D</w:t>
      </w:r>
      <w:r w:rsidR="000E2605" w:rsidRPr="00080852">
        <w:rPr>
          <w:rFonts w:ascii="Times New Roman" w:hAnsi="Times New Roman" w:cs="Times New Roman"/>
          <w:b/>
          <w:bCs/>
          <w:i/>
          <w:iCs/>
          <w:sz w:val="24"/>
          <w:szCs w:val="24"/>
        </w:rPr>
        <w:t>ata collection</w:t>
      </w:r>
      <w:r w:rsidR="00D72E85" w:rsidRPr="00080852">
        <w:rPr>
          <w:rFonts w:ascii="Times New Roman" w:hAnsi="Times New Roman" w:cs="Times New Roman"/>
          <w:b/>
          <w:bCs/>
          <w:i/>
          <w:iCs/>
          <w:sz w:val="24"/>
          <w:szCs w:val="24"/>
        </w:rPr>
        <w:t xml:space="preserve">: </w:t>
      </w:r>
      <w:r w:rsidR="000E2605" w:rsidRPr="00080852">
        <w:rPr>
          <w:rFonts w:ascii="Times New Roman" w:hAnsi="Times New Roman" w:cs="Times New Roman"/>
          <w:sz w:val="24"/>
          <w:szCs w:val="24"/>
        </w:rPr>
        <w:t>Quantitative data was collected through an online survey that utilised a questionnaire that included closed</w:t>
      </w:r>
      <w:r w:rsidR="00D4145A" w:rsidRPr="00080852">
        <w:rPr>
          <w:rFonts w:ascii="Times New Roman" w:hAnsi="Times New Roman" w:cs="Times New Roman"/>
          <w:sz w:val="24"/>
          <w:szCs w:val="24"/>
        </w:rPr>
        <w:t>-</w:t>
      </w:r>
      <w:r w:rsidR="000E2605" w:rsidRPr="00080852">
        <w:rPr>
          <w:rFonts w:ascii="Times New Roman" w:hAnsi="Times New Roman" w:cs="Times New Roman"/>
          <w:sz w:val="24"/>
          <w:szCs w:val="24"/>
        </w:rPr>
        <w:t xml:space="preserve">ended questions which were derived from the 3 item Oslo social support scale. </w:t>
      </w:r>
      <w:r w:rsidR="00D4145A" w:rsidRPr="00080852">
        <w:rPr>
          <w:rFonts w:ascii="Times New Roman" w:hAnsi="Times New Roman" w:cs="Times New Roman"/>
          <w:sz w:val="24"/>
          <w:szCs w:val="24"/>
        </w:rPr>
        <w:t xml:space="preserve">Additionally, a descriptive quantitative analysis which utilised frequencies, percentages and tables for presentation of the results was done. </w:t>
      </w:r>
      <w:r w:rsidR="000E2605" w:rsidRPr="00080852">
        <w:rPr>
          <w:rFonts w:ascii="Times New Roman" w:hAnsi="Times New Roman" w:cs="Times New Roman"/>
          <w:sz w:val="24"/>
          <w:szCs w:val="24"/>
        </w:rPr>
        <w:t>On the other hand, the qualitative component collected data through</w:t>
      </w:r>
      <w:r w:rsidR="00D4145A" w:rsidRPr="00080852">
        <w:rPr>
          <w:rFonts w:ascii="Times New Roman" w:hAnsi="Times New Roman" w:cs="Times New Roman"/>
          <w:sz w:val="24"/>
          <w:szCs w:val="24"/>
        </w:rPr>
        <w:t xml:space="preserve"> open-ended questions that were included in the</w:t>
      </w:r>
      <w:r w:rsidR="000E2605" w:rsidRPr="00080852">
        <w:rPr>
          <w:rFonts w:ascii="Times New Roman" w:hAnsi="Times New Roman" w:cs="Times New Roman"/>
          <w:sz w:val="24"/>
          <w:szCs w:val="24"/>
        </w:rPr>
        <w:t xml:space="preserve"> semi-structured interviews</w:t>
      </w:r>
      <w:r w:rsidR="00D4145A" w:rsidRPr="00080852">
        <w:rPr>
          <w:rFonts w:ascii="Times New Roman" w:hAnsi="Times New Roman" w:cs="Times New Roman"/>
          <w:sz w:val="24"/>
          <w:szCs w:val="24"/>
        </w:rPr>
        <w:t xml:space="preserve"> to further enrich the data that will be provided in the survey. These interviews </w:t>
      </w:r>
      <w:r w:rsidR="000E2605" w:rsidRPr="00080852">
        <w:rPr>
          <w:rFonts w:ascii="Times New Roman" w:hAnsi="Times New Roman" w:cs="Times New Roman"/>
          <w:sz w:val="24"/>
          <w:szCs w:val="24"/>
        </w:rPr>
        <w:t>were conducted through zoom</w:t>
      </w:r>
      <w:r w:rsidR="00D4145A" w:rsidRPr="00080852">
        <w:rPr>
          <w:rFonts w:ascii="Times New Roman" w:hAnsi="Times New Roman" w:cs="Times New Roman"/>
          <w:sz w:val="24"/>
          <w:szCs w:val="24"/>
        </w:rPr>
        <w:t xml:space="preserve"> and t</w:t>
      </w:r>
      <w:r w:rsidR="000E2605" w:rsidRPr="00080852">
        <w:rPr>
          <w:rFonts w:ascii="Times New Roman" w:hAnsi="Times New Roman" w:cs="Times New Roman"/>
          <w:sz w:val="24"/>
          <w:szCs w:val="24"/>
        </w:rPr>
        <w:t xml:space="preserve">his </w:t>
      </w:r>
      <w:r w:rsidR="00D4145A" w:rsidRPr="00080852">
        <w:rPr>
          <w:rFonts w:ascii="Times New Roman" w:hAnsi="Times New Roman" w:cs="Times New Roman"/>
          <w:sz w:val="24"/>
          <w:szCs w:val="24"/>
        </w:rPr>
        <w:t xml:space="preserve">data collection </w:t>
      </w:r>
      <w:r w:rsidR="000E2605" w:rsidRPr="00080852">
        <w:rPr>
          <w:rFonts w:ascii="Times New Roman" w:hAnsi="Times New Roman" w:cs="Times New Roman"/>
          <w:sz w:val="24"/>
          <w:szCs w:val="24"/>
        </w:rPr>
        <w:t xml:space="preserve">exercise was </w:t>
      </w:r>
      <w:r w:rsidR="00D4145A" w:rsidRPr="00080852">
        <w:rPr>
          <w:rFonts w:ascii="Times New Roman" w:hAnsi="Times New Roman" w:cs="Times New Roman"/>
          <w:sz w:val="24"/>
          <w:szCs w:val="24"/>
        </w:rPr>
        <w:t>followed initially</w:t>
      </w:r>
      <w:r w:rsidR="000E2605" w:rsidRPr="00080852">
        <w:rPr>
          <w:rFonts w:ascii="Times New Roman" w:hAnsi="Times New Roman" w:cs="Times New Roman"/>
          <w:sz w:val="24"/>
          <w:szCs w:val="24"/>
        </w:rPr>
        <w:t xml:space="preserve"> </w:t>
      </w:r>
      <w:r w:rsidR="00D4145A" w:rsidRPr="00080852">
        <w:rPr>
          <w:rFonts w:ascii="Times New Roman" w:hAnsi="Times New Roman" w:cs="Times New Roman"/>
          <w:sz w:val="24"/>
          <w:szCs w:val="24"/>
        </w:rPr>
        <w:t xml:space="preserve">by electronic transcription. </w:t>
      </w:r>
      <w:r w:rsidR="000E2605" w:rsidRPr="00080852">
        <w:rPr>
          <w:rFonts w:ascii="Times New Roman" w:hAnsi="Times New Roman" w:cs="Times New Roman"/>
          <w:sz w:val="24"/>
          <w:szCs w:val="24"/>
        </w:rPr>
        <w:t xml:space="preserve">Participants in the semi structured interviews were given a three-digit numerical code to observe the rule of confidentiality. Data from the interviews was transcribed verbatim electronically and the five stages of qualitative data were applied to arrive at the final interview findings. Findings interview data were combined before the final versions of the qualitative and quantitative data were triangulated.  </w:t>
      </w:r>
      <w:r w:rsidR="00E94BDE" w:rsidRPr="00080852">
        <w:rPr>
          <w:rFonts w:ascii="Times New Roman" w:hAnsi="Times New Roman" w:cs="Times New Roman"/>
          <w:sz w:val="24"/>
          <w:szCs w:val="24"/>
        </w:rPr>
        <w:t xml:space="preserve"> Further details </w:t>
      </w:r>
      <w:r w:rsidR="000E2605" w:rsidRPr="00080852">
        <w:rPr>
          <w:rFonts w:ascii="Times New Roman" w:hAnsi="Times New Roman" w:cs="Times New Roman"/>
          <w:sz w:val="24"/>
          <w:szCs w:val="24"/>
        </w:rPr>
        <w:t xml:space="preserve">could be accessed in the cited published  study protocol </w:t>
      </w:r>
      <w:r w:rsidR="000E2605" w:rsidRPr="00080852">
        <w:rPr>
          <w:rFonts w:ascii="Times New Roman" w:hAnsi="Times New Roman" w:cs="Times New Roman"/>
          <w:sz w:val="24"/>
          <w:szCs w:val="24"/>
        </w:rPr>
        <w:fldChar w:fldCharType="begin"/>
      </w:r>
      <w:r w:rsidR="000E2605" w:rsidRPr="00080852">
        <w:rPr>
          <w:rFonts w:ascii="Times New Roman" w:hAnsi="Times New Roman" w:cs="Times New Roman"/>
          <w:sz w:val="24"/>
          <w:szCs w:val="24"/>
        </w:rPr>
        <w:instrText xml:space="preserve"> ADDIN EN.CITE &lt;EndNote&gt;&lt;Cite&gt;&lt;Author&gt;Mandoh&lt;/Author&gt;&lt;Year&gt;2024&lt;/Year&gt;&lt;RecNum&gt;900&lt;/RecNum&gt;&lt;DisplayText&gt;(Mandoh et al., 2024)&lt;/DisplayText&gt;&lt;record&gt;&lt;rec-number&gt;900&lt;/rec-number&gt;&lt;foreign-keys&gt;&lt;key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EndNote&gt;</w:instrText>
      </w:r>
      <w:r w:rsidR="000E2605" w:rsidRPr="00080852">
        <w:rPr>
          <w:rFonts w:ascii="Times New Roman" w:hAnsi="Times New Roman" w:cs="Times New Roman"/>
          <w:sz w:val="24"/>
          <w:szCs w:val="24"/>
        </w:rPr>
        <w:fldChar w:fldCharType="separate"/>
      </w:r>
      <w:r w:rsidR="000E2605" w:rsidRPr="00080852">
        <w:rPr>
          <w:rFonts w:ascii="Times New Roman" w:hAnsi="Times New Roman" w:cs="Times New Roman"/>
          <w:noProof/>
          <w:sz w:val="24"/>
          <w:szCs w:val="24"/>
        </w:rPr>
        <w:t>(Mandoh et al., 2024)</w:t>
      </w:r>
      <w:r w:rsidR="000E2605" w:rsidRPr="00080852">
        <w:rPr>
          <w:rFonts w:ascii="Times New Roman" w:hAnsi="Times New Roman" w:cs="Times New Roman"/>
          <w:sz w:val="24"/>
          <w:szCs w:val="24"/>
        </w:rPr>
        <w:fldChar w:fldCharType="end"/>
      </w:r>
      <w:r w:rsidR="000E2605" w:rsidRPr="00080852">
        <w:rPr>
          <w:rFonts w:ascii="Times New Roman" w:hAnsi="Times New Roman" w:cs="Times New Roman"/>
          <w:sz w:val="24"/>
          <w:szCs w:val="24"/>
        </w:rPr>
        <w:t>.</w:t>
      </w:r>
    </w:p>
    <w:p w14:paraId="2D5DB2E8" w14:textId="56BE048E" w:rsidR="00E9266A" w:rsidRPr="00E9266A" w:rsidRDefault="00E9266A" w:rsidP="00C53A68">
      <w:pPr>
        <w:spacing w:line="360" w:lineRule="auto"/>
        <w:jc w:val="both"/>
        <w:rPr>
          <w:rFonts w:ascii="Times New Roman" w:hAnsi="Times New Roman" w:cs="Times New Roman"/>
          <w:sz w:val="24"/>
          <w:szCs w:val="24"/>
        </w:rPr>
      </w:pPr>
      <w:r w:rsidRPr="00E9266A">
        <w:rPr>
          <w:rFonts w:ascii="Times New Roman" w:hAnsi="Times New Roman" w:cs="Times New Roman"/>
          <w:sz w:val="24"/>
          <w:szCs w:val="24"/>
        </w:rPr>
        <w:t xml:space="preserve">Data was collected by utilising the following </w:t>
      </w:r>
      <w:r>
        <w:rPr>
          <w:rFonts w:ascii="Times New Roman" w:hAnsi="Times New Roman" w:cs="Times New Roman"/>
          <w:sz w:val="24"/>
          <w:szCs w:val="24"/>
        </w:rPr>
        <w:t xml:space="preserve">quantitative and qualitative </w:t>
      </w:r>
      <w:r w:rsidRPr="00E9266A">
        <w:rPr>
          <w:rFonts w:ascii="Times New Roman" w:hAnsi="Times New Roman" w:cs="Times New Roman"/>
          <w:sz w:val="24"/>
          <w:szCs w:val="24"/>
        </w:rPr>
        <w:t>questions in Table 1 below.</w:t>
      </w:r>
    </w:p>
    <w:p w14:paraId="0C290421" w14:textId="0144250B" w:rsidR="005C649E" w:rsidRPr="00422B67" w:rsidRDefault="007546A4" w:rsidP="005C649E">
      <w:pPr>
        <w:jc w:val="both"/>
        <w:rPr>
          <w:rFonts w:ascii="Times New Roman" w:hAnsi="Times New Roman" w:cs="Times New Roman"/>
          <w:b/>
          <w:bCs/>
          <w:sz w:val="24"/>
          <w:szCs w:val="24"/>
        </w:rPr>
      </w:pPr>
      <w:bookmarkStart w:id="1" w:name="_Hlk188049551"/>
      <w:r w:rsidRPr="00422B67">
        <w:rPr>
          <w:rFonts w:ascii="Times New Roman" w:hAnsi="Times New Roman" w:cs="Times New Roman"/>
          <w:b/>
          <w:bCs/>
          <w:sz w:val="24"/>
          <w:szCs w:val="24"/>
        </w:rPr>
        <w:t xml:space="preserve">Table 1, </w:t>
      </w:r>
      <w:r w:rsidR="005C649E" w:rsidRPr="00422B67">
        <w:rPr>
          <w:rFonts w:ascii="Times New Roman" w:hAnsi="Times New Roman" w:cs="Times New Roman"/>
          <w:b/>
          <w:bCs/>
          <w:sz w:val="24"/>
          <w:szCs w:val="24"/>
        </w:rPr>
        <w:t>Research questions covered</w:t>
      </w:r>
      <w:r w:rsidRPr="00422B67">
        <w:rPr>
          <w:rFonts w:ascii="Times New Roman" w:hAnsi="Times New Roman" w:cs="Times New Roman"/>
          <w:b/>
          <w:bCs/>
          <w:sz w:val="24"/>
          <w:szCs w:val="24"/>
        </w:rPr>
        <w:t xml:space="preserve"> in this section</w:t>
      </w:r>
    </w:p>
    <w:tbl>
      <w:tblPr>
        <w:tblStyle w:val="TableGrid"/>
        <w:tblW w:w="9356" w:type="dxa"/>
        <w:tblInd w:w="-289" w:type="dxa"/>
        <w:tblLayout w:type="fixed"/>
        <w:tblLook w:val="04A0" w:firstRow="1" w:lastRow="0" w:firstColumn="1" w:lastColumn="0" w:noHBand="0" w:noVBand="1"/>
      </w:tblPr>
      <w:tblGrid>
        <w:gridCol w:w="1135"/>
        <w:gridCol w:w="1276"/>
        <w:gridCol w:w="1241"/>
        <w:gridCol w:w="5704"/>
      </w:tblGrid>
      <w:tr w:rsidR="00471B91" w14:paraId="5044801D" w14:textId="77777777" w:rsidTr="00080852">
        <w:tc>
          <w:tcPr>
            <w:tcW w:w="1135" w:type="dxa"/>
          </w:tcPr>
          <w:p w14:paraId="2C4E7A68" w14:textId="56880789" w:rsidR="00471B91" w:rsidRPr="00471B91" w:rsidRDefault="00471B91" w:rsidP="005C649E">
            <w:pPr>
              <w:jc w:val="both"/>
              <w:rPr>
                <w:rFonts w:ascii="Times New Roman" w:hAnsi="Times New Roman" w:cs="Times New Roman"/>
                <w:sz w:val="24"/>
                <w:szCs w:val="24"/>
              </w:rPr>
            </w:pPr>
            <w:r>
              <w:rPr>
                <w:rFonts w:ascii="Times New Roman" w:hAnsi="Times New Roman" w:cs="Times New Roman"/>
                <w:sz w:val="24"/>
                <w:szCs w:val="24"/>
              </w:rPr>
              <w:t>Serial numbers</w:t>
            </w:r>
          </w:p>
        </w:tc>
        <w:tc>
          <w:tcPr>
            <w:tcW w:w="1276" w:type="dxa"/>
          </w:tcPr>
          <w:p w14:paraId="1E59B798" w14:textId="20D87D5F" w:rsidR="00471B91" w:rsidRPr="00471B91" w:rsidRDefault="00471B91" w:rsidP="005C649E">
            <w:pPr>
              <w:jc w:val="both"/>
              <w:rPr>
                <w:rFonts w:ascii="Times New Roman" w:hAnsi="Times New Roman" w:cs="Times New Roman"/>
                <w:sz w:val="24"/>
                <w:szCs w:val="24"/>
              </w:rPr>
            </w:pPr>
            <w:r w:rsidRPr="00471B91">
              <w:rPr>
                <w:rFonts w:ascii="Times New Roman" w:hAnsi="Times New Roman" w:cs="Times New Roman"/>
                <w:sz w:val="24"/>
                <w:szCs w:val="24"/>
              </w:rPr>
              <w:t>Design</w:t>
            </w:r>
          </w:p>
        </w:tc>
        <w:tc>
          <w:tcPr>
            <w:tcW w:w="1241" w:type="dxa"/>
          </w:tcPr>
          <w:p w14:paraId="136D1CD6" w14:textId="69E606D5" w:rsidR="00471B91" w:rsidRPr="00471B91" w:rsidRDefault="00471B91" w:rsidP="005C649E">
            <w:pPr>
              <w:jc w:val="both"/>
              <w:rPr>
                <w:rFonts w:ascii="Times New Roman" w:hAnsi="Times New Roman" w:cs="Times New Roman"/>
                <w:sz w:val="24"/>
                <w:szCs w:val="24"/>
              </w:rPr>
            </w:pPr>
            <w:r w:rsidRPr="00471B91">
              <w:rPr>
                <w:rFonts w:ascii="Times New Roman" w:hAnsi="Times New Roman" w:cs="Times New Roman"/>
                <w:sz w:val="24"/>
                <w:szCs w:val="24"/>
              </w:rPr>
              <w:t>Question numbers</w:t>
            </w:r>
          </w:p>
        </w:tc>
        <w:tc>
          <w:tcPr>
            <w:tcW w:w="5704" w:type="dxa"/>
          </w:tcPr>
          <w:p w14:paraId="72E51383" w14:textId="0BBAAC35" w:rsidR="00471B91" w:rsidRPr="00471B91" w:rsidRDefault="00471B91" w:rsidP="005C649E">
            <w:pPr>
              <w:jc w:val="both"/>
              <w:rPr>
                <w:rFonts w:ascii="Times New Roman" w:hAnsi="Times New Roman" w:cs="Times New Roman"/>
                <w:sz w:val="24"/>
                <w:szCs w:val="24"/>
              </w:rPr>
            </w:pPr>
            <w:r w:rsidRPr="00471B91">
              <w:rPr>
                <w:rFonts w:ascii="Times New Roman" w:hAnsi="Times New Roman" w:cs="Times New Roman"/>
                <w:sz w:val="24"/>
                <w:szCs w:val="24"/>
              </w:rPr>
              <w:t>Research questions</w:t>
            </w:r>
          </w:p>
        </w:tc>
      </w:tr>
      <w:tr w:rsidR="00471B91" w14:paraId="58C569B6" w14:textId="77777777" w:rsidTr="00080852">
        <w:tc>
          <w:tcPr>
            <w:tcW w:w="1135" w:type="dxa"/>
          </w:tcPr>
          <w:p w14:paraId="6B7AAFC0" w14:textId="77777777" w:rsidR="00471B91" w:rsidRPr="007546A4" w:rsidRDefault="00471B91" w:rsidP="005C649E">
            <w:pPr>
              <w:jc w:val="both"/>
              <w:rPr>
                <w:rFonts w:ascii="Times New Roman" w:hAnsi="Times New Roman" w:cs="Times New Roman"/>
                <w:sz w:val="20"/>
                <w:szCs w:val="20"/>
              </w:rPr>
            </w:pPr>
          </w:p>
        </w:tc>
        <w:tc>
          <w:tcPr>
            <w:tcW w:w="1276" w:type="dxa"/>
          </w:tcPr>
          <w:p w14:paraId="7EC5A608" w14:textId="59BAB9E7" w:rsidR="00471B91" w:rsidRPr="007546A4" w:rsidRDefault="00471B91" w:rsidP="005C649E">
            <w:pPr>
              <w:jc w:val="both"/>
              <w:rPr>
                <w:rFonts w:ascii="Times New Roman" w:hAnsi="Times New Roman" w:cs="Times New Roman"/>
                <w:sz w:val="20"/>
                <w:szCs w:val="20"/>
              </w:rPr>
            </w:pPr>
          </w:p>
        </w:tc>
        <w:tc>
          <w:tcPr>
            <w:tcW w:w="1241" w:type="dxa"/>
          </w:tcPr>
          <w:p w14:paraId="53E4CC62" w14:textId="77777777" w:rsidR="00471B91" w:rsidRPr="007546A4" w:rsidRDefault="00471B91" w:rsidP="005C649E">
            <w:pPr>
              <w:jc w:val="both"/>
              <w:rPr>
                <w:rFonts w:ascii="Times New Roman" w:hAnsi="Times New Roman" w:cs="Times New Roman"/>
                <w:sz w:val="20"/>
                <w:szCs w:val="20"/>
              </w:rPr>
            </w:pPr>
          </w:p>
        </w:tc>
        <w:tc>
          <w:tcPr>
            <w:tcW w:w="5704" w:type="dxa"/>
          </w:tcPr>
          <w:p w14:paraId="7F7F7C03" w14:textId="5BF7FE54"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EVD</w:t>
            </w:r>
          </w:p>
        </w:tc>
      </w:tr>
      <w:tr w:rsidR="00471B91" w14:paraId="438F43F9" w14:textId="77777777" w:rsidTr="00080852">
        <w:tc>
          <w:tcPr>
            <w:tcW w:w="1135" w:type="dxa"/>
          </w:tcPr>
          <w:p w14:paraId="346FF6F9" w14:textId="310BFEAC"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1</w:t>
            </w:r>
          </w:p>
        </w:tc>
        <w:tc>
          <w:tcPr>
            <w:tcW w:w="1276" w:type="dxa"/>
          </w:tcPr>
          <w:p w14:paraId="6EF3C8C6" w14:textId="5CB55AF9"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08CB852F" w14:textId="0B44E7CA" w:rsidR="00471B91" w:rsidRPr="003E7FDE" w:rsidRDefault="00471B91" w:rsidP="007546A4">
            <w:pPr>
              <w:autoSpaceDE w:val="0"/>
              <w:autoSpaceDN w:val="0"/>
              <w:adjustRightInd w:val="0"/>
              <w:rPr>
                <w:rFonts w:ascii="Times New Roman" w:eastAsia="Aptos" w:hAnsi="Times New Roman" w:cs="Times New Roman"/>
                <w:kern w:val="0"/>
                <w:sz w:val="20"/>
                <w:szCs w:val="20"/>
              </w:rPr>
            </w:pPr>
            <w:r w:rsidRPr="007546A4">
              <w:rPr>
                <w:rFonts w:ascii="Times New Roman" w:eastAsia="Aptos" w:hAnsi="Times New Roman" w:cs="Times New Roman"/>
                <w:kern w:val="0"/>
                <w:sz w:val="20"/>
                <w:szCs w:val="20"/>
              </w:rPr>
              <w:t>S</w:t>
            </w:r>
            <w:r w:rsidRPr="003E7FDE">
              <w:rPr>
                <w:rFonts w:ascii="Times New Roman" w:eastAsia="Aptos" w:hAnsi="Times New Roman" w:cs="Times New Roman"/>
                <w:kern w:val="0"/>
                <w:sz w:val="20"/>
                <w:szCs w:val="20"/>
              </w:rPr>
              <w:t>Q,22</w:t>
            </w:r>
          </w:p>
        </w:tc>
        <w:tc>
          <w:tcPr>
            <w:tcW w:w="5704" w:type="dxa"/>
          </w:tcPr>
          <w:p w14:paraId="4A1812B4" w14:textId="0B81ACB6" w:rsidR="00471B91" w:rsidRPr="003E7FDE" w:rsidRDefault="00471B91" w:rsidP="007546A4">
            <w:pPr>
              <w:autoSpaceDE w:val="0"/>
              <w:autoSpaceDN w:val="0"/>
              <w:adjustRightInd w:val="0"/>
              <w:rPr>
                <w:rFonts w:ascii="Times New Roman" w:eastAsia="Aptos" w:hAnsi="Times New Roman" w:cs="Times New Roman"/>
                <w:kern w:val="0"/>
                <w:sz w:val="20"/>
                <w:szCs w:val="20"/>
              </w:rPr>
            </w:pPr>
            <w:bookmarkStart w:id="2" w:name="_Hlk189247324"/>
            <w:r w:rsidRPr="003E7FDE">
              <w:rPr>
                <w:rFonts w:ascii="Times New Roman" w:eastAsia="Aptos" w:hAnsi="Times New Roman" w:cs="Times New Roman"/>
                <w:kern w:val="0"/>
                <w:sz w:val="20"/>
                <w:szCs w:val="20"/>
              </w:rPr>
              <w:t xml:space="preserve">How many people were so close to you that you could count on them if you had great personal problems? </w:t>
            </w:r>
          </w:p>
          <w:bookmarkEnd w:id="2"/>
          <w:p w14:paraId="196A57E2" w14:textId="77777777" w:rsidR="00471B91" w:rsidRPr="007546A4" w:rsidRDefault="00471B91" w:rsidP="005C649E">
            <w:pPr>
              <w:jc w:val="both"/>
              <w:rPr>
                <w:rFonts w:ascii="Times New Roman" w:hAnsi="Times New Roman" w:cs="Times New Roman"/>
                <w:sz w:val="20"/>
                <w:szCs w:val="20"/>
              </w:rPr>
            </w:pPr>
          </w:p>
        </w:tc>
      </w:tr>
      <w:tr w:rsidR="00471B91" w14:paraId="2BAEAA32" w14:textId="77777777" w:rsidTr="00080852">
        <w:tc>
          <w:tcPr>
            <w:tcW w:w="1135" w:type="dxa"/>
          </w:tcPr>
          <w:p w14:paraId="49EBE19F" w14:textId="3435E580" w:rsidR="00471B91" w:rsidRDefault="00471B91" w:rsidP="005C649E">
            <w:pPr>
              <w:jc w:val="both"/>
              <w:rPr>
                <w:rFonts w:ascii="Times New Roman" w:hAnsi="Times New Roman" w:cs="Times New Roman"/>
                <w:sz w:val="20"/>
                <w:szCs w:val="20"/>
              </w:rPr>
            </w:pPr>
            <w:bookmarkStart w:id="3" w:name="_Hlk189247354"/>
            <w:r>
              <w:rPr>
                <w:rFonts w:ascii="Times New Roman" w:hAnsi="Times New Roman" w:cs="Times New Roman"/>
                <w:sz w:val="20"/>
                <w:szCs w:val="20"/>
              </w:rPr>
              <w:t>2</w:t>
            </w:r>
          </w:p>
        </w:tc>
        <w:tc>
          <w:tcPr>
            <w:tcW w:w="1276" w:type="dxa"/>
          </w:tcPr>
          <w:p w14:paraId="6A2F844A" w14:textId="4662733E"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4103227A" w14:textId="77E33362"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SQ,23</w:t>
            </w:r>
          </w:p>
        </w:tc>
        <w:tc>
          <w:tcPr>
            <w:tcW w:w="5704" w:type="dxa"/>
          </w:tcPr>
          <w:p w14:paraId="3BF30D1C" w14:textId="02C0FEFF"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How much interest and concern did people show in what you did?</w:t>
            </w:r>
          </w:p>
        </w:tc>
      </w:tr>
      <w:bookmarkEnd w:id="3"/>
      <w:tr w:rsidR="00471B91" w14:paraId="452F4190" w14:textId="77777777" w:rsidTr="00080852">
        <w:tc>
          <w:tcPr>
            <w:tcW w:w="1135" w:type="dxa"/>
          </w:tcPr>
          <w:p w14:paraId="78753C1B" w14:textId="12B23140"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3</w:t>
            </w:r>
          </w:p>
        </w:tc>
        <w:tc>
          <w:tcPr>
            <w:tcW w:w="1276" w:type="dxa"/>
          </w:tcPr>
          <w:p w14:paraId="66C41881" w14:textId="793B7144"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4C6E8B8C" w14:textId="310295D5" w:rsidR="00471B91" w:rsidRPr="003E7FDE" w:rsidRDefault="00471B91" w:rsidP="005C649E">
            <w:pPr>
              <w:jc w:val="both"/>
              <w:rPr>
                <w:rFonts w:ascii="Times New Roman" w:eastAsia="Aptos" w:hAnsi="Times New Roman" w:cs="Times New Roman"/>
                <w:kern w:val="0"/>
                <w:sz w:val="20"/>
                <w:szCs w:val="20"/>
              </w:rPr>
            </w:pPr>
            <w:r w:rsidRPr="007546A4">
              <w:rPr>
                <w:rFonts w:ascii="Times New Roman" w:hAnsi="Times New Roman" w:cs="Times New Roman"/>
                <w:sz w:val="20"/>
                <w:szCs w:val="20"/>
              </w:rPr>
              <w:t>SQ,24</w:t>
            </w:r>
          </w:p>
        </w:tc>
        <w:tc>
          <w:tcPr>
            <w:tcW w:w="5704" w:type="dxa"/>
          </w:tcPr>
          <w:p w14:paraId="0BECECA0" w14:textId="304E71BF" w:rsidR="00471B91" w:rsidRPr="007546A4" w:rsidRDefault="00471B91" w:rsidP="005C649E">
            <w:pPr>
              <w:jc w:val="both"/>
              <w:rPr>
                <w:rFonts w:ascii="Times New Roman" w:hAnsi="Times New Roman" w:cs="Times New Roman"/>
                <w:sz w:val="20"/>
                <w:szCs w:val="20"/>
              </w:rPr>
            </w:pPr>
            <w:r w:rsidRPr="003E7FDE">
              <w:rPr>
                <w:rFonts w:ascii="Times New Roman" w:eastAsia="Aptos" w:hAnsi="Times New Roman" w:cs="Times New Roman"/>
                <w:kern w:val="0"/>
                <w:sz w:val="20"/>
                <w:szCs w:val="20"/>
              </w:rPr>
              <w:t>How easy was it to get help from neighbours if you needed it?</w:t>
            </w:r>
          </w:p>
        </w:tc>
      </w:tr>
      <w:tr w:rsidR="00471B91" w14:paraId="18531C07" w14:textId="77777777" w:rsidTr="00080852">
        <w:tc>
          <w:tcPr>
            <w:tcW w:w="1135" w:type="dxa"/>
          </w:tcPr>
          <w:p w14:paraId="5A176299" w14:textId="77777777" w:rsidR="00471B91" w:rsidRPr="007546A4" w:rsidRDefault="00471B91" w:rsidP="005C649E">
            <w:pPr>
              <w:jc w:val="both"/>
              <w:rPr>
                <w:rFonts w:ascii="Times New Roman" w:hAnsi="Times New Roman" w:cs="Times New Roman"/>
                <w:sz w:val="20"/>
                <w:szCs w:val="20"/>
              </w:rPr>
            </w:pPr>
          </w:p>
        </w:tc>
        <w:tc>
          <w:tcPr>
            <w:tcW w:w="1276" w:type="dxa"/>
          </w:tcPr>
          <w:p w14:paraId="40F31D22" w14:textId="448FC222" w:rsidR="00471B91" w:rsidRPr="007546A4" w:rsidRDefault="00471B91" w:rsidP="005C649E">
            <w:pPr>
              <w:jc w:val="both"/>
              <w:rPr>
                <w:rFonts w:ascii="Times New Roman" w:hAnsi="Times New Roman" w:cs="Times New Roman"/>
                <w:sz w:val="20"/>
                <w:szCs w:val="20"/>
              </w:rPr>
            </w:pPr>
          </w:p>
        </w:tc>
        <w:tc>
          <w:tcPr>
            <w:tcW w:w="1241" w:type="dxa"/>
          </w:tcPr>
          <w:p w14:paraId="4E8220A6" w14:textId="77777777" w:rsidR="00471B91" w:rsidRPr="007546A4" w:rsidRDefault="00471B91" w:rsidP="005C649E">
            <w:pPr>
              <w:jc w:val="both"/>
              <w:rPr>
                <w:rFonts w:ascii="Times New Roman" w:hAnsi="Times New Roman" w:cs="Times New Roman"/>
                <w:sz w:val="20"/>
                <w:szCs w:val="20"/>
              </w:rPr>
            </w:pPr>
          </w:p>
        </w:tc>
        <w:tc>
          <w:tcPr>
            <w:tcW w:w="5704" w:type="dxa"/>
          </w:tcPr>
          <w:p w14:paraId="49B189CD" w14:textId="47EC478F"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COVID-19</w:t>
            </w:r>
          </w:p>
        </w:tc>
      </w:tr>
      <w:tr w:rsidR="00471B91" w14:paraId="5F833E26" w14:textId="77777777" w:rsidTr="00080852">
        <w:tc>
          <w:tcPr>
            <w:tcW w:w="1135" w:type="dxa"/>
          </w:tcPr>
          <w:p w14:paraId="6772BA57" w14:textId="59181E3E" w:rsidR="00471B91" w:rsidRDefault="00471B91" w:rsidP="005C649E">
            <w:pPr>
              <w:jc w:val="both"/>
              <w:rPr>
                <w:rFonts w:ascii="Times New Roman" w:hAnsi="Times New Roman" w:cs="Times New Roman"/>
                <w:sz w:val="20"/>
                <w:szCs w:val="20"/>
              </w:rPr>
            </w:pPr>
            <w:bookmarkStart w:id="4" w:name="_Hlk189247397"/>
            <w:r>
              <w:rPr>
                <w:rFonts w:ascii="Times New Roman" w:hAnsi="Times New Roman" w:cs="Times New Roman"/>
                <w:sz w:val="20"/>
                <w:szCs w:val="20"/>
              </w:rPr>
              <w:t>4</w:t>
            </w:r>
          </w:p>
        </w:tc>
        <w:tc>
          <w:tcPr>
            <w:tcW w:w="1276" w:type="dxa"/>
          </w:tcPr>
          <w:p w14:paraId="47670319" w14:textId="4E2E7607" w:rsidR="00471B91" w:rsidRPr="007546A4" w:rsidRDefault="00471B91" w:rsidP="005C649E">
            <w:pPr>
              <w:jc w:val="both"/>
              <w:rPr>
                <w:rFonts w:ascii="Times New Roman" w:hAnsi="Times New Roman" w:cs="Times New Roman"/>
                <w:sz w:val="20"/>
                <w:szCs w:val="20"/>
              </w:rPr>
            </w:pPr>
            <w:bookmarkStart w:id="5" w:name="_Hlk188049740"/>
            <w:r>
              <w:rPr>
                <w:rFonts w:ascii="Times New Roman" w:hAnsi="Times New Roman" w:cs="Times New Roman"/>
                <w:sz w:val="20"/>
                <w:szCs w:val="20"/>
              </w:rPr>
              <w:t>Quantitative</w:t>
            </w:r>
          </w:p>
        </w:tc>
        <w:tc>
          <w:tcPr>
            <w:tcW w:w="1241" w:type="dxa"/>
          </w:tcPr>
          <w:p w14:paraId="296CF540" w14:textId="75FF8DCB" w:rsidR="00471B91" w:rsidRPr="003E7FDE" w:rsidRDefault="00471B91" w:rsidP="005C649E">
            <w:pPr>
              <w:jc w:val="both"/>
              <w:rPr>
                <w:rFonts w:ascii="Times New Roman" w:eastAsia="Aptos" w:hAnsi="Times New Roman" w:cs="Times New Roman"/>
                <w:kern w:val="0"/>
                <w:sz w:val="20"/>
                <w:szCs w:val="20"/>
              </w:rPr>
            </w:pPr>
            <w:r w:rsidRPr="007546A4">
              <w:rPr>
                <w:rFonts w:ascii="Times New Roman" w:hAnsi="Times New Roman" w:cs="Times New Roman"/>
                <w:sz w:val="20"/>
                <w:szCs w:val="20"/>
              </w:rPr>
              <w:t>SQ,26</w:t>
            </w:r>
          </w:p>
        </w:tc>
        <w:tc>
          <w:tcPr>
            <w:tcW w:w="5704" w:type="dxa"/>
          </w:tcPr>
          <w:p w14:paraId="55EEA5A8" w14:textId="712B6920" w:rsidR="00471B91" w:rsidRPr="007546A4" w:rsidRDefault="00471B91" w:rsidP="005C649E">
            <w:pPr>
              <w:jc w:val="both"/>
              <w:rPr>
                <w:rFonts w:ascii="Times New Roman" w:hAnsi="Times New Roman" w:cs="Times New Roman"/>
                <w:sz w:val="20"/>
                <w:szCs w:val="20"/>
              </w:rPr>
            </w:pPr>
            <w:r w:rsidRPr="003E7FDE">
              <w:rPr>
                <w:rFonts w:ascii="Times New Roman" w:eastAsia="Aptos" w:hAnsi="Times New Roman" w:cs="Times New Roman"/>
                <w:kern w:val="0"/>
                <w:sz w:val="20"/>
                <w:szCs w:val="20"/>
              </w:rPr>
              <w:t>How many people are so close to you that you could count on them if you had great personal problems?</w:t>
            </w:r>
          </w:p>
        </w:tc>
      </w:tr>
      <w:bookmarkEnd w:id="4"/>
      <w:tr w:rsidR="00471B91" w14:paraId="65EC334F" w14:textId="77777777" w:rsidTr="00080852">
        <w:tc>
          <w:tcPr>
            <w:tcW w:w="1135" w:type="dxa"/>
          </w:tcPr>
          <w:p w14:paraId="002FAA79" w14:textId="0D4D20FF"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5</w:t>
            </w:r>
          </w:p>
        </w:tc>
        <w:bookmarkEnd w:id="5"/>
        <w:tc>
          <w:tcPr>
            <w:tcW w:w="1276" w:type="dxa"/>
          </w:tcPr>
          <w:p w14:paraId="546041A7" w14:textId="3763869B"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06964E9F" w14:textId="31DEDC1F" w:rsidR="00471B91" w:rsidRPr="007546A4" w:rsidRDefault="00471B91" w:rsidP="005C649E">
            <w:pPr>
              <w:jc w:val="both"/>
              <w:rPr>
                <w:rFonts w:ascii="Times New Roman" w:hAnsi="Times New Roman" w:cs="Times New Roman"/>
                <w:sz w:val="20"/>
                <w:szCs w:val="20"/>
              </w:rPr>
            </w:pPr>
            <w:r w:rsidRPr="00EB394E">
              <w:rPr>
                <w:rFonts w:ascii="Times New Roman" w:hAnsi="Times New Roman" w:cs="Times New Roman"/>
                <w:sz w:val="20"/>
                <w:szCs w:val="20"/>
              </w:rPr>
              <w:t>SQ,27</w:t>
            </w:r>
          </w:p>
        </w:tc>
        <w:tc>
          <w:tcPr>
            <w:tcW w:w="5704" w:type="dxa"/>
          </w:tcPr>
          <w:p w14:paraId="0BC37F02" w14:textId="54095F35"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How much interest and concern do people show in what you do?</w:t>
            </w:r>
          </w:p>
        </w:tc>
      </w:tr>
      <w:tr w:rsidR="00471B91" w14:paraId="0E6D105C" w14:textId="77777777" w:rsidTr="00080852">
        <w:tc>
          <w:tcPr>
            <w:tcW w:w="1135" w:type="dxa"/>
          </w:tcPr>
          <w:p w14:paraId="37195543" w14:textId="62F77C66"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6</w:t>
            </w:r>
          </w:p>
        </w:tc>
        <w:tc>
          <w:tcPr>
            <w:tcW w:w="1276" w:type="dxa"/>
          </w:tcPr>
          <w:p w14:paraId="608F4DE5" w14:textId="3FABA658"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Quantitative</w:t>
            </w:r>
          </w:p>
        </w:tc>
        <w:tc>
          <w:tcPr>
            <w:tcW w:w="1241" w:type="dxa"/>
          </w:tcPr>
          <w:p w14:paraId="39547AF4" w14:textId="19AFF3FD" w:rsidR="00471B91" w:rsidRPr="007546A4" w:rsidRDefault="00471B91" w:rsidP="005C649E">
            <w:pPr>
              <w:jc w:val="both"/>
              <w:rPr>
                <w:rFonts w:ascii="Times New Roman" w:hAnsi="Times New Roman" w:cs="Times New Roman"/>
                <w:sz w:val="20"/>
                <w:szCs w:val="20"/>
              </w:rPr>
            </w:pPr>
            <w:r w:rsidRPr="007546A4">
              <w:rPr>
                <w:rFonts w:ascii="Times New Roman" w:hAnsi="Times New Roman" w:cs="Times New Roman"/>
                <w:sz w:val="20"/>
                <w:szCs w:val="20"/>
              </w:rPr>
              <w:t>SQ,28</w:t>
            </w:r>
          </w:p>
        </w:tc>
        <w:tc>
          <w:tcPr>
            <w:tcW w:w="5704" w:type="dxa"/>
          </w:tcPr>
          <w:p w14:paraId="74AC3B55" w14:textId="4F52DF7C" w:rsidR="00471B91" w:rsidRPr="007546A4" w:rsidRDefault="00471B91" w:rsidP="005C649E">
            <w:pPr>
              <w:jc w:val="both"/>
              <w:rPr>
                <w:rFonts w:ascii="Times New Roman" w:hAnsi="Times New Roman" w:cs="Times New Roman"/>
                <w:sz w:val="20"/>
                <w:szCs w:val="20"/>
              </w:rPr>
            </w:pPr>
            <w:bookmarkStart w:id="6" w:name="_Hlk189247454"/>
            <w:r w:rsidRPr="007546A4">
              <w:rPr>
                <w:rFonts w:ascii="Times New Roman" w:hAnsi="Times New Roman" w:cs="Times New Roman"/>
                <w:sz w:val="20"/>
                <w:szCs w:val="20"/>
              </w:rPr>
              <w:t>How easy is it to get help from neighbours if you need it?</w:t>
            </w:r>
            <w:bookmarkEnd w:id="6"/>
          </w:p>
        </w:tc>
      </w:tr>
      <w:tr w:rsidR="00471B91" w14:paraId="5D9F3C2F" w14:textId="77777777" w:rsidTr="00080852">
        <w:tc>
          <w:tcPr>
            <w:tcW w:w="1135" w:type="dxa"/>
          </w:tcPr>
          <w:p w14:paraId="39CD284A" w14:textId="4B6C43E0" w:rsidR="00471B91" w:rsidRDefault="00471B91" w:rsidP="005C649E">
            <w:pPr>
              <w:jc w:val="both"/>
              <w:rPr>
                <w:rFonts w:ascii="Times New Roman" w:hAnsi="Times New Roman" w:cs="Times New Roman"/>
                <w:sz w:val="20"/>
                <w:szCs w:val="20"/>
              </w:rPr>
            </w:pPr>
            <w:r>
              <w:rPr>
                <w:rFonts w:ascii="Times New Roman" w:hAnsi="Times New Roman" w:cs="Times New Roman"/>
                <w:sz w:val="20"/>
                <w:szCs w:val="20"/>
              </w:rPr>
              <w:t>7</w:t>
            </w:r>
          </w:p>
        </w:tc>
        <w:tc>
          <w:tcPr>
            <w:tcW w:w="1276" w:type="dxa"/>
          </w:tcPr>
          <w:p w14:paraId="1127A5E8" w14:textId="61E8C4A7" w:rsidR="00471B91" w:rsidRPr="007546A4" w:rsidRDefault="00471B91" w:rsidP="005C649E">
            <w:pPr>
              <w:jc w:val="both"/>
              <w:rPr>
                <w:rFonts w:ascii="Times New Roman" w:hAnsi="Times New Roman" w:cs="Times New Roman"/>
                <w:sz w:val="20"/>
                <w:szCs w:val="20"/>
              </w:rPr>
            </w:pPr>
            <w:r>
              <w:rPr>
                <w:rFonts w:ascii="Times New Roman" w:hAnsi="Times New Roman" w:cs="Times New Roman"/>
                <w:sz w:val="20"/>
                <w:szCs w:val="20"/>
              </w:rPr>
              <w:t>Qualitative</w:t>
            </w:r>
          </w:p>
        </w:tc>
        <w:tc>
          <w:tcPr>
            <w:tcW w:w="1241" w:type="dxa"/>
          </w:tcPr>
          <w:p w14:paraId="37DB9BE0" w14:textId="74E0B6C1" w:rsidR="00471B91" w:rsidRPr="003E7FDE" w:rsidRDefault="00471B91" w:rsidP="007546A4">
            <w:pPr>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(IQ,2a)</w:t>
            </w:r>
          </w:p>
        </w:tc>
        <w:tc>
          <w:tcPr>
            <w:tcW w:w="5704" w:type="dxa"/>
          </w:tcPr>
          <w:p w14:paraId="471AE5D8" w14:textId="78FDB37C" w:rsidR="00471B91" w:rsidRPr="003E7FDE" w:rsidRDefault="00471B91" w:rsidP="007546A4">
            <w:pPr>
              <w:rPr>
                <w:rFonts w:ascii="Times New Roman" w:eastAsia="Calibri" w:hAnsi="Times New Roman" w:cs="Times New Roman"/>
                <w:kern w:val="0"/>
                <w:sz w:val="20"/>
                <w:szCs w:val="20"/>
                <w14:ligatures w14:val="none"/>
              </w:rPr>
            </w:pPr>
            <w:bookmarkStart w:id="7" w:name="_Hlk189247475"/>
            <w:r w:rsidRPr="003E7FDE">
              <w:rPr>
                <w:rFonts w:ascii="Times New Roman" w:eastAsia="Calibri" w:hAnsi="Times New Roman" w:cs="Times New Roman"/>
                <w:kern w:val="0"/>
                <w:sz w:val="20"/>
                <w:szCs w:val="20"/>
                <w14:ligatures w14:val="none"/>
              </w:rPr>
              <w:t xml:space="preserve"> (EVD) Can you tell me about support during that time that helped you survive?</w:t>
            </w:r>
          </w:p>
          <w:bookmarkEnd w:id="7"/>
          <w:p w14:paraId="39145F77" w14:textId="77777777" w:rsidR="00471B91" w:rsidRPr="007546A4" w:rsidRDefault="00471B91" w:rsidP="005C649E">
            <w:pPr>
              <w:jc w:val="both"/>
              <w:rPr>
                <w:rFonts w:ascii="Times New Roman" w:hAnsi="Times New Roman" w:cs="Times New Roman"/>
                <w:sz w:val="20"/>
                <w:szCs w:val="20"/>
              </w:rPr>
            </w:pPr>
          </w:p>
        </w:tc>
      </w:tr>
      <w:tr w:rsidR="00471B91" w14:paraId="381E5867" w14:textId="77777777" w:rsidTr="00080852">
        <w:tc>
          <w:tcPr>
            <w:tcW w:w="1135" w:type="dxa"/>
          </w:tcPr>
          <w:p w14:paraId="2F98D415" w14:textId="1374B4A8" w:rsidR="00471B91" w:rsidRDefault="00471B91" w:rsidP="007546A4">
            <w:pPr>
              <w:rPr>
                <w:rFonts w:ascii="Times New Roman" w:hAnsi="Times New Roman" w:cs="Times New Roman"/>
                <w:sz w:val="20"/>
                <w:szCs w:val="20"/>
              </w:rPr>
            </w:pPr>
            <w:bookmarkStart w:id="8" w:name="_Hlk189247502"/>
            <w:r>
              <w:rPr>
                <w:rFonts w:ascii="Times New Roman" w:hAnsi="Times New Roman" w:cs="Times New Roman"/>
                <w:sz w:val="20"/>
                <w:szCs w:val="20"/>
              </w:rPr>
              <w:t>8</w:t>
            </w:r>
          </w:p>
        </w:tc>
        <w:tc>
          <w:tcPr>
            <w:tcW w:w="1276" w:type="dxa"/>
          </w:tcPr>
          <w:p w14:paraId="4BFE021F" w14:textId="0E8F6EC2" w:rsidR="00471B91" w:rsidRPr="007546A4" w:rsidRDefault="00471B91" w:rsidP="007546A4">
            <w:pPr>
              <w:rPr>
                <w:rFonts w:ascii="Times New Roman" w:hAnsi="Times New Roman" w:cs="Times New Roman"/>
                <w:sz w:val="20"/>
                <w:szCs w:val="20"/>
              </w:rPr>
            </w:pPr>
            <w:r>
              <w:rPr>
                <w:rFonts w:ascii="Times New Roman" w:hAnsi="Times New Roman" w:cs="Times New Roman"/>
                <w:sz w:val="20"/>
                <w:szCs w:val="20"/>
              </w:rPr>
              <w:t>Qualitative</w:t>
            </w:r>
          </w:p>
        </w:tc>
        <w:tc>
          <w:tcPr>
            <w:tcW w:w="1241" w:type="dxa"/>
          </w:tcPr>
          <w:p w14:paraId="0003296B" w14:textId="4E3A54D1" w:rsidR="00471B91" w:rsidRPr="003E7FDE" w:rsidRDefault="00471B91" w:rsidP="007546A4">
            <w:pPr>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(IQ,3b)</w:t>
            </w:r>
          </w:p>
        </w:tc>
        <w:tc>
          <w:tcPr>
            <w:tcW w:w="5704" w:type="dxa"/>
          </w:tcPr>
          <w:p w14:paraId="6048BBFF" w14:textId="7EF7B5B7" w:rsidR="00471B91" w:rsidRPr="003E7FDE" w:rsidRDefault="00471B91" w:rsidP="007546A4">
            <w:pPr>
              <w:rPr>
                <w:rFonts w:ascii="Times New Roman" w:eastAsia="Calibri" w:hAnsi="Times New Roman" w:cs="Times New Roman"/>
                <w:kern w:val="0"/>
                <w:sz w:val="20"/>
                <w:szCs w:val="20"/>
                <w14:ligatures w14:val="none"/>
              </w:rPr>
            </w:pPr>
            <w:r w:rsidRPr="003E7FDE">
              <w:rPr>
                <w:rFonts w:ascii="Times New Roman" w:eastAsia="Calibri" w:hAnsi="Times New Roman" w:cs="Times New Roman"/>
                <w:kern w:val="0"/>
                <w:sz w:val="20"/>
                <w:szCs w:val="20"/>
                <w14:ligatures w14:val="none"/>
              </w:rPr>
              <w:t>(COVID-19) Do you have support that is helping you?</w:t>
            </w:r>
          </w:p>
          <w:p w14:paraId="6AA431FB" w14:textId="77777777" w:rsidR="00471B91" w:rsidRPr="007546A4" w:rsidRDefault="00471B91" w:rsidP="005C649E">
            <w:pPr>
              <w:jc w:val="both"/>
              <w:rPr>
                <w:rFonts w:ascii="Times New Roman" w:hAnsi="Times New Roman" w:cs="Times New Roman"/>
                <w:sz w:val="20"/>
                <w:szCs w:val="20"/>
              </w:rPr>
            </w:pPr>
          </w:p>
        </w:tc>
      </w:tr>
      <w:bookmarkEnd w:id="8"/>
    </w:tbl>
    <w:p w14:paraId="129293C5" w14:textId="77777777" w:rsidR="005C649E" w:rsidRPr="005C649E" w:rsidRDefault="005C649E" w:rsidP="005C649E">
      <w:pPr>
        <w:jc w:val="both"/>
        <w:rPr>
          <w:rFonts w:ascii="Times New Roman" w:hAnsi="Times New Roman" w:cs="Times New Roman"/>
          <w:sz w:val="24"/>
          <w:szCs w:val="24"/>
        </w:rPr>
      </w:pPr>
    </w:p>
    <w:bookmarkEnd w:id="1"/>
    <w:p w14:paraId="024FF8A0" w14:textId="25BA40AE" w:rsidR="00C807FA" w:rsidRPr="00BF2B63" w:rsidRDefault="00C807FA" w:rsidP="00BF2B63">
      <w:pPr>
        <w:pStyle w:val="ListParagraph"/>
        <w:numPr>
          <w:ilvl w:val="0"/>
          <w:numId w:val="5"/>
        </w:numPr>
        <w:rPr>
          <w:rFonts w:ascii="Times New Roman" w:hAnsi="Times New Roman" w:cs="Times New Roman"/>
          <w:b/>
          <w:bCs/>
          <w:sz w:val="28"/>
          <w:szCs w:val="28"/>
        </w:rPr>
      </w:pPr>
      <w:r w:rsidRPr="00BF2B63">
        <w:rPr>
          <w:rFonts w:ascii="Times New Roman" w:hAnsi="Times New Roman" w:cs="Times New Roman"/>
          <w:b/>
          <w:bCs/>
          <w:sz w:val="28"/>
          <w:szCs w:val="28"/>
        </w:rPr>
        <w:t>Results</w:t>
      </w:r>
    </w:p>
    <w:p w14:paraId="6C55180C" w14:textId="393DD494" w:rsidR="00422B67" w:rsidRDefault="00422B67" w:rsidP="00422B67">
      <w:pPr>
        <w:spacing w:line="360" w:lineRule="auto"/>
        <w:jc w:val="both"/>
        <w:rPr>
          <w:rFonts w:ascii="Times New Roman" w:hAnsi="Times New Roman" w:cs="Times New Roman"/>
          <w:sz w:val="24"/>
          <w:szCs w:val="24"/>
        </w:rPr>
      </w:pPr>
      <w:r w:rsidRPr="00422B67">
        <w:rPr>
          <w:rFonts w:ascii="Times New Roman" w:hAnsi="Times New Roman" w:cs="Times New Roman"/>
          <w:sz w:val="24"/>
          <w:szCs w:val="24"/>
        </w:rPr>
        <w:lastRenderedPageBreak/>
        <w:t xml:space="preserve">This section presents results for the questions highlighted in the Table 1. </w:t>
      </w:r>
      <w:r>
        <w:rPr>
          <w:rFonts w:ascii="Times New Roman" w:hAnsi="Times New Roman" w:cs="Times New Roman"/>
          <w:sz w:val="24"/>
          <w:szCs w:val="24"/>
        </w:rPr>
        <w:t>The results are separated in two parts which includes quantitative first and followed by the qualitative section.</w:t>
      </w:r>
    </w:p>
    <w:p w14:paraId="69E4D75E" w14:textId="77777777" w:rsidR="00BF2B63" w:rsidRDefault="00BF2B63" w:rsidP="00422B67">
      <w:pPr>
        <w:spacing w:line="360" w:lineRule="auto"/>
        <w:jc w:val="both"/>
        <w:rPr>
          <w:rFonts w:ascii="Times New Roman" w:hAnsi="Times New Roman" w:cs="Times New Roman"/>
          <w:b/>
          <w:bCs/>
          <w:sz w:val="28"/>
          <w:szCs w:val="28"/>
        </w:rPr>
      </w:pPr>
    </w:p>
    <w:p w14:paraId="760B047D" w14:textId="77777777" w:rsidR="00BF2B63" w:rsidRDefault="00BF2B63" w:rsidP="00422B67">
      <w:pPr>
        <w:spacing w:line="360" w:lineRule="auto"/>
        <w:jc w:val="both"/>
        <w:rPr>
          <w:rFonts w:ascii="Times New Roman" w:hAnsi="Times New Roman" w:cs="Times New Roman"/>
          <w:b/>
          <w:bCs/>
          <w:sz w:val="28"/>
          <w:szCs w:val="28"/>
        </w:rPr>
      </w:pPr>
    </w:p>
    <w:p w14:paraId="78E1E1F3" w14:textId="77777777" w:rsidR="00BF2B63" w:rsidRDefault="00BF2B63" w:rsidP="00422B67">
      <w:pPr>
        <w:spacing w:line="360" w:lineRule="auto"/>
        <w:jc w:val="both"/>
        <w:rPr>
          <w:rFonts w:ascii="Times New Roman" w:hAnsi="Times New Roman" w:cs="Times New Roman"/>
          <w:b/>
          <w:bCs/>
          <w:sz w:val="28"/>
          <w:szCs w:val="28"/>
        </w:rPr>
      </w:pPr>
    </w:p>
    <w:p w14:paraId="5F0F2A29" w14:textId="1FB8354F" w:rsidR="00D10BE8" w:rsidRPr="00017FA0" w:rsidRDefault="00D10BE8" w:rsidP="00422B67">
      <w:pPr>
        <w:spacing w:line="360" w:lineRule="auto"/>
        <w:jc w:val="both"/>
        <w:rPr>
          <w:rFonts w:ascii="Times New Roman" w:hAnsi="Times New Roman" w:cs="Times New Roman"/>
          <w:b/>
          <w:bCs/>
          <w:sz w:val="28"/>
          <w:szCs w:val="28"/>
        </w:rPr>
      </w:pPr>
      <w:r w:rsidRPr="00017FA0">
        <w:rPr>
          <w:rFonts w:ascii="Times New Roman" w:hAnsi="Times New Roman" w:cs="Times New Roman"/>
          <w:b/>
          <w:bCs/>
          <w:sz w:val="28"/>
          <w:szCs w:val="28"/>
        </w:rPr>
        <w:t>Quantitative</w:t>
      </w:r>
    </w:p>
    <w:p w14:paraId="3F391AB7" w14:textId="74AE40A2" w:rsidR="00C80B9F" w:rsidRPr="00E60160" w:rsidRDefault="007546A4" w:rsidP="007546A4">
      <w:pPr>
        <w:rPr>
          <w:rFonts w:ascii="Times New Roman" w:eastAsia="Aptos" w:hAnsi="Times New Roman" w:cs="Times New Roman"/>
          <w:color w:val="FF0000"/>
          <w:sz w:val="24"/>
          <w:szCs w:val="24"/>
        </w:rPr>
      </w:pPr>
      <w:r w:rsidRPr="00E60160">
        <w:rPr>
          <w:rFonts w:ascii="Times New Roman" w:eastAsia="Aptos" w:hAnsi="Times New Roman" w:cs="Times New Roman"/>
          <w:sz w:val="24"/>
          <w:szCs w:val="24"/>
        </w:rPr>
        <w:t xml:space="preserve">Table </w:t>
      </w:r>
      <w:proofErr w:type="gramStart"/>
      <w:r w:rsidRPr="00E60160">
        <w:rPr>
          <w:rFonts w:ascii="Times New Roman" w:eastAsia="Aptos" w:hAnsi="Times New Roman" w:cs="Times New Roman"/>
          <w:sz w:val="24"/>
          <w:szCs w:val="24"/>
        </w:rPr>
        <w:t>2,</w:t>
      </w:r>
      <w:r w:rsidR="00C75EF1" w:rsidRPr="00E60160">
        <w:rPr>
          <w:rFonts w:ascii="Times New Roman" w:eastAsia="Aptos" w:hAnsi="Times New Roman" w:cs="Times New Roman"/>
          <w:sz w:val="24"/>
          <w:szCs w:val="24"/>
        </w:rPr>
        <w:t>…</w:t>
      </w:r>
      <w:proofErr w:type="gramEnd"/>
      <w:r w:rsidR="00C75EF1" w:rsidRPr="00E60160">
        <w:rPr>
          <w:rFonts w:ascii="Times New Roman" w:eastAsia="Aptos" w:hAnsi="Times New Roman" w:cs="Times New Roman"/>
          <w:sz w:val="24"/>
          <w:szCs w:val="24"/>
        </w:rPr>
        <w:t>..</w:t>
      </w:r>
      <w:r>
        <w:rPr>
          <w:rFonts w:ascii="Times New Roman" w:eastAsia="Aptos" w:hAnsi="Times New Roman" w:cs="Times New Roman"/>
          <w:b/>
          <w:bCs/>
          <w:sz w:val="24"/>
          <w:szCs w:val="24"/>
        </w:rPr>
        <w:t xml:space="preserve"> </w:t>
      </w:r>
      <w:r w:rsidRPr="00E60160">
        <w:rPr>
          <w:rFonts w:ascii="Times New Roman" w:eastAsia="Aptos" w:hAnsi="Times New Roman" w:cs="Times New Roman"/>
          <w:i/>
          <w:iCs/>
          <w:sz w:val="24"/>
          <w:szCs w:val="24"/>
        </w:rPr>
        <w:t>social supports received during EVD epidemic and COVID-19 pandemic</w:t>
      </w:r>
      <w:r w:rsidR="00E94BDE" w:rsidRPr="00E60160">
        <w:rPr>
          <w:rFonts w:ascii="Times New Roman" w:eastAsia="Aptos" w:hAnsi="Times New Roman" w:cs="Times New Roman"/>
          <w:sz w:val="24"/>
          <w:szCs w:val="24"/>
        </w:rPr>
        <w:t xml:space="preserve"> </w:t>
      </w:r>
      <w:r w:rsidR="00C75EF1" w:rsidRPr="00E60160">
        <w:rPr>
          <w:rFonts w:ascii="Times New Roman" w:eastAsia="Aptos" w:hAnsi="Times New Roman" w:cs="Times New Roman"/>
          <w:sz w:val="24"/>
          <w:szCs w:val="24"/>
        </w:rPr>
        <w:t>(N=32)</w:t>
      </w:r>
    </w:p>
    <w:tbl>
      <w:tblPr>
        <w:tblStyle w:val="TableGrid"/>
        <w:tblW w:w="0" w:type="auto"/>
        <w:tblLook w:val="04A0" w:firstRow="1" w:lastRow="0" w:firstColumn="1" w:lastColumn="0" w:noHBand="0" w:noVBand="1"/>
      </w:tblPr>
      <w:tblGrid>
        <w:gridCol w:w="1331"/>
        <w:gridCol w:w="1272"/>
        <w:gridCol w:w="1197"/>
        <w:gridCol w:w="1167"/>
        <w:gridCol w:w="1147"/>
        <w:gridCol w:w="1077"/>
        <w:gridCol w:w="1825"/>
      </w:tblGrid>
      <w:tr w:rsidR="00065C4D" w14:paraId="383D77A6" w14:textId="77777777" w:rsidTr="00053D06">
        <w:tc>
          <w:tcPr>
            <w:tcW w:w="0" w:type="auto"/>
          </w:tcPr>
          <w:p w14:paraId="001A5E6D" w14:textId="109D91B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Serial number</w:t>
            </w:r>
          </w:p>
        </w:tc>
        <w:tc>
          <w:tcPr>
            <w:tcW w:w="0" w:type="auto"/>
            <w:gridSpan w:val="6"/>
          </w:tcPr>
          <w:p w14:paraId="6ECFE2D2" w14:textId="6DCB58CE" w:rsidR="00065C4D" w:rsidRPr="00CB51A7" w:rsidRDefault="00065C4D" w:rsidP="00065C4D">
            <w:pPr>
              <w:jc w:val="cente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Ebola Virus Disease</w:t>
            </w:r>
          </w:p>
        </w:tc>
      </w:tr>
      <w:tr w:rsidR="00065C4D" w14:paraId="498749AC" w14:textId="77777777" w:rsidTr="00053D06">
        <w:tc>
          <w:tcPr>
            <w:tcW w:w="0" w:type="auto"/>
          </w:tcPr>
          <w:p w14:paraId="2923F3CC" w14:textId="56A56F7D" w:rsidR="00065C4D" w:rsidRPr="007C4A88" w:rsidRDefault="00065C4D"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1</w:t>
            </w:r>
          </w:p>
        </w:tc>
        <w:tc>
          <w:tcPr>
            <w:tcW w:w="0" w:type="auto"/>
            <w:gridSpan w:val="6"/>
          </w:tcPr>
          <w:p w14:paraId="4B553DBC" w14:textId="77777777"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 xml:space="preserve">(SQ,22) How many people were so close to you that you could count on them if you had great personal problems? </w:t>
            </w:r>
          </w:p>
          <w:p w14:paraId="0DB3E5E5" w14:textId="77777777" w:rsidR="00065C4D" w:rsidRPr="00CB51A7" w:rsidRDefault="00065C4D" w:rsidP="007546A4">
            <w:pPr>
              <w:rPr>
                <w:rFonts w:ascii="Times New Roman" w:eastAsia="Aptos" w:hAnsi="Times New Roman" w:cs="Times New Roman"/>
                <w:b/>
                <w:bCs/>
                <w:sz w:val="24"/>
                <w:szCs w:val="24"/>
              </w:rPr>
            </w:pPr>
          </w:p>
        </w:tc>
      </w:tr>
      <w:tr w:rsidR="00053D06" w14:paraId="7C9E22CF" w14:textId="77777777" w:rsidTr="00053D06">
        <w:tc>
          <w:tcPr>
            <w:tcW w:w="0" w:type="auto"/>
          </w:tcPr>
          <w:p w14:paraId="2445A6EA"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1F213793" w14:textId="545B4421"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585DD0B4" w14:textId="465BCA2B"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1-2</w:t>
            </w:r>
          </w:p>
        </w:tc>
        <w:tc>
          <w:tcPr>
            <w:tcW w:w="0" w:type="auto"/>
          </w:tcPr>
          <w:p w14:paraId="221C5C1D" w14:textId="24BD066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3-5</w:t>
            </w:r>
          </w:p>
        </w:tc>
        <w:tc>
          <w:tcPr>
            <w:tcW w:w="0" w:type="auto"/>
          </w:tcPr>
          <w:p w14:paraId="35068C64" w14:textId="79285AF9"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6 or more</w:t>
            </w:r>
          </w:p>
        </w:tc>
        <w:tc>
          <w:tcPr>
            <w:tcW w:w="0" w:type="auto"/>
          </w:tcPr>
          <w:p w14:paraId="5744B995" w14:textId="1C36F21A"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t>
            </w:r>
          </w:p>
        </w:tc>
        <w:tc>
          <w:tcPr>
            <w:tcW w:w="0" w:type="auto"/>
          </w:tcPr>
          <w:p w14:paraId="0290807E" w14:textId="2C54E8A9"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53D06" w14:paraId="331E105D" w14:textId="77777777" w:rsidTr="00053D06">
        <w:tc>
          <w:tcPr>
            <w:tcW w:w="0" w:type="auto"/>
          </w:tcPr>
          <w:p w14:paraId="29D39406"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34E2714A" w14:textId="35D13049" w:rsidR="00065C4D" w:rsidRPr="00CB51A7" w:rsidRDefault="00065C4D" w:rsidP="00CB51A7">
            <w:pPr>
              <w:autoSpaceDE w:val="0"/>
              <w:autoSpaceDN w:val="0"/>
              <w:adjustRightInd w:val="0"/>
              <w:jc w:val="center"/>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0%</w:t>
            </w:r>
          </w:p>
        </w:tc>
        <w:tc>
          <w:tcPr>
            <w:tcW w:w="0" w:type="auto"/>
          </w:tcPr>
          <w:p w14:paraId="6E20E5D1" w14:textId="10638E23"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18.75%</w:t>
            </w:r>
          </w:p>
        </w:tc>
        <w:tc>
          <w:tcPr>
            <w:tcW w:w="0" w:type="auto"/>
          </w:tcPr>
          <w:p w14:paraId="7F1D7D21" w14:textId="53AEF144"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43.75%</w:t>
            </w:r>
          </w:p>
        </w:tc>
        <w:tc>
          <w:tcPr>
            <w:tcW w:w="0" w:type="auto"/>
          </w:tcPr>
          <w:p w14:paraId="29566515" w14:textId="20AE779A"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37.50%</w:t>
            </w:r>
          </w:p>
        </w:tc>
        <w:tc>
          <w:tcPr>
            <w:tcW w:w="0" w:type="auto"/>
          </w:tcPr>
          <w:p w14:paraId="7270A779" w14:textId="602F0976"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w:t>
            </w:r>
          </w:p>
        </w:tc>
        <w:tc>
          <w:tcPr>
            <w:tcW w:w="0" w:type="auto"/>
          </w:tcPr>
          <w:p w14:paraId="66D5CCC8" w14:textId="233DD1B5"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3.19</w:t>
            </w:r>
          </w:p>
        </w:tc>
      </w:tr>
      <w:tr w:rsidR="00065C4D" w14:paraId="54F88304" w14:textId="77777777" w:rsidTr="00053D06">
        <w:tc>
          <w:tcPr>
            <w:tcW w:w="0" w:type="auto"/>
          </w:tcPr>
          <w:p w14:paraId="4A91EC00" w14:textId="1286C0F7" w:rsidR="00065C4D" w:rsidRPr="007C4A88" w:rsidRDefault="00065C4D"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2</w:t>
            </w:r>
          </w:p>
        </w:tc>
        <w:tc>
          <w:tcPr>
            <w:tcW w:w="0" w:type="auto"/>
            <w:gridSpan w:val="6"/>
          </w:tcPr>
          <w:p w14:paraId="1CD2905A" w14:textId="166A9946"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(SQ,23) How much interest and concern did people show in what you did?</w:t>
            </w:r>
          </w:p>
        </w:tc>
      </w:tr>
      <w:tr w:rsidR="00065C4D" w14:paraId="048770F3" w14:textId="77777777" w:rsidTr="00053D06">
        <w:tc>
          <w:tcPr>
            <w:tcW w:w="0" w:type="auto"/>
          </w:tcPr>
          <w:p w14:paraId="1062BBB2"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36C7658B" w14:textId="3ECA4CF6"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1A8F6316" w14:textId="50FA5F1B"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Little</w:t>
            </w:r>
          </w:p>
        </w:tc>
        <w:tc>
          <w:tcPr>
            <w:tcW w:w="0" w:type="auto"/>
          </w:tcPr>
          <w:p w14:paraId="09D8F174" w14:textId="5D75B79D"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Some</w:t>
            </w:r>
          </w:p>
        </w:tc>
        <w:tc>
          <w:tcPr>
            <w:tcW w:w="0" w:type="auto"/>
          </w:tcPr>
          <w:p w14:paraId="62B393EE" w14:textId="05EB681C"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Lot</w:t>
            </w:r>
          </w:p>
        </w:tc>
        <w:tc>
          <w:tcPr>
            <w:tcW w:w="0" w:type="auto"/>
          </w:tcPr>
          <w:p w14:paraId="1E3EF26C" w14:textId="5FEE5E0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Not sure</w:t>
            </w:r>
          </w:p>
        </w:tc>
        <w:tc>
          <w:tcPr>
            <w:tcW w:w="0" w:type="auto"/>
          </w:tcPr>
          <w:p w14:paraId="6FE6CE5B" w14:textId="403655EC"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65C4D" w14:paraId="2CC83542" w14:textId="77777777" w:rsidTr="00053D06">
        <w:tc>
          <w:tcPr>
            <w:tcW w:w="0" w:type="auto"/>
          </w:tcPr>
          <w:p w14:paraId="692A5D1E"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1943494D" w14:textId="1748C4EC" w:rsidR="00065C4D" w:rsidRPr="00CB51A7" w:rsidRDefault="00065C4D" w:rsidP="00CB51A7">
            <w:pPr>
              <w:autoSpaceDE w:val="0"/>
              <w:autoSpaceDN w:val="0"/>
              <w:adjustRightInd w:val="0"/>
              <w:jc w:val="center"/>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0%</w:t>
            </w:r>
          </w:p>
        </w:tc>
        <w:tc>
          <w:tcPr>
            <w:tcW w:w="0" w:type="auto"/>
          </w:tcPr>
          <w:p w14:paraId="455FDD0C" w14:textId="21300D3D"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15.63%</w:t>
            </w:r>
          </w:p>
        </w:tc>
        <w:tc>
          <w:tcPr>
            <w:tcW w:w="0" w:type="auto"/>
          </w:tcPr>
          <w:p w14:paraId="09AFF98B" w14:textId="72221647"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34.38%</w:t>
            </w:r>
          </w:p>
        </w:tc>
        <w:tc>
          <w:tcPr>
            <w:tcW w:w="0" w:type="auto"/>
          </w:tcPr>
          <w:p w14:paraId="3F04F75A" w14:textId="5C5D18AD"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46.88%</w:t>
            </w:r>
          </w:p>
        </w:tc>
        <w:tc>
          <w:tcPr>
            <w:tcW w:w="0" w:type="auto"/>
          </w:tcPr>
          <w:p w14:paraId="3C9217D4" w14:textId="05B2A282"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3.13%</w:t>
            </w:r>
          </w:p>
        </w:tc>
        <w:tc>
          <w:tcPr>
            <w:tcW w:w="0" w:type="auto"/>
          </w:tcPr>
          <w:p w14:paraId="4BA8FB94" w14:textId="77D5DA99" w:rsidR="00065C4D" w:rsidRPr="00CB51A7" w:rsidRDefault="00065C4D"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3.38</w:t>
            </w:r>
          </w:p>
        </w:tc>
      </w:tr>
      <w:tr w:rsidR="00065C4D" w14:paraId="1A7CE272" w14:textId="77777777" w:rsidTr="00053D06">
        <w:tc>
          <w:tcPr>
            <w:tcW w:w="0" w:type="auto"/>
          </w:tcPr>
          <w:p w14:paraId="08EE9A50" w14:textId="62300F39" w:rsidR="00065C4D" w:rsidRPr="007C4A88" w:rsidRDefault="00065C4D"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3</w:t>
            </w:r>
          </w:p>
        </w:tc>
        <w:tc>
          <w:tcPr>
            <w:tcW w:w="0" w:type="auto"/>
            <w:gridSpan w:val="6"/>
          </w:tcPr>
          <w:p w14:paraId="4830FD94" w14:textId="0346F4C4"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(SQ,24) How easy was it to get help from neighbours if you needed it?</w:t>
            </w:r>
          </w:p>
        </w:tc>
      </w:tr>
      <w:tr w:rsidR="00065C4D" w14:paraId="236A7E48" w14:textId="77777777" w:rsidTr="00053D06">
        <w:tc>
          <w:tcPr>
            <w:tcW w:w="0" w:type="auto"/>
          </w:tcPr>
          <w:p w14:paraId="7A871975"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2BE88641" w14:textId="4D788D1D" w:rsidR="00065C4D" w:rsidRPr="00CB51A7" w:rsidRDefault="00065C4D"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Very difficult</w:t>
            </w:r>
          </w:p>
        </w:tc>
        <w:tc>
          <w:tcPr>
            <w:tcW w:w="0" w:type="auto"/>
          </w:tcPr>
          <w:p w14:paraId="1273430F" w14:textId="10DC95B8"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Difficult</w:t>
            </w:r>
          </w:p>
        </w:tc>
        <w:tc>
          <w:tcPr>
            <w:tcW w:w="0" w:type="auto"/>
          </w:tcPr>
          <w:p w14:paraId="6AE048F3" w14:textId="5277879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Possible</w:t>
            </w:r>
          </w:p>
        </w:tc>
        <w:tc>
          <w:tcPr>
            <w:tcW w:w="0" w:type="auto"/>
          </w:tcPr>
          <w:p w14:paraId="395B7C74" w14:textId="0A2E634A"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7BBFE38E" w14:textId="77777777"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Very</w:t>
            </w:r>
          </w:p>
          <w:p w14:paraId="05C23075" w14:textId="3DB8F5F1"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05C9A278" w14:textId="2130BD91" w:rsidR="00065C4D" w:rsidRPr="00CB51A7" w:rsidRDefault="00065C4D"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065C4D" w14:paraId="11F836F4" w14:textId="77777777" w:rsidTr="00053D06">
        <w:tc>
          <w:tcPr>
            <w:tcW w:w="0" w:type="auto"/>
          </w:tcPr>
          <w:p w14:paraId="4F47ED56" w14:textId="77777777" w:rsidR="00065C4D" w:rsidRPr="007C4A88" w:rsidRDefault="00065C4D" w:rsidP="007C4A88">
            <w:pPr>
              <w:jc w:val="center"/>
              <w:rPr>
                <w:rFonts w:ascii="Times New Roman" w:eastAsia="Aptos" w:hAnsi="Times New Roman" w:cs="Times New Roman"/>
                <w:sz w:val="24"/>
                <w:szCs w:val="24"/>
              </w:rPr>
            </w:pPr>
          </w:p>
        </w:tc>
        <w:tc>
          <w:tcPr>
            <w:tcW w:w="0" w:type="auto"/>
          </w:tcPr>
          <w:p w14:paraId="1568D183" w14:textId="4D3AF269" w:rsidR="00065C4D" w:rsidRPr="00CB51A7" w:rsidRDefault="00626C82" w:rsidP="00CB51A7">
            <w:pPr>
              <w:autoSpaceDE w:val="0"/>
              <w:autoSpaceDN w:val="0"/>
              <w:adjustRightInd w:val="0"/>
              <w:jc w:val="center"/>
              <w:rPr>
                <w:rFonts w:ascii="Times New Roman" w:eastAsia="Aptos" w:hAnsi="Times New Roman" w:cs="Times New Roman"/>
                <w:kern w:val="0"/>
                <w:sz w:val="20"/>
                <w:szCs w:val="20"/>
              </w:rPr>
            </w:pPr>
            <w:r w:rsidRPr="00CB51A7">
              <w:rPr>
                <w:rFonts w:ascii="Times New Roman" w:eastAsia="Aptos" w:hAnsi="Times New Roman" w:cs="Times New Roman"/>
                <w:kern w:val="0"/>
                <w:sz w:val="20"/>
                <w:szCs w:val="20"/>
              </w:rPr>
              <w:t>12.50%</w:t>
            </w:r>
          </w:p>
        </w:tc>
        <w:tc>
          <w:tcPr>
            <w:tcW w:w="0" w:type="auto"/>
          </w:tcPr>
          <w:p w14:paraId="713A5D30" w14:textId="66D20B5F"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43.75%</w:t>
            </w:r>
          </w:p>
        </w:tc>
        <w:tc>
          <w:tcPr>
            <w:tcW w:w="0" w:type="auto"/>
          </w:tcPr>
          <w:p w14:paraId="6715E908" w14:textId="590AACF3"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12.50%</w:t>
            </w:r>
          </w:p>
        </w:tc>
        <w:tc>
          <w:tcPr>
            <w:tcW w:w="0" w:type="auto"/>
          </w:tcPr>
          <w:p w14:paraId="4E99B5A4" w14:textId="3F659D89"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18.75%</w:t>
            </w:r>
          </w:p>
        </w:tc>
        <w:tc>
          <w:tcPr>
            <w:tcW w:w="0" w:type="auto"/>
          </w:tcPr>
          <w:p w14:paraId="79DA3755" w14:textId="58D2C5C8"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12.50%</w:t>
            </w:r>
          </w:p>
        </w:tc>
        <w:tc>
          <w:tcPr>
            <w:tcW w:w="0" w:type="auto"/>
          </w:tcPr>
          <w:p w14:paraId="4389A127" w14:textId="00BDB89B" w:rsidR="00065C4D" w:rsidRPr="00CB51A7" w:rsidRDefault="00626C82" w:rsidP="00CB51A7">
            <w:pPr>
              <w:jc w:val="center"/>
              <w:rPr>
                <w:rFonts w:ascii="Times New Roman" w:eastAsia="Aptos" w:hAnsi="Times New Roman" w:cs="Times New Roman"/>
                <w:sz w:val="20"/>
                <w:szCs w:val="20"/>
              </w:rPr>
            </w:pPr>
            <w:r w:rsidRPr="00CB51A7">
              <w:rPr>
                <w:rFonts w:ascii="Times New Roman" w:eastAsia="Aptos" w:hAnsi="Times New Roman" w:cs="Times New Roman"/>
                <w:sz w:val="20"/>
                <w:szCs w:val="20"/>
              </w:rPr>
              <w:t>2.75</w:t>
            </w:r>
          </w:p>
        </w:tc>
      </w:tr>
      <w:tr w:rsidR="00626C82" w14:paraId="04ABBD78" w14:textId="77777777" w:rsidTr="00053D06">
        <w:tc>
          <w:tcPr>
            <w:tcW w:w="0" w:type="auto"/>
          </w:tcPr>
          <w:p w14:paraId="66C2452C" w14:textId="77777777" w:rsidR="00626C82" w:rsidRPr="007C4A88" w:rsidRDefault="00626C82" w:rsidP="007C4A88">
            <w:pPr>
              <w:jc w:val="center"/>
              <w:rPr>
                <w:rFonts w:ascii="Times New Roman" w:eastAsia="Aptos" w:hAnsi="Times New Roman" w:cs="Times New Roman"/>
                <w:sz w:val="24"/>
                <w:szCs w:val="24"/>
              </w:rPr>
            </w:pPr>
          </w:p>
        </w:tc>
        <w:tc>
          <w:tcPr>
            <w:tcW w:w="0" w:type="auto"/>
            <w:gridSpan w:val="6"/>
          </w:tcPr>
          <w:p w14:paraId="2682D82B" w14:textId="2A2C39D1" w:rsidR="00626C82" w:rsidRPr="00CB51A7" w:rsidRDefault="00626C82" w:rsidP="00626C82">
            <w:pPr>
              <w:jc w:val="cente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COVID-19</w:t>
            </w:r>
          </w:p>
        </w:tc>
      </w:tr>
      <w:tr w:rsidR="00626C82" w14:paraId="44A9C9C2" w14:textId="77777777" w:rsidTr="00053D06">
        <w:tc>
          <w:tcPr>
            <w:tcW w:w="0" w:type="auto"/>
          </w:tcPr>
          <w:p w14:paraId="5933D6DB" w14:textId="7DB2CC3B" w:rsidR="00626C82" w:rsidRPr="007C4A88" w:rsidRDefault="00626C82"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4</w:t>
            </w:r>
          </w:p>
        </w:tc>
        <w:tc>
          <w:tcPr>
            <w:tcW w:w="0" w:type="auto"/>
            <w:gridSpan w:val="6"/>
          </w:tcPr>
          <w:p w14:paraId="421898C6" w14:textId="5381C2B5"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(SQ26) How many people are so close to you that you could count on them if you had great personal problems?</w:t>
            </w:r>
          </w:p>
        </w:tc>
      </w:tr>
      <w:tr w:rsidR="00626C82" w14:paraId="3011FF25" w14:textId="77777777" w:rsidTr="00053D06">
        <w:tc>
          <w:tcPr>
            <w:tcW w:w="0" w:type="auto"/>
          </w:tcPr>
          <w:p w14:paraId="7E2D5DA9"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2D6F2A29" w14:textId="69B2270E" w:rsidR="00626C82" w:rsidRPr="00CB51A7" w:rsidRDefault="00626C82"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1CB133D9" w14:textId="5F8AE6AD"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1-2</w:t>
            </w:r>
          </w:p>
        </w:tc>
        <w:tc>
          <w:tcPr>
            <w:tcW w:w="0" w:type="auto"/>
          </w:tcPr>
          <w:p w14:paraId="551ED436" w14:textId="195146B3"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3-5</w:t>
            </w:r>
          </w:p>
        </w:tc>
        <w:tc>
          <w:tcPr>
            <w:tcW w:w="0" w:type="auto"/>
          </w:tcPr>
          <w:p w14:paraId="1AC0074B" w14:textId="3625B35A"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6 or more</w:t>
            </w:r>
          </w:p>
        </w:tc>
        <w:tc>
          <w:tcPr>
            <w:tcW w:w="0" w:type="auto"/>
          </w:tcPr>
          <w:p w14:paraId="53E47C65" w14:textId="5F5E4568"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t>
            </w:r>
          </w:p>
        </w:tc>
        <w:tc>
          <w:tcPr>
            <w:tcW w:w="0" w:type="auto"/>
          </w:tcPr>
          <w:p w14:paraId="7F8518B6" w14:textId="741FCC05"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626C82" w14:paraId="60898329" w14:textId="77777777" w:rsidTr="00053D06">
        <w:tc>
          <w:tcPr>
            <w:tcW w:w="0" w:type="auto"/>
          </w:tcPr>
          <w:p w14:paraId="27CD5569"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0B525DD0" w14:textId="554D4FE8" w:rsidR="00626C82" w:rsidRPr="00CB51A7" w:rsidRDefault="00626C82" w:rsidP="00CB51A7">
            <w:pPr>
              <w:autoSpaceDE w:val="0"/>
              <w:autoSpaceDN w:val="0"/>
              <w:adjustRightInd w:val="0"/>
              <w:jc w:val="center"/>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0%</w:t>
            </w:r>
          </w:p>
        </w:tc>
        <w:tc>
          <w:tcPr>
            <w:tcW w:w="0" w:type="auto"/>
          </w:tcPr>
          <w:p w14:paraId="71E59EAB" w14:textId="789ABFD1"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25.81%</w:t>
            </w:r>
          </w:p>
        </w:tc>
        <w:tc>
          <w:tcPr>
            <w:tcW w:w="0" w:type="auto"/>
          </w:tcPr>
          <w:p w14:paraId="11050979" w14:textId="2447B7C4"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45.16%</w:t>
            </w:r>
          </w:p>
        </w:tc>
        <w:tc>
          <w:tcPr>
            <w:tcW w:w="0" w:type="auto"/>
          </w:tcPr>
          <w:p w14:paraId="09492A79" w14:textId="3F5713D9"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29.03%</w:t>
            </w:r>
          </w:p>
        </w:tc>
        <w:tc>
          <w:tcPr>
            <w:tcW w:w="0" w:type="auto"/>
          </w:tcPr>
          <w:p w14:paraId="56EF0A52" w14:textId="05BA8764"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b/>
                <w:bCs/>
                <w:sz w:val="20"/>
                <w:szCs w:val="20"/>
              </w:rPr>
              <w:t>-</w:t>
            </w:r>
          </w:p>
        </w:tc>
        <w:tc>
          <w:tcPr>
            <w:tcW w:w="0" w:type="auto"/>
          </w:tcPr>
          <w:p w14:paraId="2B6BC5A1" w14:textId="5ADA59F9" w:rsidR="00626C82" w:rsidRPr="00CB51A7" w:rsidRDefault="00626C82" w:rsidP="00CB51A7">
            <w:pPr>
              <w:jc w:val="center"/>
              <w:rPr>
                <w:rFonts w:ascii="Times New Roman" w:eastAsia="Aptos" w:hAnsi="Times New Roman" w:cs="Times New Roman"/>
                <w:b/>
                <w:bCs/>
                <w:sz w:val="20"/>
                <w:szCs w:val="20"/>
              </w:rPr>
            </w:pPr>
            <w:r w:rsidRPr="00CB51A7">
              <w:rPr>
                <w:rFonts w:ascii="Times New Roman" w:eastAsia="Aptos" w:hAnsi="Times New Roman" w:cs="Times New Roman"/>
                <w:sz w:val="20"/>
                <w:szCs w:val="20"/>
              </w:rPr>
              <w:t>3.03</w:t>
            </w:r>
          </w:p>
        </w:tc>
      </w:tr>
      <w:tr w:rsidR="00626C82" w14:paraId="2450DC60" w14:textId="77777777" w:rsidTr="00053D06">
        <w:tc>
          <w:tcPr>
            <w:tcW w:w="0" w:type="auto"/>
          </w:tcPr>
          <w:p w14:paraId="535A3AAD" w14:textId="5FE8CA50" w:rsidR="00626C82" w:rsidRPr="007C4A88" w:rsidRDefault="00626C82"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5</w:t>
            </w:r>
          </w:p>
        </w:tc>
        <w:tc>
          <w:tcPr>
            <w:tcW w:w="0" w:type="auto"/>
            <w:gridSpan w:val="6"/>
          </w:tcPr>
          <w:p w14:paraId="69C777EE" w14:textId="69404F28"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(SQ,27) How much interest and concern do people show in what you do?</w:t>
            </w:r>
          </w:p>
        </w:tc>
      </w:tr>
      <w:tr w:rsidR="00626C82" w14:paraId="18F0F9CF" w14:textId="77777777" w:rsidTr="00053D06">
        <w:tc>
          <w:tcPr>
            <w:tcW w:w="0" w:type="auto"/>
          </w:tcPr>
          <w:p w14:paraId="07987044"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7E179500" w14:textId="06ED0439" w:rsidR="00626C82" w:rsidRPr="00CB51A7" w:rsidRDefault="00626C82"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None</w:t>
            </w:r>
          </w:p>
        </w:tc>
        <w:tc>
          <w:tcPr>
            <w:tcW w:w="0" w:type="auto"/>
          </w:tcPr>
          <w:p w14:paraId="69BC18F5" w14:textId="33ABED21"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sz w:val="20"/>
                <w:szCs w:val="20"/>
              </w:rPr>
              <w:t>A Little</w:t>
            </w:r>
          </w:p>
        </w:tc>
        <w:tc>
          <w:tcPr>
            <w:tcW w:w="0" w:type="auto"/>
          </w:tcPr>
          <w:p w14:paraId="701667DC" w14:textId="41836D11"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Some</w:t>
            </w:r>
          </w:p>
        </w:tc>
        <w:tc>
          <w:tcPr>
            <w:tcW w:w="0" w:type="auto"/>
          </w:tcPr>
          <w:p w14:paraId="269B629A" w14:textId="504C56EC"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A Lot</w:t>
            </w:r>
          </w:p>
        </w:tc>
        <w:tc>
          <w:tcPr>
            <w:tcW w:w="0" w:type="auto"/>
          </w:tcPr>
          <w:p w14:paraId="32227534" w14:textId="149CCD74"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Not sure</w:t>
            </w:r>
          </w:p>
        </w:tc>
        <w:tc>
          <w:tcPr>
            <w:tcW w:w="0" w:type="auto"/>
          </w:tcPr>
          <w:p w14:paraId="6EF71BC3" w14:textId="45EAE26F" w:rsidR="00626C82" w:rsidRPr="00CB51A7" w:rsidRDefault="00626C82"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626C82" w14:paraId="2AD84FE8" w14:textId="77777777" w:rsidTr="00053D06">
        <w:tc>
          <w:tcPr>
            <w:tcW w:w="0" w:type="auto"/>
          </w:tcPr>
          <w:p w14:paraId="62425B0E" w14:textId="77777777" w:rsidR="00626C82" w:rsidRPr="007C4A88" w:rsidRDefault="00626C82" w:rsidP="007C4A88">
            <w:pPr>
              <w:jc w:val="center"/>
              <w:rPr>
                <w:rFonts w:ascii="Times New Roman" w:eastAsia="Aptos" w:hAnsi="Times New Roman" w:cs="Times New Roman"/>
                <w:sz w:val="24"/>
                <w:szCs w:val="24"/>
              </w:rPr>
            </w:pPr>
          </w:p>
        </w:tc>
        <w:tc>
          <w:tcPr>
            <w:tcW w:w="0" w:type="auto"/>
          </w:tcPr>
          <w:p w14:paraId="26AC249E" w14:textId="0346D0DE" w:rsidR="00626C82" w:rsidRPr="00CB51A7" w:rsidRDefault="00626C82" w:rsidP="00CB51A7">
            <w:pPr>
              <w:autoSpaceDE w:val="0"/>
              <w:autoSpaceDN w:val="0"/>
              <w:adjustRightInd w:val="0"/>
              <w:jc w:val="center"/>
              <w:rPr>
                <w:rFonts w:ascii="Times New Roman" w:eastAsia="Aptos" w:hAnsi="Times New Roman" w:cs="Times New Roman"/>
                <w:b/>
                <w:bCs/>
                <w:kern w:val="0"/>
                <w:sz w:val="20"/>
                <w:szCs w:val="20"/>
              </w:rPr>
            </w:pPr>
            <w:r w:rsidRPr="00CB51A7">
              <w:rPr>
                <w:rFonts w:ascii="Times New Roman" w:eastAsia="Aptos" w:hAnsi="Times New Roman" w:cs="Times New Roman"/>
                <w:sz w:val="20"/>
                <w:szCs w:val="20"/>
              </w:rPr>
              <w:t>3.23% (1)</w:t>
            </w:r>
          </w:p>
        </w:tc>
        <w:tc>
          <w:tcPr>
            <w:tcW w:w="0" w:type="auto"/>
          </w:tcPr>
          <w:p w14:paraId="350596E5" w14:textId="70B31C4B"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16.13%</w:t>
            </w:r>
          </w:p>
        </w:tc>
        <w:tc>
          <w:tcPr>
            <w:tcW w:w="0" w:type="auto"/>
          </w:tcPr>
          <w:p w14:paraId="327A8C56" w14:textId="6042D241"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29.03%</w:t>
            </w:r>
          </w:p>
        </w:tc>
        <w:tc>
          <w:tcPr>
            <w:tcW w:w="0" w:type="auto"/>
          </w:tcPr>
          <w:p w14:paraId="22667B1D" w14:textId="39AECC59"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48.39%</w:t>
            </w:r>
          </w:p>
        </w:tc>
        <w:tc>
          <w:tcPr>
            <w:tcW w:w="0" w:type="auto"/>
          </w:tcPr>
          <w:p w14:paraId="508DC008" w14:textId="7E0B792F" w:rsidR="00626C82" w:rsidRPr="00CB51A7" w:rsidRDefault="00626C82"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3.23%</w:t>
            </w:r>
          </w:p>
        </w:tc>
        <w:tc>
          <w:tcPr>
            <w:tcW w:w="0" w:type="auto"/>
          </w:tcPr>
          <w:p w14:paraId="690CCB18" w14:textId="69B84E9D" w:rsidR="00626C82"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3.23</w:t>
            </w:r>
          </w:p>
        </w:tc>
      </w:tr>
      <w:tr w:rsidR="00CB51A7" w14:paraId="758197BC" w14:textId="77777777" w:rsidTr="00053D06">
        <w:tc>
          <w:tcPr>
            <w:tcW w:w="0" w:type="auto"/>
          </w:tcPr>
          <w:p w14:paraId="7CE5C087" w14:textId="76166505" w:rsidR="00CB51A7" w:rsidRPr="007C4A88" w:rsidRDefault="00CB51A7" w:rsidP="007C4A88">
            <w:pPr>
              <w:jc w:val="center"/>
              <w:rPr>
                <w:rFonts w:ascii="Times New Roman" w:eastAsia="Aptos" w:hAnsi="Times New Roman" w:cs="Times New Roman"/>
                <w:sz w:val="24"/>
                <w:szCs w:val="24"/>
              </w:rPr>
            </w:pPr>
            <w:r w:rsidRPr="007C4A88">
              <w:rPr>
                <w:rFonts w:ascii="Times New Roman" w:eastAsia="Aptos" w:hAnsi="Times New Roman" w:cs="Times New Roman"/>
                <w:sz w:val="24"/>
                <w:szCs w:val="24"/>
              </w:rPr>
              <w:t>6</w:t>
            </w:r>
          </w:p>
        </w:tc>
        <w:tc>
          <w:tcPr>
            <w:tcW w:w="0" w:type="auto"/>
            <w:gridSpan w:val="6"/>
          </w:tcPr>
          <w:p w14:paraId="14E3780F" w14:textId="51A2505F"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kern w:val="0"/>
                <w:sz w:val="20"/>
                <w:szCs w:val="20"/>
              </w:rPr>
              <w:t>(SQ,28) How easy is it to get help from neighbours if you need it?</w:t>
            </w:r>
          </w:p>
        </w:tc>
      </w:tr>
      <w:tr w:rsidR="00CB51A7" w14:paraId="5EF4F2E0" w14:textId="77777777" w:rsidTr="00053D06">
        <w:tc>
          <w:tcPr>
            <w:tcW w:w="0" w:type="auto"/>
          </w:tcPr>
          <w:p w14:paraId="3985FFA4" w14:textId="77777777" w:rsidR="00CB51A7" w:rsidRPr="007C4A88" w:rsidRDefault="00CB51A7" w:rsidP="007C4A88">
            <w:pPr>
              <w:jc w:val="center"/>
              <w:rPr>
                <w:rFonts w:ascii="Times New Roman" w:eastAsia="Aptos" w:hAnsi="Times New Roman" w:cs="Times New Roman"/>
                <w:sz w:val="24"/>
                <w:szCs w:val="24"/>
              </w:rPr>
            </w:pPr>
          </w:p>
        </w:tc>
        <w:tc>
          <w:tcPr>
            <w:tcW w:w="0" w:type="auto"/>
          </w:tcPr>
          <w:p w14:paraId="64AD00FB" w14:textId="1CB157CB" w:rsidR="00CB51A7" w:rsidRPr="00CB51A7" w:rsidRDefault="00CB51A7" w:rsidP="00065C4D">
            <w:pPr>
              <w:autoSpaceDE w:val="0"/>
              <w:autoSpaceDN w:val="0"/>
              <w:adjustRightInd w:val="0"/>
              <w:rPr>
                <w:rFonts w:ascii="Times New Roman" w:eastAsia="Aptos" w:hAnsi="Times New Roman" w:cs="Times New Roman"/>
                <w:b/>
                <w:bCs/>
                <w:kern w:val="0"/>
                <w:sz w:val="20"/>
                <w:szCs w:val="20"/>
              </w:rPr>
            </w:pPr>
            <w:r w:rsidRPr="00CB51A7">
              <w:rPr>
                <w:rFonts w:ascii="Times New Roman" w:eastAsia="Aptos" w:hAnsi="Times New Roman" w:cs="Times New Roman"/>
                <w:b/>
                <w:bCs/>
                <w:kern w:val="0"/>
                <w:sz w:val="20"/>
                <w:szCs w:val="20"/>
              </w:rPr>
              <w:t>Very difficult</w:t>
            </w:r>
          </w:p>
        </w:tc>
        <w:tc>
          <w:tcPr>
            <w:tcW w:w="0" w:type="auto"/>
          </w:tcPr>
          <w:p w14:paraId="5C0B852F" w14:textId="137DE797"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Difficult</w:t>
            </w:r>
          </w:p>
        </w:tc>
        <w:tc>
          <w:tcPr>
            <w:tcW w:w="0" w:type="auto"/>
          </w:tcPr>
          <w:p w14:paraId="41013A69" w14:textId="56FE157F"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Possible</w:t>
            </w:r>
          </w:p>
        </w:tc>
        <w:tc>
          <w:tcPr>
            <w:tcW w:w="0" w:type="auto"/>
          </w:tcPr>
          <w:p w14:paraId="672A9BEB" w14:textId="748BD4C6"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3A7F1E50" w14:textId="77777777" w:rsidR="00CB51A7" w:rsidRPr="00CB51A7" w:rsidRDefault="00CB51A7" w:rsidP="00CB51A7">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Very</w:t>
            </w:r>
          </w:p>
          <w:p w14:paraId="68AC750A" w14:textId="39BAA84C" w:rsidR="00CB51A7" w:rsidRPr="00CB51A7" w:rsidRDefault="00CB51A7" w:rsidP="00CB51A7">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easy</w:t>
            </w:r>
          </w:p>
        </w:tc>
        <w:tc>
          <w:tcPr>
            <w:tcW w:w="0" w:type="auto"/>
          </w:tcPr>
          <w:p w14:paraId="3B12E556" w14:textId="76D262EE" w:rsidR="00CB51A7" w:rsidRPr="00CB51A7" w:rsidRDefault="00CB51A7" w:rsidP="007546A4">
            <w:pPr>
              <w:rPr>
                <w:rFonts w:ascii="Times New Roman" w:eastAsia="Aptos" w:hAnsi="Times New Roman" w:cs="Times New Roman"/>
                <w:b/>
                <w:bCs/>
                <w:sz w:val="24"/>
                <w:szCs w:val="24"/>
              </w:rPr>
            </w:pPr>
            <w:r w:rsidRPr="00CB51A7">
              <w:rPr>
                <w:rFonts w:ascii="Times New Roman" w:eastAsia="Aptos" w:hAnsi="Times New Roman" w:cs="Times New Roman"/>
                <w:b/>
                <w:bCs/>
                <w:sz w:val="24"/>
                <w:szCs w:val="24"/>
              </w:rPr>
              <w:t>Weighted average</w:t>
            </w:r>
          </w:p>
        </w:tc>
      </w:tr>
      <w:tr w:rsidR="00CB51A7" w14:paraId="3B52062F" w14:textId="77777777" w:rsidTr="00053D06">
        <w:tc>
          <w:tcPr>
            <w:tcW w:w="0" w:type="auto"/>
          </w:tcPr>
          <w:p w14:paraId="4548BD8E" w14:textId="77777777" w:rsidR="00CB51A7" w:rsidRPr="007C4A88" w:rsidRDefault="00CB51A7" w:rsidP="007C4A88">
            <w:pPr>
              <w:jc w:val="center"/>
              <w:rPr>
                <w:rFonts w:ascii="Times New Roman" w:eastAsia="Aptos" w:hAnsi="Times New Roman" w:cs="Times New Roman"/>
                <w:sz w:val="24"/>
                <w:szCs w:val="24"/>
              </w:rPr>
            </w:pPr>
          </w:p>
        </w:tc>
        <w:tc>
          <w:tcPr>
            <w:tcW w:w="0" w:type="auto"/>
          </w:tcPr>
          <w:p w14:paraId="129CBF6A" w14:textId="02526CAF" w:rsidR="00CB51A7" w:rsidRPr="00CB51A7" w:rsidRDefault="00CB51A7" w:rsidP="00CB51A7">
            <w:pPr>
              <w:autoSpaceDE w:val="0"/>
              <w:autoSpaceDN w:val="0"/>
              <w:adjustRightInd w:val="0"/>
              <w:jc w:val="center"/>
              <w:rPr>
                <w:rFonts w:ascii="Times New Roman" w:eastAsia="Aptos" w:hAnsi="Times New Roman" w:cs="Times New Roman"/>
                <w:b/>
                <w:bCs/>
                <w:kern w:val="0"/>
                <w:sz w:val="20"/>
                <w:szCs w:val="20"/>
              </w:rPr>
            </w:pPr>
            <w:r w:rsidRPr="00CB51A7">
              <w:rPr>
                <w:rFonts w:ascii="Times New Roman" w:eastAsia="Aptos" w:hAnsi="Times New Roman" w:cs="Times New Roman"/>
                <w:sz w:val="20"/>
                <w:szCs w:val="20"/>
              </w:rPr>
              <w:t>19.35%</w:t>
            </w:r>
          </w:p>
        </w:tc>
        <w:tc>
          <w:tcPr>
            <w:tcW w:w="0" w:type="auto"/>
          </w:tcPr>
          <w:p w14:paraId="2267FC48" w14:textId="526511A7"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32.26%</w:t>
            </w:r>
          </w:p>
        </w:tc>
        <w:tc>
          <w:tcPr>
            <w:tcW w:w="0" w:type="auto"/>
          </w:tcPr>
          <w:p w14:paraId="0A462788" w14:textId="27D9664D"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25.81%</w:t>
            </w:r>
          </w:p>
        </w:tc>
        <w:tc>
          <w:tcPr>
            <w:tcW w:w="0" w:type="auto"/>
          </w:tcPr>
          <w:p w14:paraId="406749EC" w14:textId="57FB41DD"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12.90%</w:t>
            </w:r>
          </w:p>
        </w:tc>
        <w:tc>
          <w:tcPr>
            <w:tcW w:w="0" w:type="auto"/>
          </w:tcPr>
          <w:p w14:paraId="558BC171" w14:textId="19ED3759"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9.68%</w:t>
            </w:r>
          </w:p>
        </w:tc>
        <w:tc>
          <w:tcPr>
            <w:tcW w:w="0" w:type="auto"/>
          </w:tcPr>
          <w:p w14:paraId="6D88FCAA" w14:textId="5C31CF14" w:rsidR="00CB51A7" w:rsidRPr="00CB51A7" w:rsidRDefault="00CB51A7" w:rsidP="00CB51A7">
            <w:pPr>
              <w:jc w:val="center"/>
              <w:rPr>
                <w:rFonts w:ascii="Times New Roman" w:eastAsia="Aptos" w:hAnsi="Times New Roman" w:cs="Times New Roman"/>
                <w:b/>
                <w:bCs/>
                <w:sz w:val="24"/>
                <w:szCs w:val="24"/>
              </w:rPr>
            </w:pPr>
            <w:r w:rsidRPr="00CB51A7">
              <w:rPr>
                <w:rFonts w:ascii="Times New Roman" w:eastAsia="Aptos" w:hAnsi="Times New Roman" w:cs="Times New Roman"/>
                <w:sz w:val="20"/>
                <w:szCs w:val="20"/>
              </w:rPr>
              <w:t>2.61</w:t>
            </w:r>
          </w:p>
        </w:tc>
      </w:tr>
    </w:tbl>
    <w:p w14:paraId="297F94CF" w14:textId="77777777" w:rsidR="007546A4" w:rsidRPr="003E7FDE" w:rsidRDefault="007546A4" w:rsidP="007546A4">
      <w:pPr>
        <w:autoSpaceDE w:val="0"/>
        <w:autoSpaceDN w:val="0"/>
        <w:adjustRightInd w:val="0"/>
        <w:spacing w:after="0" w:line="240" w:lineRule="auto"/>
        <w:rPr>
          <w:rFonts w:ascii="Times New Roman" w:eastAsia="Aptos" w:hAnsi="Times New Roman" w:cs="Times New Roman"/>
          <w:kern w:val="0"/>
          <w:sz w:val="24"/>
          <w:szCs w:val="24"/>
        </w:rPr>
      </w:pPr>
    </w:p>
    <w:p w14:paraId="1BBE0D85" w14:textId="44B205CA" w:rsidR="00211FE5" w:rsidRDefault="00211FE5" w:rsidP="00C53A68">
      <w:pPr>
        <w:spacing w:line="360" w:lineRule="auto"/>
        <w:rPr>
          <w:rFonts w:ascii="Times New Roman" w:hAnsi="Times New Roman" w:cs="Times New Roman"/>
          <w:b/>
          <w:bCs/>
          <w:sz w:val="28"/>
          <w:szCs w:val="28"/>
        </w:rPr>
      </w:pPr>
      <w:bookmarkStart w:id="9" w:name="_Hlk188363074"/>
      <w:r w:rsidRPr="00213118">
        <w:rPr>
          <w:rFonts w:ascii="Times New Roman" w:hAnsi="Times New Roman" w:cs="Times New Roman"/>
          <w:b/>
          <w:bCs/>
          <w:sz w:val="28"/>
          <w:szCs w:val="28"/>
        </w:rPr>
        <w:t>Ebola epidemic</w:t>
      </w:r>
    </w:p>
    <w:bookmarkEnd w:id="9"/>
    <w:p w14:paraId="6D044DCE" w14:textId="47B99DCD" w:rsidR="00E9266A" w:rsidRPr="00C53A68"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The number </w:t>
      </w:r>
      <w:r w:rsidR="00E94BDE">
        <w:rPr>
          <w:rFonts w:ascii="Times New Roman" w:hAnsi="Times New Roman" w:cs="Times New Roman"/>
          <w:b/>
          <w:bCs/>
          <w:kern w:val="0"/>
          <w:sz w:val="24"/>
          <w:szCs w:val="24"/>
        </w:rPr>
        <w:t xml:space="preserve">of </w:t>
      </w:r>
      <w:r w:rsidR="00E94BDE" w:rsidRPr="00C53A68">
        <w:rPr>
          <w:rFonts w:ascii="Times New Roman" w:hAnsi="Times New Roman" w:cs="Times New Roman"/>
          <w:b/>
          <w:bCs/>
          <w:kern w:val="0"/>
          <w:sz w:val="24"/>
          <w:szCs w:val="24"/>
        </w:rPr>
        <w:t>people</w:t>
      </w:r>
      <w:r w:rsidR="000C6156" w:rsidRPr="00C53A68">
        <w:rPr>
          <w:rFonts w:ascii="Times New Roman" w:hAnsi="Times New Roman" w:cs="Times New Roman"/>
          <w:b/>
          <w:bCs/>
          <w:kern w:val="0"/>
          <w:sz w:val="24"/>
          <w:szCs w:val="24"/>
        </w:rPr>
        <w:t xml:space="preserve"> were so close to you that you could count on them if you had great personal problems</w:t>
      </w:r>
    </w:p>
    <w:p w14:paraId="500EF74A" w14:textId="524967EA" w:rsidR="00272656" w:rsidRDefault="0035102D" w:rsidP="00C53A68">
      <w:pPr>
        <w:spacing w:before="120" w:after="240"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lastRenderedPageBreak/>
        <w:t xml:space="preserve">The </w:t>
      </w:r>
      <w:r w:rsidR="00EB394E" w:rsidRPr="00C53A68">
        <w:rPr>
          <w:rFonts w:ascii="Times New Roman" w:eastAsia="Times New Roman" w:hAnsi="Times New Roman" w:cs="Times New Roman"/>
          <w:sz w:val="24"/>
          <w:szCs w:val="24"/>
          <w:lang w:val="en-GB"/>
        </w:rPr>
        <w:t>Table</w:t>
      </w:r>
      <w:r w:rsidRPr="00C53A68">
        <w:rPr>
          <w:rFonts w:ascii="Times New Roman" w:eastAsia="Times New Roman" w:hAnsi="Times New Roman" w:cs="Times New Roman"/>
          <w:sz w:val="24"/>
          <w:szCs w:val="24"/>
          <w:lang w:val="en-GB"/>
        </w:rPr>
        <w:t xml:space="preserve"> </w:t>
      </w:r>
      <w:r w:rsidR="004770A3">
        <w:rPr>
          <w:rFonts w:ascii="Times New Roman" w:eastAsia="Times New Roman" w:hAnsi="Times New Roman" w:cs="Times New Roman"/>
          <w:sz w:val="24"/>
          <w:szCs w:val="24"/>
          <w:lang w:val="en-GB"/>
        </w:rPr>
        <w:t>2</w:t>
      </w:r>
      <w:r w:rsidR="00EB394E" w:rsidRPr="00C53A68">
        <w:rPr>
          <w:rFonts w:ascii="Times New Roman" w:eastAsia="Times New Roman" w:hAnsi="Times New Roman" w:cs="Times New Roman"/>
          <w:sz w:val="24"/>
          <w:szCs w:val="24"/>
          <w:lang w:val="en-GB"/>
        </w:rPr>
        <w:t xml:space="preserve"> serial number 1</w:t>
      </w:r>
      <w:r w:rsidRPr="00C53A68">
        <w:rPr>
          <w:rFonts w:ascii="Times New Roman" w:eastAsia="Times New Roman" w:hAnsi="Times New Roman" w:cs="Times New Roman"/>
          <w:sz w:val="24"/>
          <w:szCs w:val="24"/>
          <w:lang w:val="en-GB"/>
        </w:rPr>
        <w:t xml:space="preserve"> showed varying numbers of people whom participants could rely on for support. </w:t>
      </w:r>
      <w:r w:rsidR="00272656">
        <w:rPr>
          <w:rFonts w:ascii="Times New Roman" w:eastAsia="Times New Roman" w:hAnsi="Times New Roman" w:cs="Times New Roman"/>
          <w:sz w:val="24"/>
          <w:szCs w:val="24"/>
          <w:lang w:val="en-GB"/>
        </w:rPr>
        <w:t xml:space="preserve">The table shows that all the participants have people who are close to them and could count on. </w:t>
      </w:r>
      <w:r w:rsidR="00B415D9">
        <w:rPr>
          <w:rFonts w:ascii="Times New Roman" w:eastAsia="Times New Roman" w:hAnsi="Times New Roman" w:cs="Times New Roman"/>
          <w:sz w:val="24"/>
          <w:szCs w:val="24"/>
          <w:lang w:val="en-GB"/>
        </w:rPr>
        <w:t>While t</w:t>
      </w:r>
      <w:r w:rsidR="00272656">
        <w:rPr>
          <w:rFonts w:ascii="Times New Roman" w:eastAsia="Times New Roman" w:hAnsi="Times New Roman" w:cs="Times New Roman"/>
          <w:sz w:val="24"/>
          <w:szCs w:val="24"/>
          <w:lang w:val="en-GB"/>
        </w:rPr>
        <w:t xml:space="preserve">hose who have 3-5 people </w:t>
      </w:r>
      <w:r w:rsidR="004770A3">
        <w:rPr>
          <w:rFonts w:ascii="Times New Roman" w:eastAsia="Times New Roman" w:hAnsi="Times New Roman" w:cs="Times New Roman"/>
          <w:sz w:val="24"/>
          <w:szCs w:val="24"/>
          <w:lang w:val="en-GB"/>
        </w:rPr>
        <w:t>as</w:t>
      </w:r>
      <w:r w:rsidR="00272656">
        <w:rPr>
          <w:rFonts w:ascii="Times New Roman" w:eastAsia="Times New Roman" w:hAnsi="Times New Roman" w:cs="Times New Roman"/>
          <w:sz w:val="24"/>
          <w:szCs w:val="24"/>
          <w:lang w:val="en-GB"/>
        </w:rPr>
        <w:t xml:space="preserve"> the highest representation</w:t>
      </w:r>
      <w:r w:rsidR="00D93BCC">
        <w:rPr>
          <w:rFonts w:ascii="Times New Roman" w:eastAsia="Times New Roman" w:hAnsi="Times New Roman" w:cs="Times New Roman"/>
          <w:sz w:val="24"/>
          <w:szCs w:val="24"/>
          <w:lang w:val="en-GB"/>
        </w:rPr>
        <w:t xml:space="preserve"> 43.75 %</w:t>
      </w:r>
      <w:r w:rsidR="004770A3">
        <w:rPr>
          <w:rFonts w:ascii="Times New Roman" w:eastAsia="Times New Roman" w:hAnsi="Times New Roman" w:cs="Times New Roman"/>
          <w:sz w:val="24"/>
          <w:szCs w:val="24"/>
          <w:lang w:val="en-GB"/>
        </w:rPr>
        <w:t xml:space="preserve">, it </w:t>
      </w:r>
      <w:r w:rsidR="004E7A30">
        <w:rPr>
          <w:rFonts w:ascii="Times New Roman" w:eastAsia="Times New Roman" w:hAnsi="Times New Roman" w:cs="Times New Roman"/>
          <w:sz w:val="24"/>
          <w:szCs w:val="24"/>
          <w:lang w:val="en-GB"/>
        </w:rPr>
        <w:t>was</w:t>
      </w:r>
      <w:r w:rsidR="007A731F">
        <w:rPr>
          <w:rFonts w:ascii="Times New Roman" w:eastAsia="Times New Roman" w:hAnsi="Times New Roman" w:cs="Times New Roman"/>
          <w:sz w:val="24"/>
          <w:szCs w:val="24"/>
          <w:lang w:val="en-GB"/>
        </w:rPr>
        <w:t xml:space="preserve"> lower than what obtained during the 2019-23 COVID-19 pandemic</w:t>
      </w:r>
      <w:r w:rsidR="004E7A30">
        <w:rPr>
          <w:rFonts w:ascii="Times New Roman" w:eastAsia="Times New Roman" w:hAnsi="Times New Roman" w:cs="Times New Roman"/>
          <w:sz w:val="24"/>
          <w:szCs w:val="24"/>
          <w:lang w:val="en-GB"/>
        </w:rPr>
        <w:t>.</w:t>
      </w:r>
      <w:r w:rsidR="00272656">
        <w:rPr>
          <w:rFonts w:ascii="Times New Roman" w:eastAsia="Times New Roman" w:hAnsi="Times New Roman" w:cs="Times New Roman"/>
          <w:sz w:val="24"/>
          <w:szCs w:val="24"/>
          <w:lang w:val="en-GB"/>
        </w:rPr>
        <w:t xml:space="preserve"> </w:t>
      </w:r>
    </w:p>
    <w:p w14:paraId="315CA3F3" w14:textId="5960902E" w:rsidR="0035102D" w:rsidRPr="00C53A68" w:rsidRDefault="00C53A68" w:rsidP="00C53A68">
      <w:pPr>
        <w:spacing w:before="120" w:after="240" w:line="360" w:lineRule="auto"/>
        <w:jc w:val="both"/>
        <w:rPr>
          <w:rFonts w:ascii="Times New Roman" w:eastAsia="Aptos" w:hAnsi="Times New Roman" w:cs="Times New Roman"/>
          <w:b/>
          <w:bCs/>
          <w:sz w:val="24"/>
          <w:szCs w:val="24"/>
        </w:rPr>
      </w:pPr>
      <w:bookmarkStart w:id="10" w:name="_Hlk188362857"/>
      <w:r>
        <w:rPr>
          <w:rFonts w:ascii="Times New Roman" w:hAnsi="Times New Roman" w:cs="Times New Roman"/>
          <w:b/>
          <w:bCs/>
          <w:kern w:val="0"/>
          <w:sz w:val="24"/>
          <w:szCs w:val="24"/>
        </w:rPr>
        <w:t>The i</w:t>
      </w:r>
      <w:r w:rsidR="000C6156" w:rsidRPr="00C53A68">
        <w:rPr>
          <w:rFonts w:ascii="Times New Roman" w:hAnsi="Times New Roman" w:cs="Times New Roman"/>
          <w:b/>
          <w:bCs/>
          <w:kern w:val="0"/>
          <w:sz w:val="24"/>
          <w:szCs w:val="24"/>
        </w:rPr>
        <w:t>nterest and concern did people show in what you did</w:t>
      </w:r>
    </w:p>
    <w:bookmarkEnd w:id="10"/>
    <w:p w14:paraId="77925C1F" w14:textId="4A3A52F0" w:rsidR="00BD4A21" w:rsidRPr="00C53A68" w:rsidRDefault="00BD4A21" w:rsidP="00C53A68">
      <w:pPr>
        <w:tabs>
          <w:tab w:val="left" w:pos="2805"/>
        </w:tabs>
        <w:spacing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t>Table</w:t>
      </w:r>
      <w:r w:rsidR="00EB394E" w:rsidRPr="00C53A68">
        <w:rPr>
          <w:rFonts w:ascii="Times New Roman" w:eastAsia="Times New Roman" w:hAnsi="Times New Roman" w:cs="Times New Roman"/>
          <w:sz w:val="24"/>
          <w:szCs w:val="24"/>
          <w:lang w:val="en-GB"/>
        </w:rPr>
        <w:t xml:space="preserve"> </w:t>
      </w:r>
      <w:r w:rsidR="004770A3">
        <w:rPr>
          <w:rFonts w:ascii="Times New Roman" w:eastAsia="Times New Roman" w:hAnsi="Times New Roman" w:cs="Times New Roman"/>
          <w:sz w:val="24"/>
          <w:szCs w:val="24"/>
          <w:lang w:val="en-GB"/>
        </w:rPr>
        <w:t>2</w:t>
      </w:r>
      <w:r w:rsidR="00EB394E" w:rsidRPr="00C53A68">
        <w:rPr>
          <w:rFonts w:ascii="Times New Roman" w:eastAsia="Times New Roman" w:hAnsi="Times New Roman" w:cs="Times New Roman"/>
          <w:sz w:val="24"/>
          <w:szCs w:val="24"/>
          <w:lang w:val="en-GB"/>
        </w:rPr>
        <w:t xml:space="preserve">, serial number </w:t>
      </w:r>
      <w:r w:rsidRPr="00C53A68">
        <w:rPr>
          <w:rFonts w:ascii="Times New Roman" w:eastAsia="Times New Roman" w:hAnsi="Times New Roman" w:cs="Times New Roman"/>
          <w:sz w:val="24"/>
          <w:szCs w:val="24"/>
          <w:lang w:val="en-GB"/>
        </w:rPr>
        <w:t>2 show</w:t>
      </w:r>
      <w:r w:rsidR="004E7A30">
        <w:rPr>
          <w:rFonts w:ascii="Times New Roman" w:eastAsia="Times New Roman" w:hAnsi="Times New Roman" w:cs="Times New Roman"/>
          <w:sz w:val="24"/>
          <w:szCs w:val="24"/>
          <w:lang w:val="en-GB"/>
        </w:rPr>
        <w:t>s</w:t>
      </w:r>
      <w:r w:rsidRPr="00C53A68">
        <w:rPr>
          <w:rFonts w:ascii="Times New Roman" w:eastAsia="Times New Roman" w:hAnsi="Times New Roman" w:cs="Times New Roman"/>
          <w:sz w:val="24"/>
          <w:szCs w:val="24"/>
          <w:lang w:val="en-GB"/>
        </w:rPr>
        <w:t xml:space="preserve"> </w:t>
      </w:r>
      <w:r w:rsidR="004E7A30">
        <w:rPr>
          <w:rFonts w:ascii="Times New Roman" w:eastAsia="Times New Roman" w:hAnsi="Times New Roman" w:cs="Times New Roman"/>
          <w:sz w:val="24"/>
          <w:szCs w:val="24"/>
          <w:lang w:val="en-GB"/>
        </w:rPr>
        <w:t xml:space="preserve">that all the participants had people who were interested and concerned at varying degrees in what they did. </w:t>
      </w:r>
      <w:r w:rsidR="00060451">
        <w:rPr>
          <w:rFonts w:ascii="Times New Roman" w:eastAsia="Times New Roman" w:hAnsi="Times New Roman" w:cs="Times New Roman"/>
          <w:sz w:val="24"/>
          <w:szCs w:val="24"/>
          <w:lang w:val="en-GB"/>
        </w:rPr>
        <w:t>Of significance</w:t>
      </w:r>
      <w:r w:rsidRPr="00C53A68">
        <w:rPr>
          <w:rFonts w:ascii="Times New Roman" w:eastAsia="Times New Roman" w:hAnsi="Times New Roman" w:cs="Times New Roman"/>
          <w:sz w:val="24"/>
          <w:szCs w:val="24"/>
          <w:lang w:val="en-GB"/>
        </w:rPr>
        <w:t xml:space="preserve">, </w:t>
      </w:r>
      <w:r w:rsidR="007A731F">
        <w:rPr>
          <w:rFonts w:ascii="Times New Roman" w:eastAsia="Times New Roman" w:hAnsi="Times New Roman" w:cs="Times New Roman"/>
          <w:sz w:val="24"/>
          <w:szCs w:val="24"/>
          <w:lang w:val="en-GB"/>
        </w:rPr>
        <w:t xml:space="preserve">although </w:t>
      </w:r>
      <w:r w:rsidR="004E7A30">
        <w:rPr>
          <w:rFonts w:ascii="Times New Roman" w:eastAsia="Times New Roman" w:hAnsi="Times New Roman" w:cs="Times New Roman"/>
          <w:sz w:val="24"/>
          <w:szCs w:val="24"/>
          <w:lang w:val="en-GB"/>
        </w:rPr>
        <w:t xml:space="preserve">those who stated that people showed interest and concerns a lot </w:t>
      </w:r>
      <w:r w:rsidR="00060451">
        <w:rPr>
          <w:rFonts w:ascii="Times New Roman" w:eastAsia="Times New Roman" w:hAnsi="Times New Roman" w:cs="Times New Roman"/>
          <w:sz w:val="24"/>
          <w:szCs w:val="24"/>
          <w:lang w:val="en-GB"/>
        </w:rPr>
        <w:t>is</w:t>
      </w:r>
      <w:r w:rsidR="004E7A30">
        <w:rPr>
          <w:rFonts w:ascii="Times New Roman" w:eastAsia="Times New Roman" w:hAnsi="Times New Roman" w:cs="Times New Roman"/>
          <w:sz w:val="24"/>
          <w:szCs w:val="24"/>
          <w:lang w:val="en-GB"/>
        </w:rPr>
        <w:t xml:space="preserve"> the most represented</w:t>
      </w:r>
      <w:r w:rsidR="00060451">
        <w:rPr>
          <w:rFonts w:ascii="Times New Roman" w:eastAsia="Times New Roman" w:hAnsi="Times New Roman" w:cs="Times New Roman"/>
          <w:sz w:val="24"/>
          <w:szCs w:val="24"/>
          <w:lang w:val="en-GB"/>
        </w:rPr>
        <w:t xml:space="preserve"> category</w:t>
      </w:r>
      <w:r w:rsidR="007A731F">
        <w:rPr>
          <w:rFonts w:ascii="Times New Roman" w:eastAsia="Times New Roman" w:hAnsi="Times New Roman" w:cs="Times New Roman"/>
          <w:sz w:val="24"/>
          <w:szCs w:val="24"/>
          <w:lang w:val="en-GB"/>
        </w:rPr>
        <w:t xml:space="preserve"> it was less for the same category during the 2019-23 COVID-19 period</w:t>
      </w:r>
      <w:r w:rsidR="004E7A30">
        <w:rPr>
          <w:rFonts w:ascii="Times New Roman" w:eastAsia="Times New Roman" w:hAnsi="Times New Roman" w:cs="Times New Roman"/>
          <w:sz w:val="24"/>
          <w:szCs w:val="24"/>
          <w:lang w:val="en-GB"/>
        </w:rPr>
        <w:t xml:space="preserve">. </w:t>
      </w:r>
    </w:p>
    <w:p w14:paraId="67C9F8A1" w14:textId="7AB3B0FD" w:rsidR="00C53A68" w:rsidRDefault="00C53A68" w:rsidP="00C53A68">
      <w:pPr>
        <w:spacing w:before="120" w:after="240" w:line="360" w:lineRule="auto"/>
        <w:jc w:val="both"/>
        <w:rPr>
          <w:rFonts w:ascii="Times New Roman" w:eastAsia="Aptos" w:hAnsi="Times New Roman" w:cs="Times New Roman"/>
          <w:b/>
          <w:bCs/>
          <w:sz w:val="24"/>
          <w:szCs w:val="24"/>
        </w:rPr>
      </w:pPr>
      <w:bookmarkStart w:id="11" w:name="_Hlk188546872"/>
      <w:r>
        <w:rPr>
          <w:rFonts w:ascii="Times New Roman" w:hAnsi="Times New Roman" w:cs="Times New Roman"/>
          <w:b/>
          <w:bCs/>
          <w:kern w:val="0"/>
          <w:sz w:val="24"/>
          <w:szCs w:val="24"/>
        </w:rPr>
        <w:t xml:space="preserve">The ease </w:t>
      </w:r>
      <w:r w:rsidR="000C6156" w:rsidRPr="00C53A68">
        <w:rPr>
          <w:rFonts w:ascii="Times New Roman" w:hAnsi="Times New Roman" w:cs="Times New Roman"/>
          <w:b/>
          <w:bCs/>
          <w:kern w:val="0"/>
          <w:sz w:val="24"/>
          <w:szCs w:val="24"/>
        </w:rPr>
        <w:t>to get help from neighbours if you needed it</w:t>
      </w:r>
    </w:p>
    <w:p w14:paraId="20AD9670" w14:textId="66048E09" w:rsidR="00BD4A21" w:rsidRPr="00C53A68" w:rsidRDefault="00BD4A21" w:rsidP="00C53A68">
      <w:pPr>
        <w:spacing w:before="120" w:after="240" w:line="360" w:lineRule="auto"/>
        <w:jc w:val="both"/>
        <w:rPr>
          <w:rFonts w:ascii="Times New Roman" w:eastAsia="Aptos" w:hAnsi="Times New Roman" w:cs="Times New Roman"/>
          <w:b/>
          <w:bCs/>
          <w:sz w:val="24"/>
          <w:szCs w:val="24"/>
        </w:rPr>
      </w:pPr>
      <w:r w:rsidRPr="00C53A68">
        <w:rPr>
          <w:rFonts w:ascii="Times New Roman" w:eastAsia="Times New Roman" w:hAnsi="Times New Roman" w:cs="Times New Roman"/>
          <w:sz w:val="24"/>
          <w:szCs w:val="24"/>
          <w:lang w:val="en-GB"/>
        </w:rPr>
        <w:t xml:space="preserve">Incontrast to the findings in Table </w:t>
      </w:r>
      <w:r w:rsidR="004770A3">
        <w:rPr>
          <w:rFonts w:ascii="Times New Roman" w:eastAsia="Times New Roman" w:hAnsi="Times New Roman" w:cs="Times New Roman"/>
          <w:sz w:val="24"/>
          <w:szCs w:val="24"/>
          <w:lang w:val="en-GB"/>
        </w:rPr>
        <w:t>2</w:t>
      </w:r>
      <w:r w:rsidRPr="00C53A68">
        <w:rPr>
          <w:rFonts w:ascii="Times New Roman" w:eastAsia="Times New Roman" w:hAnsi="Times New Roman" w:cs="Times New Roman"/>
          <w:sz w:val="24"/>
          <w:szCs w:val="24"/>
          <w:lang w:val="en-GB"/>
        </w:rPr>
        <w:t xml:space="preserve"> </w:t>
      </w:r>
      <w:r w:rsidR="00EB394E" w:rsidRPr="00C53A68">
        <w:rPr>
          <w:rFonts w:ascii="Times New Roman" w:eastAsia="Times New Roman" w:hAnsi="Times New Roman" w:cs="Times New Roman"/>
          <w:sz w:val="24"/>
          <w:szCs w:val="24"/>
          <w:lang w:val="en-GB"/>
        </w:rPr>
        <w:t>serial numbers</w:t>
      </w:r>
      <w:r w:rsidRPr="00C53A68">
        <w:rPr>
          <w:rFonts w:ascii="Times New Roman" w:eastAsia="Times New Roman" w:hAnsi="Times New Roman" w:cs="Times New Roman"/>
          <w:sz w:val="24"/>
          <w:szCs w:val="24"/>
          <w:lang w:val="en-GB"/>
        </w:rPr>
        <w:t xml:space="preserve"> 1 and 2, the </w:t>
      </w:r>
      <w:r w:rsidR="00EB394E" w:rsidRPr="00C53A68">
        <w:rPr>
          <w:rFonts w:ascii="Times New Roman" w:eastAsia="Times New Roman" w:hAnsi="Times New Roman" w:cs="Times New Roman"/>
          <w:sz w:val="24"/>
          <w:szCs w:val="24"/>
          <w:lang w:val="en-GB"/>
        </w:rPr>
        <w:t>serial number</w:t>
      </w:r>
      <w:r w:rsidRPr="00C53A68">
        <w:rPr>
          <w:rFonts w:ascii="Times New Roman" w:eastAsia="Times New Roman" w:hAnsi="Times New Roman" w:cs="Times New Roman"/>
          <w:sz w:val="24"/>
          <w:szCs w:val="24"/>
          <w:lang w:val="en-GB"/>
        </w:rPr>
        <w:t xml:space="preserve"> 3 showed that though some people appeared interested in what they did, getting help </w:t>
      </w:r>
      <w:r w:rsidR="007F1765" w:rsidRPr="00C53A68">
        <w:rPr>
          <w:rFonts w:ascii="Times New Roman" w:eastAsia="Times New Roman" w:hAnsi="Times New Roman" w:cs="Times New Roman"/>
          <w:sz w:val="24"/>
          <w:szCs w:val="24"/>
          <w:lang w:val="en-GB"/>
        </w:rPr>
        <w:t xml:space="preserve">from neighbours </w:t>
      </w:r>
      <w:r w:rsidRPr="00C53A68">
        <w:rPr>
          <w:rFonts w:ascii="Times New Roman" w:eastAsia="Times New Roman" w:hAnsi="Times New Roman" w:cs="Times New Roman"/>
          <w:sz w:val="24"/>
          <w:szCs w:val="24"/>
          <w:lang w:val="en-GB"/>
        </w:rPr>
        <w:t xml:space="preserve">however </w:t>
      </w:r>
      <w:r w:rsidR="00E9266A" w:rsidRPr="00C53A68">
        <w:rPr>
          <w:rFonts w:ascii="Times New Roman" w:eastAsia="Times New Roman" w:hAnsi="Times New Roman" w:cs="Times New Roman"/>
          <w:sz w:val="24"/>
          <w:szCs w:val="24"/>
          <w:lang w:val="en-GB"/>
        </w:rPr>
        <w:t>difficult</w:t>
      </w:r>
      <w:r w:rsidRPr="00C53A68">
        <w:rPr>
          <w:rFonts w:ascii="Times New Roman" w:eastAsia="Times New Roman" w:hAnsi="Times New Roman" w:cs="Times New Roman"/>
          <w:sz w:val="24"/>
          <w:szCs w:val="24"/>
          <w:lang w:val="en-GB"/>
        </w:rPr>
        <w:t>.</w:t>
      </w:r>
      <w:r w:rsidR="00B11742">
        <w:rPr>
          <w:rFonts w:ascii="Times New Roman" w:eastAsia="Times New Roman" w:hAnsi="Times New Roman" w:cs="Times New Roman"/>
          <w:sz w:val="24"/>
          <w:szCs w:val="24"/>
          <w:lang w:val="en-GB"/>
        </w:rPr>
        <w:t xml:space="preserve"> Additionally,</w:t>
      </w:r>
      <w:r w:rsidRPr="00C53A68">
        <w:rPr>
          <w:rFonts w:ascii="Times New Roman" w:eastAsia="Times New Roman" w:hAnsi="Times New Roman" w:cs="Times New Roman"/>
          <w:sz w:val="24"/>
          <w:szCs w:val="24"/>
          <w:lang w:val="en-GB"/>
        </w:rPr>
        <w:t xml:space="preserve"> m</w:t>
      </w:r>
      <w:r w:rsidR="007F1765" w:rsidRPr="00C53A68">
        <w:rPr>
          <w:rFonts w:ascii="Times New Roman" w:eastAsia="Times New Roman" w:hAnsi="Times New Roman" w:cs="Times New Roman"/>
          <w:sz w:val="24"/>
          <w:szCs w:val="24"/>
          <w:lang w:val="en-GB"/>
        </w:rPr>
        <w:t>any</w:t>
      </w:r>
      <w:r w:rsidR="00B11742">
        <w:rPr>
          <w:rFonts w:ascii="Times New Roman" w:eastAsia="Times New Roman" w:hAnsi="Times New Roman" w:cs="Times New Roman"/>
          <w:sz w:val="24"/>
          <w:szCs w:val="24"/>
          <w:lang w:val="en-GB"/>
        </w:rPr>
        <w:t xml:space="preserve"> that is 56.25%</w:t>
      </w:r>
      <w:r w:rsidRPr="00C53A68">
        <w:rPr>
          <w:rFonts w:ascii="Times New Roman" w:eastAsia="Times New Roman" w:hAnsi="Times New Roman" w:cs="Times New Roman"/>
          <w:sz w:val="24"/>
          <w:szCs w:val="24"/>
          <w:lang w:val="en-GB"/>
        </w:rPr>
        <w:t xml:space="preserve"> of the participants observed that they found it difficult to get help from their neighbours.</w:t>
      </w:r>
    </w:p>
    <w:bookmarkEnd w:id="11"/>
    <w:p w14:paraId="6D854143" w14:textId="3D10EC57" w:rsidR="00211FE5" w:rsidRPr="00C53A68" w:rsidRDefault="00211FE5" w:rsidP="00C53A68">
      <w:pPr>
        <w:tabs>
          <w:tab w:val="left" w:pos="2805"/>
        </w:tabs>
        <w:spacing w:line="360" w:lineRule="auto"/>
        <w:jc w:val="both"/>
        <w:rPr>
          <w:rFonts w:ascii="Times New Roman" w:eastAsia="Times New Roman" w:hAnsi="Times New Roman" w:cs="Times New Roman"/>
          <w:b/>
          <w:bCs/>
          <w:sz w:val="24"/>
          <w:szCs w:val="24"/>
          <w:lang w:val="en-GB"/>
        </w:rPr>
      </w:pPr>
      <w:r w:rsidRPr="00C53A68">
        <w:rPr>
          <w:rFonts w:ascii="Times New Roman" w:eastAsia="Times New Roman" w:hAnsi="Times New Roman" w:cs="Times New Roman"/>
          <w:b/>
          <w:bCs/>
          <w:sz w:val="24"/>
          <w:szCs w:val="24"/>
          <w:lang w:val="en-GB"/>
        </w:rPr>
        <w:t>COVID-19 pandemic</w:t>
      </w:r>
    </w:p>
    <w:p w14:paraId="339C7F25" w14:textId="0B8653D8" w:rsidR="00E9266A" w:rsidRPr="00C53A68"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lang w:val="en-GB"/>
        </w:rPr>
        <w:t xml:space="preserve">Number </w:t>
      </w:r>
      <w:r w:rsidR="00014CAD">
        <w:rPr>
          <w:rFonts w:ascii="Times New Roman" w:hAnsi="Times New Roman" w:cs="Times New Roman"/>
          <w:b/>
          <w:bCs/>
          <w:kern w:val="0"/>
          <w:sz w:val="24"/>
          <w:szCs w:val="24"/>
          <w:lang w:val="en-GB"/>
        </w:rPr>
        <w:t xml:space="preserve">of </w:t>
      </w:r>
      <w:r w:rsidR="00014CAD" w:rsidRPr="00C53A68">
        <w:rPr>
          <w:rFonts w:ascii="Times New Roman" w:hAnsi="Times New Roman" w:cs="Times New Roman"/>
          <w:b/>
          <w:bCs/>
          <w:kern w:val="0"/>
          <w:sz w:val="24"/>
          <w:szCs w:val="24"/>
        </w:rPr>
        <w:t>people</w:t>
      </w:r>
      <w:r w:rsidR="000C6156" w:rsidRPr="00C53A68">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 xml:space="preserve">who </w:t>
      </w:r>
      <w:r w:rsidR="00014CAD">
        <w:rPr>
          <w:rFonts w:ascii="Times New Roman" w:hAnsi="Times New Roman" w:cs="Times New Roman"/>
          <w:b/>
          <w:bCs/>
          <w:kern w:val="0"/>
          <w:sz w:val="24"/>
          <w:szCs w:val="24"/>
        </w:rPr>
        <w:t xml:space="preserve">are </w:t>
      </w:r>
      <w:r w:rsidR="00014CAD" w:rsidRPr="00C53A68">
        <w:rPr>
          <w:rFonts w:ascii="Times New Roman" w:hAnsi="Times New Roman" w:cs="Times New Roman"/>
          <w:b/>
          <w:bCs/>
          <w:kern w:val="0"/>
          <w:sz w:val="24"/>
          <w:szCs w:val="24"/>
        </w:rPr>
        <w:t>so</w:t>
      </w:r>
      <w:r w:rsidR="000C6156" w:rsidRPr="00C53A68">
        <w:rPr>
          <w:rFonts w:ascii="Times New Roman" w:hAnsi="Times New Roman" w:cs="Times New Roman"/>
          <w:b/>
          <w:bCs/>
          <w:kern w:val="0"/>
          <w:sz w:val="24"/>
          <w:szCs w:val="24"/>
        </w:rPr>
        <w:t xml:space="preserve"> close to you that you could count on them if you had great personal problems</w:t>
      </w:r>
    </w:p>
    <w:p w14:paraId="1CFED58A" w14:textId="751EEE65" w:rsidR="00E9266A" w:rsidRPr="00C53A68" w:rsidRDefault="004770A3" w:rsidP="00C53A68">
      <w:pPr>
        <w:spacing w:before="120" w:after="240" w:line="360" w:lineRule="auto"/>
        <w:jc w:val="both"/>
        <w:rPr>
          <w:rFonts w:ascii="Times New Roman" w:eastAsia="Yu Gothic Light" w:hAnsi="Times New Roman" w:cs="Times New Roman"/>
          <w:b/>
          <w:bCs/>
          <w:color w:val="000000"/>
          <w:kern w:val="0"/>
          <w:sz w:val="24"/>
          <w:szCs w:val="24"/>
          <w:lang w:val="en-GB"/>
          <w14:ligatures w14:val="none"/>
        </w:rPr>
      </w:pPr>
      <w:r>
        <w:rPr>
          <w:rFonts w:ascii="Times New Roman" w:eastAsia="Times New Roman" w:hAnsi="Times New Roman" w:cs="Times New Roman"/>
          <w:sz w:val="24"/>
          <w:szCs w:val="24"/>
        </w:rPr>
        <w:t>Similar to serial number 1 Table2, this section shows that all of the participants have people whom they could count on if the</w:t>
      </w:r>
      <w:r w:rsidR="00060451">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ha</w:t>
      </w:r>
      <w:r w:rsidR="00060451">
        <w:rPr>
          <w:rFonts w:ascii="Times New Roman" w:eastAsia="Times New Roman" w:hAnsi="Times New Roman" w:cs="Times New Roman"/>
          <w:sz w:val="24"/>
          <w:szCs w:val="24"/>
        </w:rPr>
        <w:t>ve</w:t>
      </w:r>
      <w:r>
        <w:rPr>
          <w:rFonts w:ascii="Times New Roman" w:eastAsia="Times New Roman" w:hAnsi="Times New Roman" w:cs="Times New Roman"/>
          <w:sz w:val="24"/>
          <w:szCs w:val="24"/>
        </w:rPr>
        <w:t xml:space="preserve"> personal problems. </w:t>
      </w:r>
      <w:r w:rsidR="00014CAD">
        <w:rPr>
          <w:rFonts w:ascii="Times New Roman" w:eastAsia="Times New Roman" w:hAnsi="Times New Roman" w:cs="Times New Roman"/>
          <w:sz w:val="24"/>
          <w:szCs w:val="24"/>
        </w:rPr>
        <w:t>I</w:t>
      </w:r>
      <w:r>
        <w:rPr>
          <w:rFonts w:ascii="Times New Roman" w:eastAsia="Times New Roman" w:hAnsi="Times New Roman" w:cs="Times New Roman"/>
          <w:sz w:val="24"/>
          <w:szCs w:val="24"/>
        </w:rPr>
        <w:t>n</w:t>
      </w:r>
      <w:r w:rsidR="00014CAD">
        <w:rPr>
          <w:rFonts w:ascii="Times New Roman" w:eastAsia="Times New Roman" w:hAnsi="Times New Roman" w:cs="Times New Roman"/>
          <w:sz w:val="24"/>
          <w:szCs w:val="24"/>
        </w:rPr>
        <w:t xml:space="preserve"> comparison</w:t>
      </w:r>
      <w:r w:rsidR="00060451">
        <w:rPr>
          <w:rFonts w:ascii="Times New Roman" w:eastAsia="Times New Roman" w:hAnsi="Times New Roman" w:cs="Times New Roman"/>
          <w:sz w:val="24"/>
          <w:szCs w:val="24"/>
        </w:rPr>
        <w:t xml:space="preserve"> to the EVD section</w:t>
      </w:r>
      <w:r w:rsidR="00D93BCC">
        <w:rPr>
          <w:rFonts w:ascii="Times New Roman" w:eastAsia="Times New Roman" w:hAnsi="Times New Roman" w:cs="Times New Roman"/>
          <w:sz w:val="24"/>
          <w:szCs w:val="24"/>
        </w:rPr>
        <w:t xml:space="preserve"> in</w:t>
      </w:r>
      <w:r w:rsidR="00060451">
        <w:rPr>
          <w:rFonts w:ascii="Times New Roman" w:eastAsia="Times New Roman" w:hAnsi="Times New Roman" w:cs="Times New Roman"/>
          <w:sz w:val="24"/>
          <w:szCs w:val="24"/>
        </w:rPr>
        <w:t xml:space="preserve"> serial number1</w:t>
      </w:r>
      <w:r w:rsidR="00014CAD">
        <w:rPr>
          <w:rFonts w:ascii="Times New Roman" w:eastAsia="Times New Roman" w:hAnsi="Times New Roman" w:cs="Times New Roman"/>
          <w:sz w:val="24"/>
          <w:szCs w:val="24"/>
        </w:rPr>
        <w:t>,</w:t>
      </w:r>
      <w:r w:rsidR="00B415D9">
        <w:rPr>
          <w:rFonts w:ascii="Times New Roman" w:eastAsia="Times New Roman" w:hAnsi="Times New Roman" w:cs="Times New Roman"/>
          <w:sz w:val="24"/>
          <w:szCs w:val="24"/>
        </w:rPr>
        <w:t xml:space="preserve"> the category representing 3-5 is the highest</w:t>
      </w:r>
      <w:r w:rsidR="00D93BCC">
        <w:rPr>
          <w:rFonts w:ascii="Times New Roman" w:eastAsia="Times New Roman" w:hAnsi="Times New Roman" w:cs="Times New Roman"/>
          <w:sz w:val="24"/>
          <w:szCs w:val="24"/>
        </w:rPr>
        <w:t xml:space="preserve"> 45.16%</w:t>
      </w:r>
      <w:r>
        <w:rPr>
          <w:rFonts w:ascii="Times New Roman" w:eastAsia="Times New Roman" w:hAnsi="Times New Roman" w:cs="Times New Roman"/>
          <w:sz w:val="24"/>
          <w:szCs w:val="24"/>
        </w:rPr>
        <w:t xml:space="preserve"> on the spectrum </w:t>
      </w:r>
      <w:r w:rsidR="00060451">
        <w:rPr>
          <w:rFonts w:ascii="Times New Roman" w:eastAsia="Times New Roman" w:hAnsi="Times New Roman" w:cs="Times New Roman"/>
          <w:sz w:val="24"/>
          <w:szCs w:val="24"/>
        </w:rPr>
        <w:t xml:space="preserve">for </w:t>
      </w:r>
      <w:r>
        <w:rPr>
          <w:rFonts w:ascii="Times New Roman" w:eastAsia="Times New Roman" w:hAnsi="Times New Roman" w:cs="Times New Roman"/>
          <w:sz w:val="24"/>
          <w:szCs w:val="24"/>
        </w:rPr>
        <w:t xml:space="preserve">West Africans living under the COVID-19 pandemic </w:t>
      </w:r>
      <w:r w:rsidR="00060451">
        <w:rPr>
          <w:rFonts w:ascii="Times New Roman" w:eastAsia="Times New Roman" w:hAnsi="Times New Roman" w:cs="Times New Roman"/>
          <w:sz w:val="24"/>
          <w:szCs w:val="24"/>
        </w:rPr>
        <w:t xml:space="preserve">in Victoria – Australia, serial number 4 </w:t>
      </w:r>
      <w:r>
        <w:rPr>
          <w:rFonts w:ascii="Times New Roman" w:eastAsia="Times New Roman" w:hAnsi="Times New Roman" w:cs="Times New Roman"/>
          <w:sz w:val="24"/>
          <w:szCs w:val="24"/>
        </w:rPr>
        <w:t>ha</w:t>
      </w:r>
      <w:r w:rsidR="0006045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 higher representation than</w:t>
      </w:r>
      <w:r w:rsidR="00060451">
        <w:rPr>
          <w:rFonts w:ascii="Times New Roman" w:eastAsia="Times New Roman" w:hAnsi="Times New Roman" w:cs="Times New Roman"/>
          <w:sz w:val="24"/>
          <w:szCs w:val="24"/>
        </w:rPr>
        <w:t xml:space="preserve"> what it was</w:t>
      </w:r>
      <w:r>
        <w:rPr>
          <w:rFonts w:ascii="Times New Roman" w:eastAsia="Times New Roman" w:hAnsi="Times New Roman" w:cs="Times New Roman"/>
          <w:sz w:val="24"/>
          <w:szCs w:val="24"/>
        </w:rPr>
        <w:t xml:space="preserve"> during the </w:t>
      </w:r>
      <w:r w:rsidR="00060451">
        <w:rPr>
          <w:rFonts w:ascii="Times New Roman" w:eastAsia="Times New Roman" w:hAnsi="Times New Roman" w:cs="Times New Roman"/>
          <w:sz w:val="24"/>
          <w:szCs w:val="24"/>
        </w:rPr>
        <w:t xml:space="preserve">2014-16 </w:t>
      </w:r>
      <w:r>
        <w:rPr>
          <w:rFonts w:ascii="Times New Roman" w:eastAsia="Times New Roman" w:hAnsi="Times New Roman" w:cs="Times New Roman"/>
          <w:sz w:val="24"/>
          <w:szCs w:val="24"/>
        </w:rPr>
        <w:t>EVD period.</w:t>
      </w:r>
      <w:r w:rsidR="00014CAD">
        <w:rPr>
          <w:rFonts w:ascii="Times New Roman" w:eastAsia="Times New Roman" w:hAnsi="Times New Roman" w:cs="Times New Roman"/>
          <w:sz w:val="24"/>
          <w:szCs w:val="24"/>
        </w:rPr>
        <w:t xml:space="preserve"> </w:t>
      </w:r>
    </w:p>
    <w:p w14:paraId="2577358F" w14:textId="70F7ABE2" w:rsidR="00BD4A21" w:rsidRPr="00C53A68" w:rsidRDefault="00C53A68" w:rsidP="00C53A68">
      <w:pPr>
        <w:tabs>
          <w:tab w:val="left" w:pos="2805"/>
        </w:tabs>
        <w:spacing w:line="360" w:lineRule="auto"/>
        <w:jc w:val="both"/>
        <w:rPr>
          <w:rFonts w:ascii="Times New Roman" w:eastAsia="Times New Roman" w:hAnsi="Times New Roman" w:cs="Times New Roman"/>
          <w:b/>
          <w:bCs/>
          <w:sz w:val="24"/>
          <w:szCs w:val="24"/>
          <w:lang w:val="en-GB"/>
        </w:rPr>
      </w:pPr>
      <w:bookmarkStart w:id="12" w:name="_Hlk188557730"/>
      <w:r>
        <w:rPr>
          <w:rFonts w:ascii="Times New Roman" w:hAnsi="Times New Roman" w:cs="Times New Roman"/>
          <w:b/>
          <w:bCs/>
          <w:kern w:val="0"/>
          <w:sz w:val="24"/>
          <w:szCs w:val="24"/>
        </w:rPr>
        <w:t>The i</w:t>
      </w:r>
      <w:r w:rsidR="000C6156" w:rsidRPr="00C53A68">
        <w:rPr>
          <w:rFonts w:ascii="Times New Roman" w:hAnsi="Times New Roman" w:cs="Times New Roman"/>
          <w:b/>
          <w:bCs/>
          <w:kern w:val="0"/>
          <w:sz w:val="24"/>
          <w:szCs w:val="24"/>
        </w:rPr>
        <w:t>nterest and concern do people show in what you do</w:t>
      </w:r>
    </w:p>
    <w:p w14:paraId="145C21D4" w14:textId="2FE0CEC9" w:rsidR="00BD4A21" w:rsidRPr="00C53A68" w:rsidRDefault="00BD4A21" w:rsidP="00C53A68">
      <w:pPr>
        <w:spacing w:line="360" w:lineRule="auto"/>
        <w:jc w:val="both"/>
        <w:rPr>
          <w:rFonts w:ascii="Times New Roman" w:eastAsia="Times New Roman" w:hAnsi="Times New Roman" w:cs="Times New Roman"/>
          <w:sz w:val="24"/>
          <w:szCs w:val="24"/>
        </w:rPr>
      </w:pPr>
      <w:r w:rsidRPr="00C53A68">
        <w:rPr>
          <w:rFonts w:ascii="Times New Roman" w:eastAsia="Times New Roman" w:hAnsi="Times New Roman" w:cs="Times New Roman"/>
          <w:sz w:val="24"/>
          <w:szCs w:val="24"/>
        </w:rPr>
        <w:t xml:space="preserve">The </w:t>
      </w:r>
      <w:r w:rsidR="00EB394E" w:rsidRPr="00C53A68">
        <w:rPr>
          <w:rFonts w:ascii="Times New Roman" w:eastAsia="Times New Roman" w:hAnsi="Times New Roman" w:cs="Times New Roman"/>
          <w:sz w:val="24"/>
          <w:szCs w:val="24"/>
        </w:rPr>
        <w:t>Table</w:t>
      </w:r>
      <w:r w:rsidR="00060451">
        <w:rPr>
          <w:rFonts w:ascii="Times New Roman" w:eastAsia="Times New Roman" w:hAnsi="Times New Roman" w:cs="Times New Roman"/>
          <w:sz w:val="24"/>
          <w:szCs w:val="24"/>
        </w:rPr>
        <w:t xml:space="preserve"> 2</w:t>
      </w:r>
      <w:r w:rsidR="00EB394E" w:rsidRPr="00C53A68">
        <w:rPr>
          <w:rFonts w:ascii="Times New Roman" w:eastAsia="Times New Roman" w:hAnsi="Times New Roman" w:cs="Times New Roman"/>
          <w:sz w:val="24"/>
          <w:szCs w:val="24"/>
        </w:rPr>
        <w:t>, serial number</w:t>
      </w:r>
      <w:r w:rsidRPr="00C53A68">
        <w:rPr>
          <w:rFonts w:ascii="Times New Roman" w:eastAsia="Times New Roman" w:hAnsi="Times New Roman" w:cs="Times New Roman"/>
          <w:sz w:val="24"/>
          <w:szCs w:val="24"/>
        </w:rPr>
        <w:t xml:space="preserve"> 5 showed that m</w:t>
      </w:r>
      <w:r w:rsidR="00060451">
        <w:rPr>
          <w:rFonts w:ascii="Times New Roman" w:eastAsia="Times New Roman" w:hAnsi="Times New Roman" w:cs="Times New Roman"/>
          <w:sz w:val="24"/>
          <w:szCs w:val="24"/>
        </w:rPr>
        <w:t>ost</w:t>
      </w:r>
      <w:r w:rsidRPr="00C53A68">
        <w:rPr>
          <w:rFonts w:ascii="Times New Roman" w:eastAsia="Times New Roman" w:hAnsi="Times New Roman" w:cs="Times New Roman"/>
          <w:sz w:val="24"/>
          <w:szCs w:val="24"/>
        </w:rPr>
        <w:t xml:space="preserve"> of the participants observed that people showed interest and concerns in what they did a lot. This finding was followed by those who thought that people had some interest and concerns in them. </w:t>
      </w:r>
    </w:p>
    <w:bookmarkEnd w:id="12"/>
    <w:p w14:paraId="2D096DA4" w14:textId="5E9B401A" w:rsidR="00BD4A21" w:rsidRPr="00C53A68" w:rsidRDefault="00C53A68" w:rsidP="00C53A68">
      <w:pPr>
        <w:spacing w:line="360" w:lineRule="auto"/>
        <w:rPr>
          <w:rFonts w:ascii="Times New Roman" w:eastAsia="Times New Roman" w:hAnsi="Times New Roman" w:cs="Times New Roman"/>
          <w:b/>
          <w:bCs/>
          <w:sz w:val="24"/>
          <w:szCs w:val="24"/>
        </w:rPr>
      </w:pPr>
      <w:r>
        <w:rPr>
          <w:rFonts w:ascii="Times New Roman" w:hAnsi="Times New Roman" w:cs="Times New Roman"/>
          <w:b/>
          <w:bCs/>
          <w:kern w:val="0"/>
          <w:sz w:val="24"/>
          <w:szCs w:val="24"/>
        </w:rPr>
        <w:t>The e</w:t>
      </w:r>
      <w:r w:rsidR="000C6156" w:rsidRPr="00C53A68">
        <w:rPr>
          <w:rFonts w:ascii="Times New Roman" w:hAnsi="Times New Roman" w:cs="Times New Roman"/>
          <w:b/>
          <w:bCs/>
          <w:kern w:val="0"/>
          <w:sz w:val="24"/>
          <w:szCs w:val="24"/>
        </w:rPr>
        <w:t>as</w:t>
      </w:r>
      <w:r>
        <w:rPr>
          <w:rFonts w:ascii="Times New Roman" w:hAnsi="Times New Roman" w:cs="Times New Roman"/>
          <w:b/>
          <w:bCs/>
          <w:kern w:val="0"/>
          <w:sz w:val="24"/>
          <w:szCs w:val="24"/>
        </w:rPr>
        <w:t>e</w:t>
      </w:r>
      <w:r w:rsidR="000C6156" w:rsidRPr="00C53A68">
        <w:rPr>
          <w:rFonts w:ascii="Times New Roman" w:hAnsi="Times New Roman" w:cs="Times New Roman"/>
          <w:b/>
          <w:bCs/>
          <w:kern w:val="0"/>
          <w:sz w:val="24"/>
          <w:szCs w:val="24"/>
        </w:rPr>
        <w:t xml:space="preserve"> to get help from neighbours if you need it</w:t>
      </w:r>
    </w:p>
    <w:p w14:paraId="066FF997" w14:textId="58823495" w:rsidR="00E9266A" w:rsidRDefault="00493E8C" w:rsidP="00C53A68">
      <w:pPr>
        <w:spacing w:line="360" w:lineRule="auto"/>
        <w:jc w:val="both"/>
        <w:rPr>
          <w:rFonts w:ascii="Times New Roman" w:eastAsia="Times New Roman" w:hAnsi="Times New Roman" w:cs="Times New Roman"/>
          <w:sz w:val="24"/>
          <w:szCs w:val="24"/>
        </w:rPr>
      </w:pPr>
      <w:bookmarkStart w:id="13" w:name="_Hlk188562182"/>
      <w:r>
        <w:rPr>
          <w:rFonts w:ascii="Times New Roman" w:eastAsia="Times New Roman" w:hAnsi="Times New Roman" w:cs="Times New Roman"/>
          <w:sz w:val="24"/>
          <w:szCs w:val="24"/>
        </w:rPr>
        <w:lastRenderedPageBreak/>
        <w:t>T</w:t>
      </w:r>
      <w:r w:rsidR="00B11742">
        <w:rPr>
          <w:rFonts w:ascii="Times New Roman" w:eastAsia="Times New Roman" w:hAnsi="Times New Roman" w:cs="Times New Roman"/>
          <w:sz w:val="24"/>
          <w:szCs w:val="24"/>
        </w:rPr>
        <w:t xml:space="preserve">his </w:t>
      </w:r>
      <w:r>
        <w:rPr>
          <w:rFonts w:ascii="Times New Roman" w:eastAsia="Times New Roman" w:hAnsi="Times New Roman" w:cs="Times New Roman"/>
          <w:sz w:val="24"/>
          <w:szCs w:val="24"/>
        </w:rPr>
        <w:t xml:space="preserve">section </w:t>
      </w:r>
      <w:r w:rsidRPr="00C53A68">
        <w:rPr>
          <w:rFonts w:ascii="Times New Roman" w:eastAsia="Times New Roman" w:hAnsi="Times New Roman" w:cs="Times New Roman"/>
          <w:sz w:val="24"/>
          <w:szCs w:val="24"/>
        </w:rPr>
        <w:t>shows</w:t>
      </w:r>
      <w:r w:rsidR="00060451">
        <w:rPr>
          <w:rFonts w:ascii="Times New Roman" w:eastAsia="Times New Roman" w:hAnsi="Times New Roman" w:cs="Times New Roman"/>
          <w:sz w:val="24"/>
          <w:szCs w:val="24"/>
        </w:rPr>
        <w:t xml:space="preserve"> </w:t>
      </w:r>
      <w:r w:rsidR="00D93BCC" w:rsidRPr="00C53A68">
        <w:rPr>
          <w:rFonts w:ascii="Times New Roman" w:eastAsia="Times New Roman" w:hAnsi="Times New Roman" w:cs="Times New Roman"/>
          <w:sz w:val="24"/>
          <w:szCs w:val="24"/>
        </w:rPr>
        <w:t>that fewer</w:t>
      </w:r>
      <w:r w:rsidR="00B11742">
        <w:rPr>
          <w:rFonts w:ascii="Times New Roman" w:eastAsia="Times New Roman" w:hAnsi="Times New Roman" w:cs="Times New Roman"/>
          <w:sz w:val="24"/>
          <w:szCs w:val="24"/>
        </w:rPr>
        <w:t xml:space="preserve"> number</w:t>
      </w:r>
      <w:r w:rsidR="00BD4A21" w:rsidRPr="00C53A68">
        <w:rPr>
          <w:rFonts w:ascii="Times New Roman" w:eastAsia="Times New Roman" w:hAnsi="Times New Roman" w:cs="Times New Roman"/>
          <w:sz w:val="24"/>
          <w:szCs w:val="24"/>
        </w:rPr>
        <w:t xml:space="preserve"> of the people </w:t>
      </w:r>
      <w:r>
        <w:rPr>
          <w:rFonts w:ascii="Times New Roman" w:eastAsia="Times New Roman" w:hAnsi="Times New Roman" w:cs="Times New Roman"/>
          <w:sz w:val="24"/>
          <w:szCs w:val="24"/>
        </w:rPr>
        <w:t xml:space="preserve">52% </w:t>
      </w:r>
      <w:r w:rsidR="00D93BCC">
        <w:rPr>
          <w:rFonts w:ascii="Times New Roman" w:eastAsia="Times New Roman" w:hAnsi="Times New Roman" w:cs="Times New Roman"/>
          <w:sz w:val="24"/>
          <w:szCs w:val="24"/>
        </w:rPr>
        <w:t xml:space="preserve">during the 2019-23 COVID-19 pandemic </w:t>
      </w:r>
      <w:r>
        <w:rPr>
          <w:rFonts w:ascii="Times New Roman" w:eastAsia="Times New Roman" w:hAnsi="Times New Roman" w:cs="Times New Roman"/>
          <w:sz w:val="24"/>
          <w:szCs w:val="24"/>
        </w:rPr>
        <w:t xml:space="preserve">as compared to 56.25% during the </w:t>
      </w:r>
      <w:r w:rsidR="00D93BCC">
        <w:rPr>
          <w:rFonts w:ascii="Times New Roman" w:eastAsia="Times New Roman" w:hAnsi="Times New Roman" w:cs="Times New Roman"/>
          <w:sz w:val="24"/>
          <w:szCs w:val="24"/>
        </w:rPr>
        <w:t xml:space="preserve">2014-16 </w:t>
      </w:r>
      <w:r>
        <w:rPr>
          <w:rFonts w:ascii="Times New Roman" w:eastAsia="Times New Roman" w:hAnsi="Times New Roman" w:cs="Times New Roman"/>
          <w:sz w:val="24"/>
          <w:szCs w:val="24"/>
        </w:rPr>
        <w:t xml:space="preserve">EVD epidemic, </w:t>
      </w:r>
      <w:r w:rsidR="00BD4A21" w:rsidRPr="00C53A68">
        <w:rPr>
          <w:rFonts w:ascii="Times New Roman" w:eastAsia="Times New Roman" w:hAnsi="Times New Roman" w:cs="Times New Roman"/>
          <w:sz w:val="24"/>
          <w:szCs w:val="24"/>
        </w:rPr>
        <w:t>found it difficult to get help from neighbours</w:t>
      </w:r>
      <w:bookmarkStart w:id="14" w:name="_Hlk187180706"/>
      <w:r>
        <w:rPr>
          <w:rFonts w:ascii="Times New Roman" w:eastAsia="Times New Roman" w:hAnsi="Times New Roman" w:cs="Times New Roman"/>
          <w:sz w:val="24"/>
          <w:szCs w:val="24"/>
        </w:rPr>
        <w:t xml:space="preserve"> despite the interest and concerns which they showed.</w:t>
      </w:r>
      <w:r w:rsidR="00D93BCC">
        <w:rPr>
          <w:rFonts w:ascii="Times New Roman" w:eastAsia="Times New Roman" w:hAnsi="Times New Roman" w:cs="Times New Roman"/>
          <w:sz w:val="24"/>
          <w:szCs w:val="24"/>
        </w:rPr>
        <w:t xml:space="preserve"> Although, this category is the most represented during both events, more people found it difficult to get help during the EVD epidemic than the COVID-19 pandemic period.</w:t>
      </w:r>
    </w:p>
    <w:p w14:paraId="5D4E0B1E" w14:textId="77777777" w:rsidR="00BF2B63" w:rsidRDefault="00BF2B63" w:rsidP="00422B67">
      <w:pPr>
        <w:autoSpaceDE w:val="0"/>
        <w:autoSpaceDN w:val="0"/>
        <w:adjustRightInd w:val="0"/>
        <w:spacing w:line="360" w:lineRule="auto"/>
        <w:jc w:val="both"/>
        <w:rPr>
          <w:rFonts w:ascii="Times New Roman" w:eastAsia="Aptos" w:hAnsi="Times New Roman" w:cs="Times New Roman"/>
          <w:b/>
          <w:bCs/>
          <w:kern w:val="0"/>
          <w:sz w:val="28"/>
          <w:szCs w:val="28"/>
        </w:rPr>
      </w:pPr>
    </w:p>
    <w:p w14:paraId="1916DD65" w14:textId="77777777" w:rsidR="00BF2B63" w:rsidRDefault="00BF2B63" w:rsidP="00422B67">
      <w:pPr>
        <w:autoSpaceDE w:val="0"/>
        <w:autoSpaceDN w:val="0"/>
        <w:adjustRightInd w:val="0"/>
        <w:spacing w:line="360" w:lineRule="auto"/>
        <w:jc w:val="both"/>
        <w:rPr>
          <w:rFonts w:ascii="Times New Roman" w:eastAsia="Aptos" w:hAnsi="Times New Roman" w:cs="Times New Roman"/>
          <w:b/>
          <w:bCs/>
          <w:kern w:val="0"/>
          <w:sz w:val="28"/>
          <w:szCs w:val="28"/>
        </w:rPr>
      </w:pPr>
    </w:p>
    <w:p w14:paraId="29305847" w14:textId="160D58DD" w:rsidR="00D10BE8" w:rsidRDefault="00D10BE8" w:rsidP="00422B67">
      <w:pPr>
        <w:autoSpaceDE w:val="0"/>
        <w:autoSpaceDN w:val="0"/>
        <w:adjustRightInd w:val="0"/>
        <w:spacing w:line="360" w:lineRule="auto"/>
        <w:jc w:val="both"/>
        <w:rPr>
          <w:rFonts w:ascii="Times New Roman" w:eastAsia="Aptos" w:hAnsi="Times New Roman" w:cs="Times New Roman"/>
          <w:b/>
          <w:bCs/>
          <w:kern w:val="0"/>
          <w:sz w:val="28"/>
          <w:szCs w:val="28"/>
        </w:rPr>
      </w:pPr>
      <w:r w:rsidRPr="00213118">
        <w:rPr>
          <w:rFonts w:ascii="Times New Roman" w:eastAsia="Aptos" w:hAnsi="Times New Roman" w:cs="Times New Roman"/>
          <w:b/>
          <w:bCs/>
          <w:kern w:val="0"/>
          <w:sz w:val="28"/>
          <w:szCs w:val="28"/>
        </w:rPr>
        <w:t>Qualitative</w:t>
      </w:r>
    </w:p>
    <w:p w14:paraId="3B1A493E" w14:textId="3A4462A1" w:rsidR="005D60D0" w:rsidRPr="00213118" w:rsidRDefault="005D60D0" w:rsidP="00422B67">
      <w:pPr>
        <w:autoSpaceDE w:val="0"/>
        <w:autoSpaceDN w:val="0"/>
        <w:adjustRightInd w:val="0"/>
        <w:spacing w:line="360" w:lineRule="auto"/>
        <w:jc w:val="both"/>
        <w:rPr>
          <w:rFonts w:ascii="Times New Roman" w:eastAsia="Aptos" w:hAnsi="Times New Roman" w:cs="Times New Roman"/>
          <w:b/>
          <w:bCs/>
          <w:kern w:val="0"/>
          <w:sz w:val="28"/>
          <w:szCs w:val="28"/>
        </w:rPr>
      </w:pPr>
      <w:r>
        <w:rPr>
          <w:rFonts w:ascii="Times New Roman" w:eastAsia="Aptos" w:hAnsi="Times New Roman" w:cs="Times New Roman"/>
          <w:b/>
          <w:bCs/>
          <w:kern w:val="0"/>
          <w:sz w:val="28"/>
          <w:szCs w:val="28"/>
        </w:rPr>
        <w:t>Ebola epidemic</w:t>
      </w:r>
    </w:p>
    <w:bookmarkEnd w:id="13"/>
    <w:p w14:paraId="71663F44" w14:textId="6AC2E14F" w:rsidR="00E9266A" w:rsidRPr="00C53A68" w:rsidRDefault="00C53A68" w:rsidP="00C53A68">
      <w:pPr>
        <w:spacing w:line="360" w:lineRule="auto"/>
        <w:jc w:val="both"/>
        <w:rPr>
          <w:rFonts w:ascii="Times New Roman" w:eastAsia="Times New Roman" w:hAnsi="Times New Roman" w:cs="Times New Roman"/>
          <w:b/>
          <w:bCs/>
          <w:color w:val="000000" w:themeColor="text1"/>
          <w:sz w:val="24"/>
          <w:szCs w:val="24"/>
        </w:rPr>
      </w:pPr>
      <w:r>
        <w:rPr>
          <w:rFonts w:ascii="Times New Roman" w:eastAsia="Calibri" w:hAnsi="Times New Roman" w:cs="Times New Roman"/>
          <w:b/>
          <w:bCs/>
          <w:kern w:val="0"/>
          <w:sz w:val="24"/>
          <w:szCs w:val="24"/>
          <w14:ligatures w14:val="none"/>
        </w:rPr>
        <w:t>T</w:t>
      </w:r>
      <w:r w:rsidR="000C6156" w:rsidRPr="00C53A68">
        <w:rPr>
          <w:rFonts w:ascii="Times New Roman" w:eastAsia="Calibri" w:hAnsi="Times New Roman" w:cs="Times New Roman"/>
          <w:b/>
          <w:bCs/>
          <w:kern w:val="0"/>
          <w:sz w:val="24"/>
          <w:szCs w:val="24"/>
          <w14:ligatures w14:val="none"/>
        </w:rPr>
        <w:t>ell me about support during that time that helped you survive</w:t>
      </w:r>
    </w:p>
    <w:p w14:paraId="19DE39EE" w14:textId="4363C17C" w:rsidR="00176A02" w:rsidRPr="00C53A68" w:rsidRDefault="00BD4A21" w:rsidP="00C53A68">
      <w:pPr>
        <w:tabs>
          <w:tab w:val="left" w:pos="2805"/>
        </w:tabs>
        <w:spacing w:line="360" w:lineRule="auto"/>
        <w:jc w:val="both"/>
        <w:rPr>
          <w:rFonts w:ascii="Times New Roman" w:eastAsia="Times New Roman" w:hAnsi="Times New Roman" w:cs="Times New Roman"/>
          <w:sz w:val="24"/>
          <w:szCs w:val="24"/>
          <w:lang w:val="en-GB"/>
        </w:rPr>
      </w:pPr>
      <w:r w:rsidRPr="00C53A68">
        <w:rPr>
          <w:rFonts w:ascii="Times New Roman" w:eastAsia="Times New Roman" w:hAnsi="Times New Roman" w:cs="Times New Roman"/>
          <w:sz w:val="24"/>
          <w:szCs w:val="24"/>
          <w:lang w:val="en-GB"/>
        </w:rPr>
        <w:t xml:space="preserve">The finding in the previous section above was further reinforced by findings from qualitative data which reported that though some members of the community were supportive, some were not. They maintained that they received supports mainly from family, friend and nongovernment organisations. </w:t>
      </w:r>
      <w:bookmarkStart w:id="15" w:name="_Hlk187845534"/>
      <w:r w:rsidRPr="00C53A68">
        <w:rPr>
          <w:rFonts w:ascii="Times New Roman" w:eastAsia="Times New Roman" w:hAnsi="Times New Roman" w:cs="Times New Roman"/>
          <w:sz w:val="24"/>
          <w:szCs w:val="24"/>
          <w:lang w:val="en-GB"/>
        </w:rPr>
        <w:t>Additionally</w:t>
      </w:r>
      <w:bookmarkEnd w:id="15"/>
      <w:r w:rsidRPr="00C53A68">
        <w:rPr>
          <w:rFonts w:ascii="Times New Roman" w:eastAsia="Times New Roman" w:hAnsi="Times New Roman" w:cs="Times New Roman"/>
          <w:sz w:val="24"/>
          <w:szCs w:val="24"/>
          <w:lang w:val="en-GB"/>
        </w:rPr>
        <w:t xml:space="preserve">, qualitative data showed that social support was not received from their governments in the epicentre of the epidemic especially at the peak of the </w:t>
      </w:r>
      <w:r w:rsidR="00694B43" w:rsidRPr="00C53A68">
        <w:rPr>
          <w:rFonts w:ascii="Times New Roman" w:eastAsia="Times New Roman" w:hAnsi="Times New Roman" w:cs="Times New Roman"/>
          <w:sz w:val="24"/>
          <w:szCs w:val="24"/>
          <w:lang w:val="en-GB"/>
        </w:rPr>
        <w:t>event.</w:t>
      </w:r>
      <w:r w:rsidR="00694B43" w:rsidRPr="00C53A68">
        <w:rPr>
          <w:rFonts w:ascii="Times New Roman" w:eastAsia="Calibri" w:hAnsi="Times New Roman" w:cs="Times New Roman"/>
          <w:kern w:val="0"/>
          <w:sz w:val="24"/>
          <w:szCs w:val="24"/>
          <w14:ligatures w14:val="none"/>
        </w:rPr>
        <w:t xml:space="preserve"> Participants</w:t>
      </w:r>
      <w:r w:rsidR="00176A02" w:rsidRPr="00C53A68">
        <w:rPr>
          <w:rFonts w:ascii="Times New Roman" w:eastAsia="Calibri" w:hAnsi="Times New Roman" w:cs="Times New Roman"/>
          <w:kern w:val="0"/>
          <w:sz w:val="24"/>
          <w:szCs w:val="24"/>
          <w14:ligatures w14:val="none"/>
        </w:rPr>
        <w:t xml:space="preserve"> reported that their governments did not provide social support during the EVD epidemic. Those who received support got it from foreign bodies, neighbours, family and local communities.</w:t>
      </w:r>
    </w:p>
    <w:p w14:paraId="7D611DF3" w14:textId="0E1B24DA" w:rsidR="00176A02" w:rsidRPr="00C53A68"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There were no government supports during the EVD, I received support from my immediate family members who were living in Australia and a few community members.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005</w:t>
      </w:r>
      <w:r w:rsidRPr="00C53A68">
        <w:rPr>
          <w:rFonts w:ascii="Times New Roman" w:eastAsia="Calibri" w:hAnsi="Times New Roman" w:cs="Times New Roman"/>
          <w:i/>
          <w:iCs/>
          <w:color w:val="404040"/>
          <w:kern w:val="0"/>
          <w:sz w:val="24"/>
          <w:szCs w:val="24"/>
          <w14:ligatures w14:val="none"/>
        </w:rPr>
        <w:t>)</w:t>
      </w:r>
    </w:p>
    <w:p w14:paraId="077E73B4" w14:textId="3BC9C1E0" w:rsidR="00176A02"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 xml:space="preserve">I got support from my husband who was living in Australia and my workplace.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010</w:t>
      </w:r>
      <w:r w:rsidRPr="00C53A68">
        <w:rPr>
          <w:rFonts w:ascii="Times New Roman" w:eastAsia="Calibri" w:hAnsi="Times New Roman" w:cs="Times New Roman"/>
          <w:i/>
          <w:iCs/>
          <w:color w:val="404040"/>
          <w:kern w:val="0"/>
          <w:sz w:val="24"/>
          <w:szCs w:val="24"/>
          <w14:ligatures w14:val="none"/>
        </w:rPr>
        <w:t>)</w:t>
      </w:r>
    </w:p>
    <w:p w14:paraId="35C039D6" w14:textId="41EBAB49" w:rsidR="00E704EF" w:rsidRPr="00E704EF" w:rsidRDefault="00E704EF" w:rsidP="008127EB">
      <w:pPr>
        <w:spacing w:before="120" w:after="200" w:line="360" w:lineRule="auto"/>
        <w:ind w:left="567" w:right="1089" w:hanging="567"/>
        <w:jc w:val="both"/>
        <w:rPr>
          <w:rFonts w:ascii="Times New Roman" w:eastAsia="Calibri" w:hAnsi="Times New Roman" w:cs="Times New Roman"/>
          <w:b/>
          <w:bCs/>
          <w:color w:val="404040"/>
          <w:kern w:val="0"/>
          <w:sz w:val="28"/>
          <w:szCs w:val="28"/>
          <w14:ligatures w14:val="none"/>
        </w:rPr>
      </w:pPr>
      <w:r w:rsidRPr="00E704EF">
        <w:rPr>
          <w:rFonts w:ascii="Times New Roman" w:eastAsia="Calibri" w:hAnsi="Times New Roman" w:cs="Times New Roman"/>
          <w:b/>
          <w:bCs/>
          <w:color w:val="404040"/>
          <w:kern w:val="0"/>
          <w:sz w:val="28"/>
          <w:szCs w:val="28"/>
          <w14:ligatures w14:val="none"/>
        </w:rPr>
        <w:t>COVID-19 pandemic</w:t>
      </w:r>
    </w:p>
    <w:p w14:paraId="0681EFC5" w14:textId="0127E4FC" w:rsidR="00E9266A" w:rsidRPr="00C53A68" w:rsidRDefault="000C6156" w:rsidP="00C53A68">
      <w:pPr>
        <w:spacing w:line="360" w:lineRule="auto"/>
        <w:rPr>
          <w:rFonts w:ascii="Times New Roman" w:hAnsi="Times New Roman" w:cs="Times New Roman"/>
          <w:b/>
          <w:bCs/>
          <w:color w:val="000000" w:themeColor="text1"/>
          <w:sz w:val="24"/>
          <w:szCs w:val="24"/>
        </w:rPr>
      </w:pPr>
      <w:bookmarkStart w:id="16" w:name="_Hlk188565711"/>
      <w:bookmarkEnd w:id="14"/>
      <w:r w:rsidRPr="00C53A68">
        <w:rPr>
          <w:rFonts w:ascii="Times New Roman" w:eastAsia="Calibri" w:hAnsi="Times New Roman" w:cs="Times New Roman"/>
          <w:b/>
          <w:bCs/>
          <w:kern w:val="0"/>
          <w:sz w:val="24"/>
          <w:szCs w:val="24"/>
          <w14:ligatures w14:val="none"/>
        </w:rPr>
        <w:t>Do you have support that is helping you?</w:t>
      </w:r>
    </w:p>
    <w:p w14:paraId="0F6843FC" w14:textId="32CC4CFE" w:rsidR="00176A02" w:rsidRPr="00C53A68" w:rsidRDefault="00BD4A21" w:rsidP="00C53A68">
      <w:pPr>
        <w:spacing w:line="360" w:lineRule="auto"/>
        <w:jc w:val="both"/>
        <w:rPr>
          <w:rFonts w:ascii="Times New Roman" w:eastAsia="Times New Roman" w:hAnsi="Times New Roman" w:cs="Times New Roman"/>
          <w:sz w:val="24"/>
          <w:szCs w:val="24"/>
        </w:rPr>
      </w:pPr>
      <w:r w:rsidRPr="00C53A68">
        <w:rPr>
          <w:rFonts w:ascii="Times New Roman" w:eastAsia="Times New Roman" w:hAnsi="Times New Roman" w:cs="Times New Roman"/>
          <w:sz w:val="24"/>
          <w:szCs w:val="24"/>
        </w:rPr>
        <w:t xml:space="preserve">The qualitative findings showed that though some people encountered some difficulty in accessing the government provided social supports because of visa conditions, the </w:t>
      </w:r>
      <w:r w:rsidRPr="00C53A68">
        <w:rPr>
          <w:rFonts w:ascii="Times New Roman" w:eastAsia="Times New Roman" w:hAnsi="Times New Roman" w:cs="Times New Roman"/>
          <w:sz w:val="24"/>
          <w:szCs w:val="24"/>
        </w:rPr>
        <w:lastRenderedPageBreak/>
        <w:t>overwhelming majority were happy with the supports they received from not only individuals and neighbours, but also from the Australian government.</w:t>
      </w:r>
    </w:p>
    <w:bookmarkEnd w:id="16"/>
    <w:p w14:paraId="2E04CC13" w14:textId="0B9E850D" w:rsidR="00176A02" w:rsidRPr="00C53A68"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Unlike when I was in Africa, the Australian government provided both financial and social support.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004</w:t>
      </w:r>
      <w:r w:rsidRPr="00C53A68">
        <w:rPr>
          <w:rFonts w:ascii="Times New Roman" w:eastAsia="Calibri" w:hAnsi="Times New Roman" w:cs="Times New Roman"/>
          <w:i/>
          <w:iCs/>
          <w:color w:val="404040"/>
          <w:kern w:val="0"/>
          <w:sz w:val="24"/>
          <w:szCs w:val="24"/>
          <w14:ligatures w14:val="none"/>
        </w:rPr>
        <w:t>)</w:t>
      </w:r>
    </w:p>
    <w:p w14:paraId="192B1107" w14:textId="00210AD3" w:rsidR="0035102D" w:rsidRPr="00C53A68" w:rsidRDefault="00176A02" w:rsidP="00C53A68">
      <w:pPr>
        <w:spacing w:before="120" w:after="200" w:line="360" w:lineRule="auto"/>
        <w:ind w:left="567" w:right="1089"/>
        <w:jc w:val="both"/>
        <w:rPr>
          <w:rFonts w:ascii="Times New Roman" w:eastAsia="Calibri" w:hAnsi="Times New Roman" w:cs="Times New Roman"/>
          <w:i/>
          <w:iCs/>
          <w:color w:val="404040"/>
          <w:kern w:val="0"/>
          <w:sz w:val="24"/>
          <w:szCs w:val="24"/>
          <w14:ligatures w14:val="none"/>
        </w:rPr>
      </w:pPr>
      <w:r w:rsidRPr="00C53A68">
        <w:rPr>
          <w:rFonts w:ascii="Times New Roman" w:eastAsia="Calibri" w:hAnsi="Times New Roman" w:cs="Times New Roman"/>
          <w:i/>
          <w:iCs/>
          <w:color w:val="404040"/>
          <w:kern w:val="0"/>
          <w:sz w:val="24"/>
          <w:szCs w:val="24"/>
          <w14:ligatures w14:val="none"/>
        </w:rPr>
        <w:t>My job is giving us staff members support in addition to the Australian government support. (</w:t>
      </w:r>
      <w:r w:rsidR="00751DAA" w:rsidRPr="00C53A68">
        <w:rPr>
          <w:rFonts w:ascii="Times New Roman" w:eastAsia="Calibri" w:hAnsi="Times New Roman" w:cs="Times New Roman"/>
          <w:i/>
          <w:iCs/>
          <w:color w:val="404040"/>
          <w:kern w:val="0"/>
          <w:sz w:val="24"/>
          <w:szCs w:val="24"/>
          <w14:ligatures w14:val="none"/>
        </w:rPr>
        <w:t>Interview p</w:t>
      </w:r>
      <w:r w:rsidRPr="00C53A68">
        <w:rPr>
          <w:rFonts w:ascii="Times New Roman" w:eastAsia="Calibri" w:hAnsi="Times New Roman" w:cs="Times New Roman"/>
          <w:i/>
          <w:iCs/>
          <w:color w:val="404040"/>
          <w:kern w:val="0"/>
          <w:sz w:val="24"/>
          <w:szCs w:val="24"/>
          <w14:ligatures w14:val="none"/>
        </w:rPr>
        <w:t xml:space="preserve">articipant </w:t>
      </w:r>
      <w:r w:rsidR="00751DAA" w:rsidRPr="00C53A68">
        <w:rPr>
          <w:rFonts w:ascii="Times New Roman" w:eastAsia="Calibri" w:hAnsi="Times New Roman" w:cs="Times New Roman"/>
          <w:i/>
          <w:iCs/>
          <w:color w:val="404040"/>
          <w:kern w:val="0"/>
          <w:sz w:val="24"/>
          <w:szCs w:val="24"/>
          <w14:ligatures w14:val="none"/>
        </w:rPr>
        <w:t>001</w:t>
      </w:r>
      <w:r w:rsidRPr="00C53A68">
        <w:rPr>
          <w:rFonts w:ascii="Times New Roman" w:eastAsia="Calibri" w:hAnsi="Times New Roman" w:cs="Times New Roman"/>
          <w:i/>
          <w:iCs/>
          <w:color w:val="404040"/>
          <w:kern w:val="0"/>
          <w:sz w:val="24"/>
          <w:szCs w:val="24"/>
          <w14:ligatures w14:val="none"/>
        </w:rPr>
        <w:t>)</w:t>
      </w:r>
    </w:p>
    <w:p w14:paraId="11A36DB9" w14:textId="14885AEB" w:rsidR="00BF2B63" w:rsidRPr="00BF2B63" w:rsidRDefault="00BF2B63" w:rsidP="00BF2B63">
      <w:pPr>
        <w:pStyle w:val="ListParagraph"/>
        <w:autoSpaceDE w:val="0"/>
        <w:autoSpaceDN w:val="0"/>
        <w:adjustRightInd w:val="0"/>
        <w:spacing w:after="0" w:line="360" w:lineRule="auto"/>
        <w:rPr>
          <w:rFonts w:ascii="Times New Roman" w:hAnsi="Times New Roman" w:cs="Times New Roman"/>
          <w:b/>
          <w:bCs/>
          <w:kern w:val="0"/>
          <w:sz w:val="28"/>
          <w:szCs w:val="28"/>
        </w:rPr>
      </w:pPr>
    </w:p>
    <w:p w14:paraId="73DF2745" w14:textId="77777777" w:rsidR="00BF2B63" w:rsidRDefault="00BF2B63" w:rsidP="00BF2B63">
      <w:pPr>
        <w:pStyle w:val="ListParagraph"/>
        <w:autoSpaceDE w:val="0"/>
        <w:autoSpaceDN w:val="0"/>
        <w:adjustRightInd w:val="0"/>
        <w:spacing w:after="0" w:line="360" w:lineRule="auto"/>
        <w:rPr>
          <w:rFonts w:ascii="Times New Roman" w:hAnsi="Times New Roman" w:cs="Times New Roman"/>
          <w:b/>
          <w:bCs/>
          <w:kern w:val="0"/>
          <w:sz w:val="28"/>
          <w:szCs w:val="28"/>
        </w:rPr>
      </w:pPr>
    </w:p>
    <w:p w14:paraId="6E041BC1" w14:textId="1F2F47B8" w:rsidR="00806E73" w:rsidRPr="00BF2B63" w:rsidRDefault="00806E73" w:rsidP="00BF2B63">
      <w:pPr>
        <w:pStyle w:val="ListParagraph"/>
        <w:numPr>
          <w:ilvl w:val="0"/>
          <w:numId w:val="5"/>
        </w:numPr>
        <w:autoSpaceDE w:val="0"/>
        <w:autoSpaceDN w:val="0"/>
        <w:adjustRightInd w:val="0"/>
        <w:spacing w:after="0" w:line="360" w:lineRule="auto"/>
        <w:rPr>
          <w:rFonts w:ascii="Times New Roman" w:hAnsi="Times New Roman" w:cs="Times New Roman"/>
          <w:b/>
          <w:bCs/>
          <w:kern w:val="0"/>
          <w:sz w:val="28"/>
          <w:szCs w:val="28"/>
        </w:rPr>
      </w:pPr>
      <w:r w:rsidRPr="00BF2B63">
        <w:rPr>
          <w:rFonts w:ascii="Times New Roman" w:hAnsi="Times New Roman" w:cs="Times New Roman"/>
          <w:b/>
          <w:bCs/>
          <w:kern w:val="0"/>
          <w:sz w:val="28"/>
          <w:szCs w:val="28"/>
        </w:rPr>
        <w:t>Discussions</w:t>
      </w:r>
    </w:p>
    <w:p w14:paraId="13E022E0" w14:textId="2B9ACD7A" w:rsidR="00D10BE8" w:rsidRPr="008127EB" w:rsidRDefault="00D10BE8" w:rsidP="00C53A68">
      <w:pPr>
        <w:autoSpaceDE w:val="0"/>
        <w:autoSpaceDN w:val="0"/>
        <w:adjustRightInd w:val="0"/>
        <w:spacing w:after="0" w:line="360" w:lineRule="auto"/>
        <w:rPr>
          <w:rFonts w:ascii="Times New Roman" w:hAnsi="Times New Roman" w:cs="Times New Roman"/>
          <w:b/>
          <w:bCs/>
          <w:kern w:val="0"/>
          <w:sz w:val="28"/>
          <w:szCs w:val="28"/>
        </w:rPr>
      </w:pPr>
      <w:r w:rsidRPr="008127EB">
        <w:rPr>
          <w:rFonts w:ascii="Times New Roman" w:hAnsi="Times New Roman" w:cs="Times New Roman"/>
          <w:b/>
          <w:bCs/>
          <w:kern w:val="0"/>
          <w:sz w:val="28"/>
          <w:szCs w:val="28"/>
        </w:rPr>
        <w:t>Quantitative</w:t>
      </w:r>
    </w:p>
    <w:p w14:paraId="4D472668" w14:textId="4ED9C644" w:rsidR="00211FE5" w:rsidRPr="008127EB" w:rsidRDefault="00211FE5" w:rsidP="00C53A68">
      <w:pPr>
        <w:autoSpaceDE w:val="0"/>
        <w:autoSpaceDN w:val="0"/>
        <w:adjustRightInd w:val="0"/>
        <w:spacing w:after="0" w:line="360" w:lineRule="auto"/>
        <w:rPr>
          <w:rFonts w:ascii="Times New Roman" w:hAnsi="Times New Roman" w:cs="Times New Roman"/>
          <w:b/>
          <w:bCs/>
          <w:kern w:val="0"/>
          <w:sz w:val="28"/>
          <w:szCs w:val="28"/>
        </w:rPr>
      </w:pPr>
      <w:r w:rsidRPr="008127EB">
        <w:rPr>
          <w:rFonts w:ascii="Times New Roman" w:hAnsi="Times New Roman" w:cs="Times New Roman"/>
          <w:b/>
          <w:bCs/>
          <w:kern w:val="0"/>
          <w:sz w:val="28"/>
          <w:szCs w:val="28"/>
        </w:rPr>
        <w:t>Ebola epidemic</w:t>
      </w:r>
    </w:p>
    <w:p w14:paraId="6E221095" w14:textId="69F1F712" w:rsidR="00497B90" w:rsidRPr="00C53A68"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P</w:t>
      </w:r>
      <w:r w:rsidR="000C6156" w:rsidRPr="00C53A68">
        <w:rPr>
          <w:rFonts w:ascii="Times New Roman" w:hAnsi="Times New Roman" w:cs="Times New Roman"/>
          <w:b/>
          <w:bCs/>
          <w:kern w:val="0"/>
          <w:sz w:val="24"/>
          <w:szCs w:val="24"/>
        </w:rPr>
        <w:t>eople were so close to you that you could count on them if you had great personal problems</w:t>
      </w:r>
      <w:r w:rsidR="00D10BE8">
        <w:rPr>
          <w:rFonts w:ascii="Times New Roman" w:hAnsi="Times New Roman" w:cs="Times New Roman"/>
          <w:b/>
          <w:bCs/>
          <w:kern w:val="0"/>
          <w:sz w:val="24"/>
          <w:szCs w:val="24"/>
        </w:rPr>
        <w:t>.</w:t>
      </w:r>
    </w:p>
    <w:p w14:paraId="74C19ABC" w14:textId="351B251D" w:rsidR="00422B67" w:rsidRPr="00D72E85" w:rsidRDefault="00497B90" w:rsidP="00C53A68">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Observations</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422B67">
        <w:rPr>
          <w:rFonts w:ascii="Times New Roman" w:hAnsi="Times New Roman" w:cs="Times New Roman"/>
          <w:sz w:val="24"/>
          <w:szCs w:val="24"/>
        </w:rPr>
        <w:t>The results showed that all of the participants had people to count on if the need arose during the EVD epidemic.</w:t>
      </w:r>
      <w:r w:rsidR="00422B67" w:rsidRPr="00422B67">
        <w:rPr>
          <w:rFonts w:ascii="Times New Roman" w:hAnsi="Times New Roman" w:cs="Times New Roman"/>
          <w:sz w:val="24"/>
          <w:szCs w:val="24"/>
        </w:rPr>
        <w:t>T</w:t>
      </w:r>
      <w:r w:rsidR="00422B67">
        <w:rPr>
          <w:rFonts w:ascii="Times New Roman" w:hAnsi="Times New Roman" w:cs="Times New Roman"/>
          <w:sz w:val="24"/>
          <w:szCs w:val="24"/>
        </w:rPr>
        <w:t>he outstanding category was t</w:t>
      </w:r>
      <w:r w:rsidR="00422B67" w:rsidRPr="00422B67">
        <w:rPr>
          <w:rFonts w:ascii="Times New Roman" w:hAnsi="Times New Roman" w:cs="Times New Roman"/>
          <w:sz w:val="24"/>
          <w:szCs w:val="24"/>
        </w:rPr>
        <w:t>hose who had between 3-5 people to count on</w:t>
      </w:r>
      <w:r w:rsidR="00422B67">
        <w:rPr>
          <w:rFonts w:ascii="Times New Roman" w:hAnsi="Times New Roman" w:cs="Times New Roman"/>
          <w:sz w:val="24"/>
          <w:szCs w:val="24"/>
        </w:rPr>
        <w:t xml:space="preserve"> and this</w:t>
      </w:r>
      <w:r w:rsidR="00422B67" w:rsidRPr="00422B67">
        <w:rPr>
          <w:rFonts w:ascii="Times New Roman" w:hAnsi="Times New Roman" w:cs="Times New Roman"/>
          <w:sz w:val="24"/>
          <w:szCs w:val="24"/>
        </w:rPr>
        <w:t xml:space="preserve"> was followed by those who had morethan 6 during the 2014-16 EVD epidemic.</w:t>
      </w:r>
    </w:p>
    <w:p w14:paraId="351329D1" w14:textId="36D47917" w:rsidR="00BA1F13" w:rsidRPr="00D72E85" w:rsidRDefault="00BA1F13"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Inference</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B41DF0" w:rsidRPr="00C53A68">
        <w:rPr>
          <w:rFonts w:ascii="Times New Roman" w:hAnsi="Times New Roman" w:cs="Times New Roman"/>
          <w:sz w:val="24"/>
          <w:szCs w:val="24"/>
        </w:rPr>
        <w:t xml:space="preserve">Having </w:t>
      </w:r>
      <w:r w:rsidR="00F0124C" w:rsidRPr="00C53A68">
        <w:rPr>
          <w:rFonts w:ascii="Times New Roman" w:hAnsi="Times New Roman" w:cs="Times New Roman"/>
          <w:sz w:val="24"/>
          <w:szCs w:val="24"/>
        </w:rPr>
        <w:t xml:space="preserve"> 3-5 </w:t>
      </w:r>
      <w:r w:rsidR="00B41DF0" w:rsidRPr="00C53A68">
        <w:rPr>
          <w:rFonts w:ascii="Times New Roman" w:hAnsi="Times New Roman" w:cs="Times New Roman"/>
          <w:sz w:val="24"/>
          <w:szCs w:val="24"/>
        </w:rPr>
        <w:t xml:space="preserve"> people to count on indicate that the individual</w:t>
      </w:r>
      <w:r w:rsidR="00BE35D4" w:rsidRPr="00C53A68">
        <w:rPr>
          <w:rFonts w:ascii="Times New Roman" w:hAnsi="Times New Roman" w:cs="Times New Roman"/>
          <w:sz w:val="24"/>
          <w:szCs w:val="24"/>
        </w:rPr>
        <w:t>s</w:t>
      </w:r>
      <w:r w:rsidR="00B41DF0" w:rsidRPr="00C53A68">
        <w:rPr>
          <w:rFonts w:ascii="Times New Roman" w:hAnsi="Times New Roman" w:cs="Times New Roman"/>
          <w:sz w:val="24"/>
          <w:szCs w:val="24"/>
        </w:rPr>
        <w:t xml:space="preserve"> ha</w:t>
      </w:r>
      <w:r w:rsidR="00BE35D4" w:rsidRPr="00C53A68">
        <w:rPr>
          <w:rFonts w:ascii="Times New Roman" w:hAnsi="Times New Roman" w:cs="Times New Roman"/>
          <w:sz w:val="24"/>
          <w:szCs w:val="24"/>
        </w:rPr>
        <w:t>ve</w:t>
      </w:r>
      <w:r w:rsidR="00B41DF0" w:rsidRPr="00C53A68">
        <w:rPr>
          <w:rFonts w:ascii="Times New Roman" w:hAnsi="Times New Roman" w:cs="Times New Roman"/>
          <w:sz w:val="24"/>
          <w:szCs w:val="24"/>
        </w:rPr>
        <w:t xml:space="preserve"> a</w:t>
      </w:r>
      <w:r w:rsidR="00F0124C" w:rsidRPr="00C53A68">
        <w:rPr>
          <w:rFonts w:ascii="Times New Roman" w:hAnsi="Times New Roman" w:cs="Times New Roman"/>
          <w:sz w:val="24"/>
          <w:szCs w:val="24"/>
        </w:rPr>
        <w:t>n average</w:t>
      </w:r>
      <w:r w:rsidR="00B41DF0" w:rsidRPr="00C53A68">
        <w:rPr>
          <w:rFonts w:ascii="Times New Roman" w:hAnsi="Times New Roman" w:cs="Times New Roman"/>
          <w:sz w:val="24"/>
          <w:szCs w:val="24"/>
        </w:rPr>
        <w:t xml:space="preserve"> support network system which </w:t>
      </w:r>
      <w:r w:rsidR="00BE35D4" w:rsidRPr="00C53A68">
        <w:rPr>
          <w:rFonts w:ascii="Times New Roman" w:hAnsi="Times New Roman" w:cs="Times New Roman"/>
          <w:sz w:val="24"/>
          <w:szCs w:val="24"/>
        </w:rPr>
        <w:t xml:space="preserve">they </w:t>
      </w:r>
      <w:r w:rsidR="00B41DF0" w:rsidRPr="00C53A68">
        <w:rPr>
          <w:rFonts w:ascii="Times New Roman" w:hAnsi="Times New Roman" w:cs="Times New Roman"/>
          <w:sz w:val="24"/>
          <w:szCs w:val="24"/>
        </w:rPr>
        <w:t>c</w:t>
      </w:r>
      <w:r w:rsidR="007F1765" w:rsidRPr="00C53A68">
        <w:rPr>
          <w:rFonts w:ascii="Times New Roman" w:hAnsi="Times New Roman" w:cs="Times New Roman"/>
          <w:sz w:val="24"/>
          <w:szCs w:val="24"/>
        </w:rPr>
        <w:t>ould</w:t>
      </w:r>
      <w:r w:rsidR="00B41DF0" w:rsidRPr="00C53A68">
        <w:rPr>
          <w:rFonts w:ascii="Times New Roman" w:hAnsi="Times New Roman" w:cs="Times New Roman"/>
          <w:sz w:val="24"/>
          <w:szCs w:val="24"/>
        </w:rPr>
        <w:t xml:space="preserve"> </w:t>
      </w:r>
      <w:r w:rsidR="00254AB1" w:rsidRPr="00C53A68">
        <w:rPr>
          <w:rFonts w:ascii="Times New Roman" w:hAnsi="Times New Roman" w:cs="Times New Roman"/>
          <w:sz w:val="24"/>
          <w:szCs w:val="24"/>
        </w:rPr>
        <w:t>be utilised</w:t>
      </w:r>
      <w:r w:rsidR="00B41DF0" w:rsidRPr="00C53A68">
        <w:rPr>
          <w:rFonts w:ascii="Times New Roman" w:hAnsi="Times New Roman" w:cs="Times New Roman"/>
          <w:sz w:val="24"/>
          <w:szCs w:val="24"/>
        </w:rPr>
        <w:t xml:space="preserve"> if the need ar</w:t>
      </w:r>
      <w:r w:rsidR="007F1765" w:rsidRPr="00C53A68">
        <w:rPr>
          <w:rFonts w:ascii="Times New Roman" w:hAnsi="Times New Roman" w:cs="Times New Roman"/>
          <w:sz w:val="24"/>
          <w:szCs w:val="24"/>
        </w:rPr>
        <w:t>o</w:t>
      </w:r>
      <w:r w:rsidR="00B41DF0" w:rsidRPr="00C53A68">
        <w:rPr>
          <w:rFonts w:ascii="Times New Roman" w:hAnsi="Times New Roman" w:cs="Times New Roman"/>
          <w:sz w:val="24"/>
          <w:szCs w:val="24"/>
        </w:rPr>
        <w:t xml:space="preserve">se. </w:t>
      </w:r>
      <w:r w:rsidR="00254AB1" w:rsidRPr="00C53A68">
        <w:rPr>
          <w:rFonts w:ascii="Times New Roman" w:hAnsi="Times New Roman" w:cs="Times New Roman"/>
          <w:sz w:val="24"/>
          <w:szCs w:val="24"/>
        </w:rPr>
        <w:t>However, the notion of having people to rely on during and in the post EVD period could be associated with tru</w:t>
      </w:r>
      <w:r w:rsidR="00EC15FA" w:rsidRPr="00C53A68">
        <w:rPr>
          <w:rFonts w:ascii="Times New Roman" w:hAnsi="Times New Roman" w:cs="Times New Roman"/>
          <w:sz w:val="24"/>
          <w:szCs w:val="24"/>
        </w:rPr>
        <w:t>st which might not be available in real situations. Nevertheless</w:t>
      </w:r>
      <w:r w:rsidR="00B41DF0" w:rsidRPr="00C53A68">
        <w:rPr>
          <w:rFonts w:ascii="Times New Roman" w:hAnsi="Times New Roman" w:cs="Times New Roman"/>
          <w:sz w:val="24"/>
          <w:szCs w:val="24"/>
        </w:rPr>
        <w:t xml:space="preserve">, </w:t>
      </w:r>
      <w:r w:rsidR="007F1765" w:rsidRPr="00C53A68">
        <w:rPr>
          <w:rFonts w:ascii="Times New Roman" w:hAnsi="Times New Roman" w:cs="Times New Roman"/>
          <w:sz w:val="24"/>
          <w:szCs w:val="24"/>
        </w:rPr>
        <w:t>as</w:t>
      </w:r>
      <w:r w:rsidR="00BE35D4" w:rsidRPr="00C53A68">
        <w:rPr>
          <w:rFonts w:ascii="Times New Roman" w:hAnsi="Times New Roman" w:cs="Times New Roman"/>
          <w:sz w:val="24"/>
          <w:szCs w:val="24"/>
        </w:rPr>
        <w:t xml:space="preserve"> </w:t>
      </w:r>
      <w:r w:rsidR="00B41DF0" w:rsidRPr="00C53A68">
        <w:rPr>
          <w:rFonts w:ascii="Times New Roman" w:hAnsi="Times New Roman" w:cs="Times New Roman"/>
          <w:sz w:val="24"/>
          <w:szCs w:val="24"/>
        </w:rPr>
        <w:t>the number of people</w:t>
      </w:r>
      <w:r w:rsidR="007F1765" w:rsidRPr="00C53A68">
        <w:rPr>
          <w:rFonts w:ascii="Times New Roman" w:hAnsi="Times New Roman" w:cs="Times New Roman"/>
          <w:sz w:val="24"/>
          <w:szCs w:val="24"/>
        </w:rPr>
        <w:t xml:space="preserve"> whom </w:t>
      </w:r>
      <w:r w:rsidR="00B41DF0" w:rsidRPr="00C53A68">
        <w:rPr>
          <w:rFonts w:ascii="Times New Roman" w:hAnsi="Times New Roman" w:cs="Times New Roman"/>
          <w:sz w:val="24"/>
          <w:szCs w:val="24"/>
        </w:rPr>
        <w:t xml:space="preserve">  individual</w:t>
      </w:r>
      <w:r w:rsidR="00286CCD" w:rsidRPr="00C53A68">
        <w:rPr>
          <w:rFonts w:ascii="Times New Roman" w:hAnsi="Times New Roman" w:cs="Times New Roman"/>
          <w:sz w:val="24"/>
          <w:szCs w:val="24"/>
        </w:rPr>
        <w:t>s</w:t>
      </w:r>
      <w:r w:rsidR="00BE35D4" w:rsidRPr="00C53A68">
        <w:rPr>
          <w:rFonts w:ascii="Times New Roman" w:hAnsi="Times New Roman" w:cs="Times New Roman"/>
          <w:sz w:val="24"/>
          <w:szCs w:val="24"/>
        </w:rPr>
        <w:t xml:space="preserve"> m</w:t>
      </w:r>
      <w:r w:rsidR="007F1765" w:rsidRPr="00C53A68">
        <w:rPr>
          <w:rFonts w:ascii="Times New Roman" w:hAnsi="Times New Roman" w:cs="Times New Roman"/>
          <w:sz w:val="24"/>
          <w:szCs w:val="24"/>
        </w:rPr>
        <w:t xml:space="preserve">ight count on if there was the need </w:t>
      </w:r>
      <w:r w:rsidR="00BE35D4" w:rsidRPr="00C53A68">
        <w:rPr>
          <w:rFonts w:ascii="Times New Roman" w:hAnsi="Times New Roman" w:cs="Times New Roman"/>
          <w:sz w:val="24"/>
          <w:szCs w:val="24"/>
        </w:rPr>
        <w:t>could</w:t>
      </w:r>
      <w:r w:rsidR="00B41DF0" w:rsidRPr="00C53A68">
        <w:rPr>
          <w:rFonts w:ascii="Times New Roman" w:hAnsi="Times New Roman" w:cs="Times New Roman"/>
          <w:sz w:val="24"/>
          <w:szCs w:val="24"/>
        </w:rPr>
        <w:t xml:space="preserve"> indicate the strength of their potential support system which could be a vital resource in times of disaster</w:t>
      </w:r>
      <w:r w:rsidR="007F1765" w:rsidRPr="00C53A68">
        <w:rPr>
          <w:rFonts w:ascii="Times New Roman" w:hAnsi="Times New Roman" w:cs="Times New Roman"/>
          <w:sz w:val="24"/>
          <w:szCs w:val="24"/>
        </w:rPr>
        <w:t>. But</w:t>
      </w:r>
      <w:r w:rsidR="00BE35D4" w:rsidRPr="00C53A68">
        <w:rPr>
          <w:rFonts w:ascii="Times New Roman" w:hAnsi="Times New Roman" w:cs="Times New Roman"/>
          <w:sz w:val="24"/>
          <w:szCs w:val="24"/>
        </w:rPr>
        <w:t xml:space="preserve"> reliance on people during a post disaster period might not be certain especially when resources </w:t>
      </w:r>
      <w:r w:rsidR="00286CCD" w:rsidRPr="00C53A68">
        <w:rPr>
          <w:rFonts w:ascii="Times New Roman" w:hAnsi="Times New Roman" w:cs="Times New Roman"/>
          <w:sz w:val="24"/>
          <w:szCs w:val="24"/>
        </w:rPr>
        <w:t xml:space="preserve">such as health, time and will </w:t>
      </w:r>
      <w:r w:rsidR="00BE35D4" w:rsidRPr="00C53A68">
        <w:rPr>
          <w:rFonts w:ascii="Times New Roman" w:hAnsi="Times New Roman" w:cs="Times New Roman"/>
          <w:sz w:val="24"/>
          <w:szCs w:val="24"/>
        </w:rPr>
        <w:t>might be limited.</w:t>
      </w:r>
      <w:r w:rsidR="00286CCD" w:rsidRPr="00C53A68">
        <w:rPr>
          <w:rFonts w:ascii="Times New Roman" w:hAnsi="Times New Roman" w:cs="Times New Roman"/>
          <w:sz w:val="24"/>
          <w:szCs w:val="24"/>
        </w:rPr>
        <w:t xml:space="preserve"> Nevertheless, </w:t>
      </w:r>
      <w:r w:rsidR="007F1765" w:rsidRPr="00C53A68">
        <w:rPr>
          <w:rFonts w:ascii="Times New Roman" w:hAnsi="Times New Roman" w:cs="Times New Roman"/>
          <w:sz w:val="24"/>
          <w:szCs w:val="24"/>
        </w:rPr>
        <w:t>counting on people for supports in times of need demonstrates trust among such connections which is very important in the management of a health crises such as the EVD epidemic and the COVID-19 pandemic.</w:t>
      </w:r>
    </w:p>
    <w:p w14:paraId="0C3FFDC1" w14:textId="2D492F4D" w:rsidR="00806E73" w:rsidRPr="00D72E85" w:rsidRDefault="00B41DF0"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Literature support</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F0124C" w:rsidRPr="00C53A68">
        <w:rPr>
          <w:rFonts w:ascii="Times New Roman" w:hAnsi="Times New Roman" w:cs="Times New Roman"/>
          <w:sz w:val="24"/>
          <w:szCs w:val="24"/>
        </w:rPr>
        <w:t>As the findings have shown that most of the participants had what could be interpreted to be average support system,</w:t>
      </w:r>
      <w:r w:rsidR="002008D3" w:rsidRPr="00C53A68">
        <w:rPr>
          <w:rFonts w:ascii="Times New Roman" w:hAnsi="Times New Roman" w:cs="Times New Roman"/>
          <w:sz w:val="24"/>
          <w:szCs w:val="24"/>
        </w:rPr>
        <w:t xml:space="preserve"> Mohammed  et al.</w:t>
      </w:r>
      <w:r w:rsidR="00F0124C" w:rsidRPr="00C53A68">
        <w:rPr>
          <w:rFonts w:ascii="Times New Roman" w:hAnsi="Times New Roman" w:cs="Times New Roman"/>
          <w:sz w:val="24"/>
          <w:szCs w:val="24"/>
        </w:rPr>
        <w:t xml:space="preserve"> </w:t>
      </w:r>
      <w:r w:rsidR="00F0124C" w:rsidRPr="00C53A68">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2008D3" w:rsidRPr="00C53A68">
        <w:rPr>
          <w:rFonts w:ascii="Times New Roman" w:hAnsi="Times New Roman" w:cs="Times New Roman"/>
          <w:sz w:val="24"/>
          <w:szCs w:val="24"/>
        </w:rPr>
        <w:instrText xml:space="preserve"> ADDIN EN.CITE </w:instrText>
      </w:r>
      <w:r w:rsidR="002008D3" w:rsidRPr="00C53A68">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2008D3" w:rsidRPr="00C53A68">
        <w:rPr>
          <w:rFonts w:ascii="Times New Roman" w:hAnsi="Times New Roman" w:cs="Times New Roman"/>
          <w:sz w:val="24"/>
          <w:szCs w:val="24"/>
        </w:rPr>
        <w:instrText xml:space="preserve"> ADDIN EN.CITE.DATA </w:instrText>
      </w:r>
      <w:r w:rsidR="002008D3" w:rsidRPr="00C53A68">
        <w:rPr>
          <w:rFonts w:ascii="Times New Roman" w:hAnsi="Times New Roman" w:cs="Times New Roman"/>
          <w:sz w:val="24"/>
          <w:szCs w:val="24"/>
        </w:rPr>
      </w:r>
      <w:r w:rsidR="002008D3" w:rsidRPr="00C53A68">
        <w:rPr>
          <w:rFonts w:ascii="Times New Roman" w:hAnsi="Times New Roman" w:cs="Times New Roman"/>
          <w:sz w:val="24"/>
          <w:szCs w:val="24"/>
        </w:rPr>
        <w:fldChar w:fldCharType="end"/>
      </w:r>
      <w:r w:rsidR="00F0124C" w:rsidRPr="00C53A68">
        <w:rPr>
          <w:rFonts w:ascii="Times New Roman" w:hAnsi="Times New Roman" w:cs="Times New Roman"/>
          <w:sz w:val="24"/>
          <w:szCs w:val="24"/>
        </w:rPr>
      </w:r>
      <w:r w:rsidR="00F0124C" w:rsidRPr="00C53A68">
        <w:rPr>
          <w:rFonts w:ascii="Times New Roman" w:hAnsi="Times New Roman" w:cs="Times New Roman"/>
          <w:sz w:val="24"/>
          <w:szCs w:val="24"/>
        </w:rPr>
        <w:fldChar w:fldCharType="separate"/>
      </w:r>
      <w:r w:rsidR="002008D3" w:rsidRPr="00C53A68">
        <w:rPr>
          <w:rFonts w:ascii="Times New Roman" w:hAnsi="Times New Roman" w:cs="Times New Roman"/>
          <w:sz w:val="24"/>
          <w:szCs w:val="24"/>
        </w:rPr>
        <w:t>(2015)</w:t>
      </w:r>
      <w:r w:rsidR="00F0124C" w:rsidRPr="00C53A68">
        <w:rPr>
          <w:rFonts w:ascii="Times New Roman" w:hAnsi="Times New Roman" w:cs="Times New Roman"/>
          <w:sz w:val="24"/>
          <w:szCs w:val="24"/>
        </w:rPr>
        <w:fldChar w:fldCharType="end"/>
      </w:r>
      <w:r w:rsidR="002008D3" w:rsidRPr="00C53A68">
        <w:rPr>
          <w:rFonts w:ascii="Times New Roman" w:hAnsi="Times New Roman" w:cs="Times New Roman"/>
          <w:sz w:val="24"/>
          <w:szCs w:val="24"/>
        </w:rPr>
        <w:t xml:space="preserve"> attributed this finding to the lack of knowledge of other potential social supporters such as family and friends of the survivors predicaments relating to surviving the EVD peidemic. Inline with the </w:t>
      </w:r>
      <w:r w:rsidR="002008D3" w:rsidRPr="00C53A68">
        <w:rPr>
          <w:rFonts w:ascii="Times New Roman" w:hAnsi="Times New Roman" w:cs="Times New Roman"/>
          <w:sz w:val="24"/>
          <w:szCs w:val="24"/>
        </w:rPr>
        <w:lastRenderedPageBreak/>
        <w:t>afroementioned authors,</w:t>
      </w:r>
      <w:r w:rsidR="00F0124C" w:rsidRPr="00C53A68">
        <w:rPr>
          <w:rFonts w:ascii="Times New Roman" w:hAnsi="Times New Roman" w:cs="Times New Roman"/>
          <w:sz w:val="24"/>
          <w:szCs w:val="24"/>
        </w:rPr>
        <w:t xml:space="preserve"> Rabelo et al.</w:t>
      </w:r>
      <w:r w:rsidR="00F0124C" w:rsidRPr="00C53A68">
        <w:rPr>
          <w:rFonts w:ascii="Times New Roman" w:hAnsi="Times New Roman" w:cs="Times New Roman"/>
          <w:sz w:val="24"/>
          <w:szCs w:val="24"/>
        </w:rPr>
        <w:fldChar w:fldCharType="begin"/>
      </w:r>
      <w:r w:rsidR="00F0124C" w:rsidRPr="00C53A68">
        <w:rPr>
          <w:rFonts w:ascii="Times New Roman" w:hAnsi="Times New Roman" w:cs="Times New Roman"/>
          <w:sz w:val="24"/>
          <w:szCs w:val="24"/>
        </w:rPr>
        <w:instrText xml:space="preserve"> ADDIN EN.CITE &lt;EndNote&gt;&lt;Cite ExcludeAuth="1"&gt;&lt;Author&gt;Rabelo&lt;/Author&gt;&lt;Year&gt;2016&lt;/Year&gt;&lt;RecNum&gt;51&lt;/RecNum&gt;&lt;DisplayText&gt;(2016)&lt;/DisplayText&gt;&lt;record&gt;&lt;rec-number&gt;51&lt;/rec-number&gt;&lt;foreign-keys&gt;&lt;key app="EN" db-id="dpredf2s5vz0rzedtx1xa927etr05pr5zvws" timestamp="1620617265"&gt;51&lt;/key&gt;&lt;/foreign-keys&gt;&lt;ref-type name="Journal Article"&gt;17&lt;/ref-type&gt;&lt;contributors&gt;&lt;authors&gt;&lt;author&gt;Rabelo, Ionara&lt;/author&gt;&lt;author&gt;Lee, Virginia&lt;/author&gt;&lt;author&gt;Fallah, Mosoka P&lt;/author&gt;&lt;author&gt;Massaquoi, Moses&lt;/author&gt;&lt;author&gt;Evlampidou, Iro&lt;/author&gt;&lt;author&gt;Crestani, Rosa&lt;/author&gt;&lt;author&gt;Decroo, Tom&lt;/author&gt;&lt;author&gt;Van den Bergh, Rafael&lt;/author&gt;&lt;author&gt;Severy, Nathalie&lt;/author&gt;&lt;/authors&gt;&lt;/contributors&gt;&lt;titles&gt;&lt;title&gt;Psychological Distress among ebola survivors Discharged from an ebola Treatment Unit in Monrovia, liberia–a Qualitative study&lt;/title&gt;&lt;secondary-title&gt;Frontiers in public health&lt;/secondary-title&gt;&lt;/titles&gt;&lt;pages&gt;142. Available:&lt;/pages&gt;&lt;volume&gt;4&lt;/volume&gt;&lt;dates&gt;&lt;year&gt;2016&lt;/year&gt;&lt;/dates&gt;&lt;isbn&gt;2296-2565&lt;/isbn&gt;&lt;urls&gt;&lt;related-urls&gt;&lt;url&gt;https://pmc.ncbi.nlm.nih.gov/articles/PMC4931229/&lt;/url&gt;&lt;/related-urls&gt;&lt;/urls&gt;&lt;electronic-resource-num&gt;10.3389/fpubh.2016.00142&lt;/electronic-resource-num&gt;&lt;/record&gt;&lt;/Cite&gt;&lt;/EndNote&gt;</w:instrText>
      </w:r>
      <w:r w:rsidR="00F0124C" w:rsidRPr="00C53A68">
        <w:rPr>
          <w:rFonts w:ascii="Times New Roman" w:hAnsi="Times New Roman" w:cs="Times New Roman"/>
          <w:sz w:val="24"/>
          <w:szCs w:val="24"/>
        </w:rPr>
        <w:fldChar w:fldCharType="separate"/>
      </w:r>
      <w:r w:rsidR="00F0124C" w:rsidRPr="00C53A68">
        <w:rPr>
          <w:rFonts w:ascii="Times New Roman" w:hAnsi="Times New Roman" w:cs="Times New Roman"/>
          <w:sz w:val="24"/>
          <w:szCs w:val="24"/>
        </w:rPr>
        <w:t>(2016)</w:t>
      </w:r>
      <w:r w:rsidR="00F0124C" w:rsidRPr="00C53A68">
        <w:rPr>
          <w:rFonts w:ascii="Times New Roman" w:hAnsi="Times New Roman" w:cs="Times New Roman"/>
          <w:sz w:val="24"/>
          <w:szCs w:val="24"/>
        </w:rPr>
        <w:fldChar w:fldCharType="end"/>
      </w:r>
      <w:r w:rsidR="00F0124C" w:rsidRPr="00C53A68">
        <w:rPr>
          <w:rFonts w:ascii="Times New Roman" w:hAnsi="Times New Roman" w:cs="Times New Roman"/>
          <w:sz w:val="24"/>
          <w:szCs w:val="24"/>
        </w:rPr>
        <w:t>,</w:t>
      </w:r>
      <w:r w:rsidR="002008D3" w:rsidRPr="00C53A68">
        <w:rPr>
          <w:rFonts w:ascii="Times New Roman" w:hAnsi="Times New Roman" w:cs="Times New Roman"/>
          <w:sz w:val="24"/>
          <w:szCs w:val="24"/>
        </w:rPr>
        <w:t xml:space="preserve"> reiterated that supports provided by family and friends enabled EVD survivors to cope with their conditions.Additionally, Murray et al,</w:t>
      </w:r>
      <w:r w:rsidR="002008D3" w:rsidRPr="00C53A68">
        <w:rPr>
          <w:rFonts w:ascii="Times New Roman" w:hAnsi="Times New Roman" w:cs="Times New Roman"/>
          <w:sz w:val="24"/>
          <w:szCs w:val="24"/>
        </w:rPr>
        <w:fldChar w:fldCharType="begin"/>
      </w:r>
      <w:r w:rsidR="002008D3" w:rsidRPr="00C53A68">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2008D3" w:rsidRPr="00C53A68">
        <w:rPr>
          <w:rFonts w:ascii="Times New Roman" w:hAnsi="Times New Roman" w:cs="Times New Roman"/>
          <w:sz w:val="24"/>
          <w:szCs w:val="24"/>
        </w:rPr>
        <w:fldChar w:fldCharType="separate"/>
      </w:r>
      <w:r w:rsidR="002008D3" w:rsidRPr="00C53A68">
        <w:rPr>
          <w:rFonts w:ascii="Times New Roman" w:hAnsi="Times New Roman" w:cs="Times New Roman"/>
          <w:sz w:val="24"/>
          <w:szCs w:val="24"/>
        </w:rPr>
        <w:t>(2021)</w:t>
      </w:r>
      <w:r w:rsidR="002008D3" w:rsidRPr="00C53A68">
        <w:rPr>
          <w:rFonts w:ascii="Times New Roman" w:hAnsi="Times New Roman" w:cs="Times New Roman"/>
          <w:sz w:val="24"/>
          <w:szCs w:val="24"/>
        </w:rPr>
        <w:fldChar w:fldCharType="end"/>
      </w:r>
      <w:r w:rsidR="002008D3" w:rsidRPr="00C53A68">
        <w:rPr>
          <w:rFonts w:ascii="Times New Roman" w:hAnsi="Times New Roman" w:cs="Times New Roman"/>
          <w:sz w:val="24"/>
          <w:szCs w:val="24"/>
        </w:rPr>
        <w:t xml:space="preserve"> contribted to the discuss by observing that social supports from family, friends and nongovernment organisations </w:t>
      </w:r>
      <w:r w:rsidR="00806E73" w:rsidRPr="00C53A68">
        <w:rPr>
          <w:rFonts w:ascii="Times New Roman" w:hAnsi="Times New Roman" w:cs="Times New Roman"/>
          <w:sz w:val="24"/>
          <w:szCs w:val="24"/>
        </w:rPr>
        <w:t>were the sources of reliance and not the government.</w:t>
      </w:r>
    </w:p>
    <w:p w14:paraId="20CD2750" w14:textId="6C4CBA24" w:rsidR="00806E73" w:rsidRPr="00D72E85" w:rsidRDefault="00806E73" w:rsidP="00D72E85">
      <w:pPr>
        <w:pStyle w:val="EndNoteBibliography"/>
        <w:numPr>
          <w:ilvl w:val="0"/>
          <w:numId w:val="0"/>
        </w:numPr>
        <w:spacing w:line="360" w:lineRule="auto"/>
        <w:rPr>
          <w:rFonts w:ascii="Times New Roman" w:hAnsi="Times New Roman" w:cs="Times New Roman"/>
          <w:b/>
          <w:bCs/>
          <w:i/>
          <w:iCs/>
          <w:sz w:val="24"/>
          <w:szCs w:val="24"/>
          <w:lang w:val="en-AU"/>
        </w:rPr>
      </w:pPr>
      <w:r w:rsidRPr="00C53A68">
        <w:rPr>
          <w:rFonts w:ascii="Times New Roman" w:hAnsi="Times New Roman" w:cs="Times New Roman"/>
          <w:b/>
          <w:bCs/>
          <w:i/>
          <w:iCs/>
          <w:sz w:val="24"/>
          <w:szCs w:val="24"/>
          <w:lang w:val="en-AU"/>
        </w:rPr>
        <w:t>Significance</w:t>
      </w:r>
      <w:r w:rsidR="00D72E85">
        <w:rPr>
          <w:rFonts w:ascii="Times New Roman" w:hAnsi="Times New Roman" w:cs="Times New Roman"/>
          <w:b/>
          <w:bCs/>
          <w:i/>
          <w:iCs/>
          <w:sz w:val="24"/>
          <w:szCs w:val="24"/>
          <w:lang w:val="en-AU"/>
        </w:rPr>
        <w:t xml:space="preserve">: </w:t>
      </w:r>
      <w:r w:rsidRPr="00C53A68">
        <w:rPr>
          <w:rFonts w:ascii="Times New Roman" w:hAnsi="Times New Roman" w:cs="Times New Roman"/>
          <w:sz w:val="24"/>
          <w:szCs w:val="24"/>
          <w:lang w:val="en-AU"/>
        </w:rPr>
        <w:t>The significance of this finding is that a strong and reliable social support system is  necessary for the survival of the rigours EVD epdimic. On the otherhand, the lack of social supports for EVD suvivors could stir negative psychosocial ideations such as feelings of isolations and other related mental health problems.</w:t>
      </w:r>
    </w:p>
    <w:p w14:paraId="69436AD4" w14:textId="4C6CD9D1" w:rsidR="00806E73" w:rsidRPr="00D72E85" w:rsidRDefault="00806E73" w:rsidP="00C53A68">
      <w:pPr>
        <w:spacing w:line="360" w:lineRule="auto"/>
        <w:rPr>
          <w:rFonts w:ascii="Times New Roman" w:eastAsia="Times New Roman" w:hAnsi="Times New Roman" w:cs="Times New Roman"/>
          <w:b/>
          <w:bCs/>
          <w:spacing w:val="-10"/>
          <w:kern w:val="28"/>
          <w:sz w:val="24"/>
          <w:szCs w:val="24"/>
          <w14:ligatures w14:val="none"/>
        </w:rPr>
      </w:pPr>
      <w:r w:rsidRPr="006F3A3C">
        <w:rPr>
          <w:rFonts w:ascii="Times New Roman" w:eastAsia="Times New Roman" w:hAnsi="Times New Roman" w:cs="Times New Roman"/>
          <w:b/>
          <w:bCs/>
          <w:i/>
          <w:iCs/>
          <w:spacing w:val="-10"/>
          <w:kern w:val="28"/>
          <w:sz w:val="24"/>
          <w:szCs w:val="24"/>
          <w14:ligatures w14:val="none"/>
        </w:rPr>
        <w:t>Health issue in focus</w:t>
      </w:r>
      <w:r w:rsidR="00D72E85" w:rsidRPr="006F3A3C">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Pr="00C53A68">
        <w:rPr>
          <w:rFonts w:ascii="Times New Roman" w:eastAsia="Times New Roman" w:hAnsi="Times New Roman" w:cs="Times New Roman"/>
          <w:spacing w:val="-10"/>
          <w:kern w:val="28"/>
          <w:sz w:val="24"/>
          <w:szCs w:val="24"/>
          <w14:ligatures w14:val="none"/>
        </w:rPr>
        <w:t xml:space="preserve">The health issue here is the access to a reliable social support system especially after </w:t>
      </w:r>
      <w:r w:rsidR="00A630B6" w:rsidRPr="00C53A68">
        <w:rPr>
          <w:rFonts w:ascii="Times New Roman" w:eastAsia="Times New Roman" w:hAnsi="Times New Roman" w:cs="Times New Roman"/>
          <w:spacing w:val="-10"/>
          <w:kern w:val="28"/>
          <w:sz w:val="24"/>
          <w:szCs w:val="24"/>
          <w14:ligatures w14:val="none"/>
        </w:rPr>
        <w:t>a disaster such as the EVD epidemic.</w:t>
      </w:r>
    </w:p>
    <w:p w14:paraId="054C35F1" w14:textId="01C73A1F" w:rsidR="00A630B6" w:rsidRPr="00D72E85" w:rsidRDefault="00806E73" w:rsidP="00C53A68">
      <w:pPr>
        <w:spacing w:line="360" w:lineRule="auto"/>
        <w:jc w:val="both"/>
        <w:rPr>
          <w:rFonts w:ascii="Times New Roman" w:eastAsia="Aptos" w:hAnsi="Times New Roman" w:cs="Times New Roman"/>
          <w:b/>
          <w:bCs/>
          <w:sz w:val="24"/>
          <w:szCs w:val="24"/>
        </w:rPr>
      </w:pPr>
      <w:r w:rsidRPr="006F3A3C">
        <w:rPr>
          <w:rFonts w:ascii="Times New Roman" w:eastAsia="Aptos" w:hAnsi="Times New Roman" w:cs="Times New Roman"/>
          <w:b/>
          <w:bCs/>
          <w:i/>
          <w:iCs/>
          <w:sz w:val="24"/>
          <w:szCs w:val="24"/>
        </w:rPr>
        <w:t>Educational advancement</w:t>
      </w:r>
      <w:r w:rsidR="00D72E85" w:rsidRPr="006F3A3C">
        <w:rPr>
          <w:rFonts w:ascii="Times New Roman" w:eastAsia="Aptos" w:hAnsi="Times New Roman" w:cs="Times New Roman"/>
          <w:b/>
          <w:bCs/>
          <w:i/>
          <w:iCs/>
          <w:sz w:val="24"/>
          <w:szCs w:val="24"/>
        </w:rPr>
        <w:t xml:space="preserve">: </w:t>
      </w:r>
      <w:r w:rsidR="00A630B6" w:rsidRPr="00A630B6">
        <w:rPr>
          <w:rFonts w:ascii="Times New Roman" w:eastAsia="Aptos" w:hAnsi="Times New Roman" w:cs="Times New Roman"/>
          <w:sz w:val="24"/>
          <w:szCs w:val="24"/>
        </w:rPr>
        <w:t xml:space="preserve">The EVD epidemic has provided a learning opportunity to </w:t>
      </w:r>
      <w:r w:rsidR="00A630B6">
        <w:rPr>
          <w:rFonts w:ascii="Times New Roman" w:eastAsia="Aptos" w:hAnsi="Times New Roman" w:cs="Times New Roman"/>
          <w:sz w:val="24"/>
          <w:szCs w:val="24"/>
        </w:rPr>
        <w:t>students</w:t>
      </w:r>
      <w:r w:rsidR="00A630B6" w:rsidRPr="00A630B6">
        <w:rPr>
          <w:rFonts w:ascii="Times New Roman" w:eastAsia="Aptos" w:hAnsi="Times New Roman" w:cs="Times New Roman"/>
          <w:sz w:val="24"/>
          <w:szCs w:val="24"/>
        </w:rPr>
        <w:t xml:space="preserve"> with respect to the health and socioeconomic impacts that infectious disease outbreaks can cause.</w:t>
      </w:r>
    </w:p>
    <w:p w14:paraId="57D7B42C" w14:textId="35362AF3" w:rsidR="00A630B6" w:rsidRPr="00D72E85" w:rsidRDefault="00A630B6" w:rsidP="00C53A68">
      <w:pPr>
        <w:spacing w:line="360" w:lineRule="auto"/>
        <w:jc w:val="both"/>
        <w:rPr>
          <w:rFonts w:ascii="Times New Roman" w:eastAsia="Aptos" w:hAnsi="Times New Roman" w:cs="Times New Roman"/>
          <w:b/>
          <w:bCs/>
          <w:sz w:val="24"/>
          <w:szCs w:val="24"/>
        </w:rPr>
      </w:pPr>
      <w:r w:rsidRPr="006F3A3C">
        <w:rPr>
          <w:rFonts w:ascii="Times New Roman" w:eastAsia="Aptos" w:hAnsi="Times New Roman" w:cs="Times New Roman"/>
          <w:b/>
          <w:bCs/>
          <w:i/>
          <w:iCs/>
          <w:sz w:val="24"/>
          <w:szCs w:val="24"/>
        </w:rPr>
        <w:t>Findings from this study</w:t>
      </w:r>
      <w:r w:rsidR="00D72E85" w:rsidRPr="006F3A3C">
        <w:rPr>
          <w:rFonts w:ascii="Times New Roman" w:eastAsia="Aptos" w:hAnsi="Times New Roman" w:cs="Times New Roman"/>
          <w:b/>
          <w:bCs/>
          <w:i/>
          <w:iCs/>
          <w:sz w:val="24"/>
          <w:szCs w:val="24"/>
        </w:rPr>
        <w:t>:</w:t>
      </w:r>
      <w:r>
        <w:rPr>
          <w:rFonts w:ascii="Times New Roman" w:eastAsia="Aptos" w:hAnsi="Times New Roman" w:cs="Times New Roman"/>
          <w:b/>
          <w:bCs/>
          <w:sz w:val="24"/>
          <w:szCs w:val="24"/>
        </w:rPr>
        <w:t xml:space="preserve"> </w:t>
      </w:r>
      <w:r w:rsidR="00D72E85">
        <w:rPr>
          <w:rFonts w:ascii="Times New Roman" w:eastAsia="Aptos" w:hAnsi="Times New Roman" w:cs="Times New Roman"/>
          <w:b/>
          <w:bCs/>
          <w:sz w:val="24"/>
          <w:szCs w:val="24"/>
        </w:rPr>
        <w:t xml:space="preserve"> </w:t>
      </w:r>
      <w:r w:rsidRPr="00A630B6">
        <w:rPr>
          <w:rFonts w:ascii="Times New Roman" w:eastAsia="Aptos" w:hAnsi="Times New Roman" w:cs="Times New Roman"/>
          <w:sz w:val="24"/>
          <w:szCs w:val="24"/>
        </w:rPr>
        <w:t>Findings from this study has contributed to the academic knowledge base of the significance of reliable ongoing social support system</w:t>
      </w:r>
      <w:r>
        <w:rPr>
          <w:rFonts w:ascii="Times New Roman" w:eastAsia="Aptos" w:hAnsi="Times New Roman" w:cs="Times New Roman"/>
          <w:sz w:val="24"/>
          <w:szCs w:val="24"/>
        </w:rPr>
        <w:t xml:space="preserve"> to survivors</w:t>
      </w:r>
      <w:r w:rsidRPr="00A630B6">
        <w:rPr>
          <w:rFonts w:ascii="Times New Roman" w:eastAsia="Aptos" w:hAnsi="Times New Roman" w:cs="Times New Roman"/>
          <w:sz w:val="24"/>
          <w:szCs w:val="24"/>
        </w:rPr>
        <w:t xml:space="preserve"> following a largescale disease outbreak such as the 2014-16 EVD in West Africa.</w:t>
      </w:r>
    </w:p>
    <w:p w14:paraId="375EC5B2" w14:textId="2578FD0C" w:rsidR="00A630B6" w:rsidRPr="00D72E85" w:rsidRDefault="00806E73" w:rsidP="00C53A68">
      <w:pPr>
        <w:spacing w:line="360" w:lineRule="auto"/>
        <w:rPr>
          <w:rFonts w:ascii="Times New Roman" w:eastAsia="Times New Roman" w:hAnsi="Times New Roman" w:cs="Times New Roman"/>
          <w:b/>
          <w:bCs/>
          <w:spacing w:val="-10"/>
          <w:kern w:val="28"/>
          <w:sz w:val="24"/>
          <w:szCs w:val="24"/>
          <w14:ligatures w14:val="none"/>
        </w:rPr>
      </w:pPr>
      <w:r w:rsidRPr="006F3A3C">
        <w:rPr>
          <w:rFonts w:ascii="Times New Roman" w:eastAsia="Aptos" w:hAnsi="Times New Roman" w:cs="Times New Roman"/>
          <w:b/>
          <w:bCs/>
          <w:i/>
          <w:iCs/>
          <w:sz w:val="24"/>
          <w:szCs w:val="24"/>
        </w:rPr>
        <w:t>Adaptability of knowledge gained</w:t>
      </w:r>
      <w:r w:rsidR="00D72E85" w:rsidRPr="006F3A3C">
        <w:rPr>
          <w:rFonts w:ascii="Times New Roman" w:eastAsia="Aptos" w:hAnsi="Times New Roman" w:cs="Times New Roman"/>
          <w:b/>
          <w:bCs/>
          <w:i/>
          <w:iCs/>
          <w:sz w:val="24"/>
          <w:szCs w:val="24"/>
        </w:rPr>
        <w:t>:</w:t>
      </w:r>
      <w:r w:rsidRPr="00990A07">
        <w:rPr>
          <w:rFonts w:ascii="Times New Roman" w:eastAsia="Times New Roman" w:hAnsi="Times New Roman" w:cs="Times New Roman"/>
          <w:b/>
          <w:bCs/>
          <w:spacing w:val="-10"/>
          <w:kern w:val="28"/>
          <w:sz w:val="24"/>
          <w:szCs w:val="24"/>
          <w14:ligatures w14:val="none"/>
        </w:rPr>
        <w:t xml:space="preserve"> </w:t>
      </w:r>
      <w:r w:rsidR="00D72E85">
        <w:rPr>
          <w:rFonts w:ascii="Times New Roman" w:eastAsia="Times New Roman" w:hAnsi="Times New Roman" w:cs="Times New Roman"/>
          <w:b/>
          <w:bCs/>
          <w:spacing w:val="-10"/>
          <w:kern w:val="28"/>
          <w:sz w:val="24"/>
          <w:szCs w:val="24"/>
          <w14:ligatures w14:val="none"/>
        </w:rPr>
        <w:t xml:space="preserve"> </w:t>
      </w:r>
      <w:r w:rsidR="00A630B6" w:rsidRPr="00A66D56">
        <w:rPr>
          <w:rFonts w:ascii="Times New Roman" w:eastAsia="Times New Roman" w:hAnsi="Times New Roman" w:cs="Times New Roman"/>
          <w:spacing w:val="-10"/>
          <w:kern w:val="28"/>
          <w:sz w:val="24"/>
          <w:szCs w:val="24"/>
          <w14:ligatures w14:val="none"/>
        </w:rPr>
        <w:t xml:space="preserve">This knowledge can be adapted to suit individual </w:t>
      </w:r>
      <w:r w:rsidR="00A66D56" w:rsidRPr="00A66D56">
        <w:rPr>
          <w:rFonts w:ascii="Times New Roman" w:eastAsia="Times New Roman" w:hAnsi="Times New Roman" w:cs="Times New Roman"/>
          <w:spacing w:val="-10"/>
          <w:kern w:val="28"/>
          <w:sz w:val="24"/>
          <w:szCs w:val="24"/>
          <w14:ligatures w14:val="none"/>
        </w:rPr>
        <w:t>support systems following a life challenging event such as the 2014-16 EVD epidemic.</w:t>
      </w:r>
    </w:p>
    <w:p w14:paraId="2BDE7719" w14:textId="0E7DDCF8" w:rsidR="00A66D56" w:rsidRPr="00D72E85" w:rsidRDefault="00806E73" w:rsidP="00D72E85">
      <w:pPr>
        <w:spacing w:line="360" w:lineRule="auto"/>
        <w:rPr>
          <w:rFonts w:ascii="Times New Roman" w:eastAsia="Times New Roman" w:hAnsi="Times New Roman" w:cs="Times New Roman"/>
          <w:b/>
          <w:bCs/>
          <w:spacing w:val="-10"/>
          <w:kern w:val="28"/>
          <w:sz w:val="24"/>
          <w:szCs w:val="24"/>
          <w14:ligatures w14:val="none"/>
        </w:rPr>
      </w:pPr>
      <w:r w:rsidRPr="006F3A3C">
        <w:rPr>
          <w:rFonts w:ascii="Times New Roman" w:eastAsia="Times New Roman" w:hAnsi="Times New Roman" w:cs="Times New Roman"/>
          <w:b/>
          <w:bCs/>
          <w:i/>
          <w:iCs/>
          <w:spacing w:val="-10"/>
          <w:kern w:val="28"/>
          <w:sz w:val="24"/>
          <w:szCs w:val="24"/>
          <w14:ligatures w14:val="none"/>
        </w:rPr>
        <w:t>Relevance to practice</w:t>
      </w:r>
      <w:r w:rsidR="00D72E85" w:rsidRPr="006F3A3C">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00A66D56" w:rsidRPr="00A66D56">
        <w:rPr>
          <w:rFonts w:ascii="Times New Roman" w:eastAsia="Times New Roman" w:hAnsi="Times New Roman" w:cs="Times New Roman"/>
          <w:spacing w:val="-10"/>
          <w:kern w:val="28"/>
          <w:sz w:val="24"/>
          <w:szCs w:val="24"/>
          <w14:ligatures w14:val="none"/>
        </w:rPr>
        <w:t>Healthcare services rely on intra and inter professional social support networks that helps to increase output. Hence, this finding rekindles the needs and desires for social support in every sphere of practice.</w:t>
      </w:r>
    </w:p>
    <w:p w14:paraId="55A78FF7" w14:textId="2C6E1383" w:rsidR="00A66D56" w:rsidRPr="00D72E85" w:rsidRDefault="00806E73" w:rsidP="00C53A68">
      <w:pPr>
        <w:pStyle w:val="EndNoteBibliography"/>
        <w:numPr>
          <w:ilvl w:val="0"/>
          <w:numId w:val="0"/>
        </w:numPr>
        <w:spacing w:line="360" w:lineRule="auto"/>
        <w:jc w:val="both"/>
        <w:rPr>
          <w:rFonts w:ascii="Times New Roman" w:hAnsi="Times New Roman" w:cs="Times New Roman"/>
          <w:b/>
          <w:bCs/>
          <w:sz w:val="24"/>
          <w:szCs w:val="24"/>
        </w:rPr>
      </w:pPr>
      <w:r w:rsidRPr="006F3A3C">
        <w:rPr>
          <w:rFonts w:ascii="Times New Roman" w:hAnsi="Times New Roman" w:cs="Times New Roman"/>
          <w:b/>
          <w:bCs/>
          <w:i/>
          <w:iCs/>
          <w:sz w:val="24"/>
          <w:szCs w:val="24"/>
        </w:rPr>
        <w:t>Implications</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A66D56" w:rsidRPr="00A66D56">
        <w:rPr>
          <w:rFonts w:ascii="Times New Roman" w:hAnsi="Times New Roman" w:cs="Times New Roman"/>
          <w:sz w:val="24"/>
          <w:szCs w:val="24"/>
        </w:rPr>
        <w:t>Provision of social support especially after a life challanging events could be a buffer between the unwanted psychosocial/mental health problems and recovery. Hence, the findings from this study will alert healthcare workers such as nurses to the increased need for not only a quality, but also a timely and culturally sensitive social support system in every sphere of their srevices.</w:t>
      </w:r>
    </w:p>
    <w:p w14:paraId="3219FF76" w14:textId="46328F64" w:rsidR="00D72E85" w:rsidRDefault="00C53A68" w:rsidP="00D72E85">
      <w:pPr>
        <w:spacing w:before="120" w:after="240" w:line="360" w:lineRule="auto"/>
        <w:jc w:val="both"/>
        <w:rPr>
          <w:rFonts w:ascii="Times New Roman" w:eastAsia="Aptos" w:hAnsi="Times New Roman" w:cs="Times New Roman"/>
          <w:b/>
          <w:bCs/>
          <w:sz w:val="24"/>
          <w:szCs w:val="24"/>
        </w:rPr>
      </w:pPr>
      <w:r>
        <w:rPr>
          <w:rFonts w:ascii="Times New Roman" w:hAnsi="Times New Roman" w:cs="Times New Roman"/>
          <w:b/>
          <w:bCs/>
          <w:kern w:val="0"/>
          <w:sz w:val="24"/>
          <w:szCs w:val="24"/>
        </w:rPr>
        <w:t>I</w:t>
      </w:r>
      <w:r w:rsidR="00211FE5" w:rsidRPr="000C6156">
        <w:rPr>
          <w:rFonts w:ascii="Times New Roman" w:hAnsi="Times New Roman" w:cs="Times New Roman"/>
          <w:b/>
          <w:bCs/>
          <w:kern w:val="0"/>
          <w:sz w:val="24"/>
          <w:szCs w:val="24"/>
        </w:rPr>
        <w:t>nterest and concern did people show in what you did</w:t>
      </w:r>
    </w:p>
    <w:p w14:paraId="261B9E04" w14:textId="18F96164" w:rsidR="00211FE5" w:rsidRPr="00D72E85" w:rsidRDefault="00211FE5" w:rsidP="00D72E85">
      <w:pPr>
        <w:spacing w:before="120" w:after="240" w:line="360" w:lineRule="auto"/>
        <w:jc w:val="both"/>
        <w:rPr>
          <w:rFonts w:ascii="Times New Roman" w:eastAsia="Aptos" w:hAnsi="Times New Roman" w:cs="Times New Roman"/>
          <w:b/>
          <w:bCs/>
          <w:sz w:val="24"/>
          <w:szCs w:val="24"/>
        </w:rPr>
      </w:pPr>
      <w:r>
        <w:rPr>
          <w:rFonts w:ascii="Times New Roman" w:eastAsia="Times New Roman" w:hAnsi="Times New Roman" w:cs="Times New Roman"/>
          <w:sz w:val="24"/>
          <w:szCs w:val="24"/>
          <w:lang w:val="en-GB"/>
        </w:rPr>
        <w:t xml:space="preserve">The findings did show that people had some </w:t>
      </w:r>
      <w:r w:rsidRPr="00BD4A21">
        <w:rPr>
          <w:rFonts w:ascii="Times New Roman" w:eastAsia="Times New Roman" w:hAnsi="Times New Roman" w:cs="Times New Roman"/>
          <w:sz w:val="24"/>
          <w:szCs w:val="24"/>
          <w:lang w:val="en-GB"/>
        </w:rPr>
        <w:t>degree</w:t>
      </w:r>
      <w:r>
        <w:rPr>
          <w:rFonts w:ascii="Times New Roman" w:eastAsia="Times New Roman" w:hAnsi="Times New Roman" w:cs="Times New Roman"/>
          <w:sz w:val="24"/>
          <w:szCs w:val="24"/>
          <w:lang w:val="en-GB"/>
        </w:rPr>
        <w:t>s</w:t>
      </w:r>
      <w:r w:rsidRPr="00BD4A21">
        <w:rPr>
          <w:rFonts w:ascii="Times New Roman" w:eastAsia="Times New Roman" w:hAnsi="Times New Roman" w:cs="Times New Roman"/>
          <w:sz w:val="24"/>
          <w:szCs w:val="24"/>
          <w:lang w:val="en-GB"/>
        </w:rPr>
        <w:t xml:space="preserve"> of interest and concern in what </w:t>
      </w:r>
      <w:r>
        <w:rPr>
          <w:rFonts w:ascii="Times New Roman" w:eastAsia="Times New Roman" w:hAnsi="Times New Roman" w:cs="Times New Roman"/>
          <w:sz w:val="24"/>
          <w:szCs w:val="24"/>
          <w:lang w:val="en-GB"/>
        </w:rPr>
        <w:t>EVD survivors</w:t>
      </w:r>
      <w:r w:rsidRPr="00BD4A21">
        <w:rPr>
          <w:rFonts w:ascii="Times New Roman" w:eastAsia="Times New Roman" w:hAnsi="Times New Roman" w:cs="Times New Roman"/>
          <w:sz w:val="24"/>
          <w:szCs w:val="24"/>
          <w:lang w:val="en-GB"/>
        </w:rPr>
        <w:t xml:space="preserve"> did. </w:t>
      </w:r>
    </w:p>
    <w:p w14:paraId="48585E34" w14:textId="76BE8B6B" w:rsidR="00806E73" w:rsidRPr="00D72E85" w:rsidRDefault="00BA1F13" w:rsidP="00C53A68">
      <w:pPr>
        <w:tabs>
          <w:tab w:val="left" w:pos="2805"/>
        </w:tabs>
        <w:spacing w:line="360" w:lineRule="auto"/>
        <w:jc w:val="both"/>
        <w:rPr>
          <w:rFonts w:ascii="Times New Roman" w:hAnsi="Times New Roman" w:cs="Times New Roman"/>
          <w:b/>
          <w:bCs/>
          <w:i/>
          <w:iCs/>
          <w:sz w:val="24"/>
          <w:szCs w:val="24"/>
        </w:rPr>
      </w:pPr>
      <w:r w:rsidRPr="00DE4947">
        <w:rPr>
          <w:rFonts w:ascii="Times New Roman" w:hAnsi="Times New Roman" w:cs="Times New Roman"/>
          <w:b/>
          <w:bCs/>
          <w:i/>
          <w:iCs/>
          <w:sz w:val="24"/>
          <w:szCs w:val="24"/>
        </w:rPr>
        <w:lastRenderedPageBreak/>
        <w:t>Observation</w:t>
      </w:r>
      <w:r>
        <w:rPr>
          <w:rFonts w:ascii="Times New Roman" w:hAnsi="Times New Roman" w:cs="Times New Roman"/>
          <w:b/>
          <w:bCs/>
          <w:i/>
          <w:iCs/>
          <w:sz w:val="24"/>
          <w:szCs w:val="24"/>
        </w:rPr>
        <w:t>s</w:t>
      </w:r>
      <w:r w:rsidR="00D72E85">
        <w:rPr>
          <w:rFonts w:ascii="Times New Roman" w:hAnsi="Times New Roman" w:cs="Times New Roman"/>
          <w:b/>
          <w:bCs/>
          <w:i/>
          <w:iCs/>
          <w:sz w:val="24"/>
          <w:szCs w:val="24"/>
        </w:rPr>
        <w:t xml:space="preserve">: </w:t>
      </w:r>
      <w:r w:rsidR="00211FE5" w:rsidRPr="00DD5257">
        <w:rPr>
          <w:rFonts w:ascii="Times New Roman" w:hAnsi="Times New Roman" w:cs="Times New Roman"/>
          <w:sz w:val="24"/>
          <w:szCs w:val="24"/>
        </w:rPr>
        <w:t xml:space="preserve">Showing interest and concerns in people could be viewed from various angles such as; people </w:t>
      </w:r>
      <w:r w:rsidR="00DD5257">
        <w:rPr>
          <w:rFonts w:ascii="Times New Roman" w:hAnsi="Times New Roman" w:cs="Times New Roman"/>
          <w:sz w:val="24"/>
          <w:szCs w:val="24"/>
        </w:rPr>
        <w:t xml:space="preserve">either </w:t>
      </w:r>
      <w:r w:rsidR="00211FE5" w:rsidRPr="00DD5257">
        <w:rPr>
          <w:rFonts w:ascii="Times New Roman" w:hAnsi="Times New Roman" w:cs="Times New Roman"/>
          <w:sz w:val="24"/>
          <w:szCs w:val="24"/>
        </w:rPr>
        <w:t xml:space="preserve">showed concerns out of fear of EVD and wanted to know what was happening in their environment so </w:t>
      </w:r>
      <w:r w:rsidR="00821ABF" w:rsidRPr="00DD5257">
        <w:rPr>
          <w:rFonts w:ascii="Times New Roman" w:hAnsi="Times New Roman" w:cs="Times New Roman"/>
          <w:sz w:val="24"/>
          <w:szCs w:val="24"/>
        </w:rPr>
        <w:t>that they could</w:t>
      </w:r>
      <w:r w:rsidR="00211FE5" w:rsidRPr="00DD5257">
        <w:rPr>
          <w:rFonts w:ascii="Times New Roman" w:hAnsi="Times New Roman" w:cs="Times New Roman"/>
          <w:sz w:val="24"/>
          <w:szCs w:val="24"/>
        </w:rPr>
        <w:t xml:space="preserve"> erect their own protective </w:t>
      </w:r>
      <w:r w:rsidR="00AA1E0D" w:rsidRPr="00DD5257">
        <w:rPr>
          <w:rFonts w:ascii="Times New Roman" w:hAnsi="Times New Roman" w:cs="Times New Roman"/>
          <w:sz w:val="24"/>
          <w:szCs w:val="24"/>
        </w:rPr>
        <w:t>barriers,</w:t>
      </w:r>
      <w:r w:rsidR="00211FE5" w:rsidRPr="00DD5257">
        <w:rPr>
          <w:rFonts w:ascii="Times New Roman" w:hAnsi="Times New Roman" w:cs="Times New Roman"/>
          <w:sz w:val="24"/>
          <w:szCs w:val="24"/>
        </w:rPr>
        <w:t xml:space="preserve"> </w:t>
      </w:r>
      <w:r w:rsidR="00DD5257">
        <w:rPr>
          <w:rFonts w:ascii="Times New Roman" w:hAnsi="Times New Roman" w:cs="Times New Roman"/>
          <w:sz w:val="24"/>
          <w:szCs w:val="24"/>
        </w:rPr>
        <w:t>or</w:t>
      </w:r>
      <w:r w:rsidR="00821ABF" w:rsidRPr="00DD5257">
        <w:rPr>
          <w:rFonts w:ascii="Times New Roman" w:hAnsi="Times New Roman" w:cs="Times New Roman"/>
          <w:sz w:val="24"/>
          <w:szCs w:val="24"/>
        </w:rPr>
        <w:t xml:space="preserve"> they were genuinely interested in knowing</w:t>
      </w:r>
      <w:r w:rsidR="00DD5257">
        <w:rPr>
          <w:rFonts w:ascii="Times New Roman" w:hAnsi="Times New Roman" w:cs="Times New Roman"/>
          <w:sz w:val="24"/>
          <w:szCs w:val="24"/>
        </w:rPr>
        <w:t xml:space="preserve"> so </w:t>
      </w:r>
      <w:r w:rsidR="00C578E1">
        <w:rPr>
          <w:rFonts w:ascii="Times New Roman" w:hAnsi="Times New Roman" w:cs="Times New Roman"/>
          <w:sz w:val="24"/>
          <w:szCs w:val="24"/>
        </w:rPr>
        <w:t xml:space="preserve">as </w:t>
      </w:r>
      <w:r w:rsidR="00C578E1" w:rsidRPr="00DD5257">
        <w:rPr>
          <w:rFonts w:ascii="Times New Roman" w:hAnsi="Times New Roman" w:cs="Times New Roman"/>
          <w:sz w:val="24"/>
          <w:szCs w:val="24"/>
        </w:rPr>
        <w:t>to</w:t>
      </w:r>
      <w:r w:rsidR="00821ABF" w:rsidRPr="00DD5257">
        <w:rPr>
          <w:rFonts w:ascii="Times New Roman" w:hAnsi="Times New Roman" w:cs="Times New Roman"/>
          <w:sz w:val="24"/>
          <w:szCs w:val="24"/>
        </w:rPr>
        <w:t xml:space="preserve"> prepare for any interventions if required to do so. Or they just </w:t>
      </w:r>
      <w:r w:rsidR="00DD5257" w:rsidRPr="00DD5257">
        <w:rPr>
          <w:rFonts w:ascii="Times New Roman" w:hAnsi="Times New Roman" w:cs="Times New Roman"/>
          <w:sz w:val="24"/>
          <w:szCs w:val="24"/>
        </w:rPr>
        <w:t>want</w:t>
      </w:r>
      <w:r w:rsidR="00C578E1">
        <w:rPr>
          <w:rFonts w:ascii="Times New Roman" w:hAnsi="Times New Roman" w:cs="Times New Roman"/>
          <w:sz w:val="24"/>
          <w:szCs w:val="24"/>
        </w:rPr>
        <w:t>ed</w:t>
      </w:r>
      <w:r w:rsidR="00821ABF" w:rsidRPr="00DD5257">
        <w:rPr>
          <w:rFonts w:ascii="Times New Roman" w:hAnsi="Times New Roman" w:cs="Times New Roman"/>
          <w:sz w:val="24"/>
          <w:szCs w:val="24"/>
        </w:rPr>
        <w:t xml:space="preserve"> to keep abreast with what was happening around them.</w:t>
      </w:r>
      <w:r w:rsidR="00211FE5" w:rsidRPr="00DD5257">
        <w:rPr>
          <w:rFonts w:ascii="Times New Roman" w:hAnsi="Times New Roman" w:cs="Times New Roman"/>
          <w:sz w:val="24"/>
          <w:szCs w:val="24"/>
        </w:rPr>
        <w:t xml:space="preserve"> </w:t>
      </w:r>
    </w:p>
    <w:p w14:paraId="20D02859" w14:textId="4825C561" w:rsidR="00497B90" w:rsidRPr="00D72E85" w:rsidRDefault="00C807FA"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Inference</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C53071">
        <w:rPr>
          <w:rFonts w:ascii="Times New Roman" w:hAnsi="Times New Roman" w:cs="Times New Roman"/>
          <w:sz w:val="24"/>
          <w:szCs w:val="24"/>
        </w:rPr>
        <w:t xml:space="preserve">The </w:t>
      </w:r>
      <w:r w:rsidR="00A802FF">
        <w:rPr>
          <w:rFonts w:ascii="Times New Roman" w:hAnsi="Times New Roman" w:cs="Times New Roman"/>
          <w:sz w:val="24"/>
          <w:szCs w:val="24"/>
        </w:rPr>
        <w:t>interest</w:t>
      </w:r>
      <w:r w:rsidR="00C53071">
        <w:rPr>
          <w:rFonts w:ascii="Times New Roman" w:hAnsi="Times New Roman" w:cs="Times New Roman"/>
          <w:sz w:val="24"/>
          <w:szCs w:val="24"/>
        </w:rPr>
        <w:t>s</w:t>
      </w:r>
      <w:r w:rsidR="00A802FF">
        <w:rPr>
          <w:rFonts w:ascii="Times New Roman" w:hAnsi="Times New Roman" w:cs="Times New Roman"/>
          <w:sz w:val="24"/>
          <w:szCs w:val="24"/>
        </w:rPr>
        <w:t xml:space="preserve"> and concerns which were shown</w:t>
      </w:r>
      <w:r w:rsidR="00C53071">
        <w:rPr>
          <w:rFonts w:ascii="Times New Roman" w:hAnsi="Times New Roman" w:cs="Times New Roman"/>
          <w:sz w:val="24"/>
          <w:szCs w:val="24"/>
        </w:rPr>
        <w:t xml:space="preserve"> to EVD survivors during the epidemic</w:t>
      </w:r>
      <w:r w:rsidR="00A802FF">
        <w:rPr>
          <w:rFonts w:ascii="Times New Roman" w:hAnsi="Times New Roman" w:cs="Times New Roman"/>
          <w:sz w:val="24"/>
          <w:szCs w:val="24"/>
        </w:rPr>
        <w:t xml:space="preserve"> could have been fear related. Fear related behaviors are characterised by fear of infection, avoidance of people and places, hightened anxiety levels, distress and stigma that might require effficient social support interventions to </w:t>
      </w:r>
      <w:r w:rsidR="005425C8">
        <w:rPr>
          <w:rFonts w:ascii="Times New Roman" w:hAnsi="Times New Roman" w:cs="Times New Roman"/>
          <w:sz w:val="24"/>
          <w:szCs w:val="24"/>
        </w:rPr>
        <w:t>prevent p</w:t>
      </w:r>
      <w:r w:rsidR="00C578E1">
        <w:rPr>
          <w:rFonts w:ascii="Times New Roman" w:hAnsi="Times New Roman" w:cs="Times New Roman"/>
          <w:sz w:val="24"/>
          <w:szCs w:val="24"/>
        </w:rPr>
        <w:t xml:space="preserve">ost </w:t>
      </w:r>
      <w:r w:rsidR="005425C8">
        <w:rPr>
          <w:rFonts w:ascii="Times New Roman" w:hAnsi="Times New Roman" w:cs="Times New Roman"/>
          <w:sz w:val="24"/>
          <w:szCs w:val="24"/>
        </w:rPr>
        <w:t>t</w:t>
      </w:r>
      <w:r w:rsidR="00C578E1">
        <w:rPr>
          <w:rFonts w:ascii="Times New Roman" w:hAnsi="Times New Roman" w:cs="Times New Roman"/>
          <w:sz w:val="24"/>
          <w:szCs w:val="24"/>
        </w:rPr>
        <w:t xml:space="preserve">rauma </w:t>
      </w:r>
      <w:r w:rsidR="005425C8">
        <w:rPr>
          <w:rFonts w:ascii="Times New Roman" w:hAnsi="Times New Roman" w:cs="Times New Roman"/>
          <w:sz w:val="24"/>
          <w:szCs w:val="24"/>
        </w:rPr>
        <w:t>s</w:t>
      </w:r>
      <w:r w:rsidR="00C578E1">
        <w:rPr>
          <w:rFonts w:ascii="Times New Roman" w:hAnsi="Times New Roman" w:cs="Times New Roman"/>
          <w:sz w:val="24"/>
          <w:szCs w:val="24"/>
        </w:rPr>
        <w:t xml:space="preserve">tress </w:t>
      </w:r>
      <w:r w:rsidR="005425C8">
        <w:rPr>
          <w:rFonts w:ascii="Times New Roman" w:hAnsi="Times New Roman" w:cs="Times New Roman"/>
          <w:sz w:val="24"/>
          <w:szCs w:val="24"/>
        </w:rPr>
        <w:t>d</w:t>
      </w:r>
      <w:r w:rsidR="00C578E1">
        <w:rPr>
          <w:rFonts w:ascii="Times New Roman" w:hAnsi="Times New Roman" w:cs="Times New Roman"/>
          <w:sz w:val="24"/>
          <w:szCs w:val="24"/>
        </w:rPr>
        <w:t>isorder</w:t>
      </w:r>
      <w:r w:rsidR="00A802FF">
        <w:rPr>
          <w:rFonts w:ascii="Times New Roman" w:hAnsi="Times New Roman" w:cs="Times New Roman"/>
          <w:sz w:val="24"/>
          <w:szCs w:val="24"/>
        </w:rPr>
        <w:t>.</w:t>
      </w:r>
      <w:r w:rsidR="00497B90" w:rsidRPr="00497B90">
        <w:rPr>
          <w:rFonts w:ascii="Times New Roman" w:hAnsi="Times New Roman" w:cs="Times New Roman"/>
          <w:sz w:val="24"/>
          <w:szCs w:val="24"/>
        </w:rPr>
        <w:t xml:space="preserve"> Conversely, showing interest and concerns in people during precarious moments such as </w:t>
      </w:r>
      <w:r w:rsidR="00C578E1">
        <w:rPr>
          <w:rFonts w:ascii="Times New Roman" w:hAnsi="Times New Roman" w:cs="Times New Roman"/>
          <w:sz w:val="24"/>
          <w:szCs w:val="24"/>
        </w:rPr>
        <w:t xml:space="preserve">during </w:t>
      </w:r>
      <w:r w:rsidR="00497B90" w:rsidRPr="00497B90">
        <w:rPr>
          <w:rFonts w:ascii="Times New Roman" w:hAnsi="Times New Roman" w:cs="Times New Roman"/>
          <w:sz w:val="24"/>
          <w:szCs w:val="24"/>
        </w:rPr>
        <w:t>the EVD epidemic, could be</w:t>
      </w:r>
      <w:r w:rsidR="00497B90">
        <w:rPr>
          <w:rFonts w:ascii="Times New Roman" w:hAnsi="Times New Roman" w:cs="Times New Roman"/>
          <w:sz w:val="24"/>
          <w:szCs w:val="24"/>
        </w:rPr>
        <w:t xml:space="preserve"> </w:t>
      </w:r>
      <w:r w:rsidR="00497B90" w:rsidRPr="00497B90">
        <w:rPr>
          <w:rFonts w:ascii="Times New Roman" w:hAnsi="Times New Roman" w:cs="Times New Roman"/>
          <w:sz w:val="24"/>
          <w:szCs w:val="24"/>
        </w:rPr>
        <w:t xml:space="preserve"> perceived as an indication of love and concern for </w:t>
      </w:r>
      <w:r w:rsidR="00A802FF">
        <w:rPr>
          <w:rFonts w:ascii="Times New Roman" w:hAnsi="Times New Roman" w:cs="Times New Roman"/>
          <w:sz w:val="24"/>
          <w:szCs w:val="24"/>
        </w:rPr>
        <w:t>EVD survivors’</w:t>
      </w:r>
      <w:r w:rsidR="00497B90" w:rsidRPr="00497B90">
        <w:rPr>
          <w:rFonts w:ascii="Times New Roman" w:hAnsi="Times New Roman" w:cs="Times New Roman"/>
          <w:sz w:val="24"/>
          <w:szCs w:val="24"/>
        </w:rPr>
        <w:t xml:space="preserve"> wellbeing  and </w:t>
      </w:r>
      <w:r w:rsidR="00C578E1">
        <w:rPr>
          <w:rFonts w:ascii="Times New Roman" w:hAnsi="Times New Roman" w:cs="Times New Roman"/>
          <w:sz w:val="24"/>
          <w:szCs w:val="24"/>
        </w:rPr>
        <w:t xml:space="preserve">provision of socialsupport at this time </w:t>
      </w:r>
      <w:r w:rsidR="00A802FF">
        <w:rPr>
          <w:rFonts w:ascii="Times New Roman" w:hAnsi="Times New Roman" w:cs="Times New Roman"/>
          <w:sz w:val="24"/>
          <w:szCs w:val="24"/>
        </w:rPr>
        <w:t>could buffer the traumatic impact of the EVD epidemic</w:t>
      </w:r>
      <w:r w:rsidR="005425C8">
        <w:rPr>
          <w:rFonts w:ascii="Times New Roman" w:hAnsi="Times New Roman" w:cs="Times New Roman"/>
          <w:sz w:val="24"/>
          <w:szCs w:val="24"/>
        </w:rPr>
        <w:t xml:space="preserve"> and bolster community inclusion</w:t>
      </w:r>
      <w:r w:rsidR="00497B90" w:rsidRPr="00497B90">
        <w:rPr>
          <w:rFonts w:ascii="Times New Roman" w:hAnsi="Times New Roman" w:cs="Times New Roman"/>
          <w:sz w:val="24"/>
          <w:szCs w:val="24"/>
        </w:rPr>
        <w:t>.</w:t>
      </w:r>
    </w:p>
    <w:p w14:paraId="28B0399A" w14:textId="4C919E10" w:rsidR="00497B90" w:rsidRPr="00D72E85" w:rsidRDefault="00C807FA" w:rsidP="00D72E85">
      <w:pPr>
        <w:pStyle w:val="EndNoteBibliography"/>
        <w:numPr>
          <w:ilvl w:val="0"/>
          <w:numId w:val="0"/>
        </w:numPr>
        <w:spacing w:line="360" w:lineRule="auto"/>
        <w:rPr>
          <w:rFonts w:ascii="Times New Roman" w:hAnsi="Times New Roman" w:cs="Times New Roman"/>
          <w:b/>
          <w:bCs/>
          <w:sz w:val="24"/>
          <w:szCs w:val="24"/>
        </w:rPr>
      </w:pPr>
      <w:r w:rsidRPr="006F3A3C">
        <w:rPr>
          <w:rFonts w:ascii="Times New Roman" w:hAnsi="Times New Roman" w:cs="Times New Roman"/>
          <w:b/>
          <w:bCs/>
          <w:i/>
          <w:iCs/>
          <w:sz w:val="24"/>
          <w:szCs w:val="24"/>
        </w:rPr>
        <w:t>Literature support</w:t>
      </w:r>
      <w:r w:rsidR="00D72E85" w:rsidRPr="006F3A3C">
        <w:rPr>
          <w:rFonts w:ascii="Times New Roman" w:hAnsi="Times New Roman" w:cs="Times New Roman"/>
          <w:b/>
          <w:bCs/>
          <w:i/>
          <w:iCs/>
          <w:sz w:val="24"/>
          <w:szCs w:val="24"/>
        </w:rPr>
        <w:t>:</w:t>
      </w:r>
      <w:r w:rsidR="00D72E85">
        <w:rPr>
          <w:rFonts w:ascii="Times New Roman" w:hAnsi="Times New Roman" w:cs="Times New Roman"/>
          <w:b/>
          <w:bCs/>
          <w:sz w:val="24"/>
          <w:szCs w:val="24"/>
        </w:rPr>
        <w:t xml:space="preserve"> </w:t>
      </w:r>
      <w:r w:rsidR="006F3A3C">
        <w:rPr>
          <w:rFonts w:ascii="Times New Roman" w:hAnsi="Times New Roman" w:cs="Times New Roman"/>
          <w:sz w:val="24"/>
          <w:szCs w:val="24"/>
          <w:lang w:val="en-AU"/>
        </w:rPr>
        <w:t xml:space="preserve">Researchers </w:t>
      </w:r>
      <w:r w:rsidR="00D73267" w:rsidRPr="002C19B8">
        <w:rPr>
          <w:rFonts w:ascii="Times New Roman" w:hAnsi="Times New Roman" w:cs="Times New Roman"/>
          <w:sz w:val="24"/>
          <w:szCs w:val="24"/>
          <w:lang w:val="en-AU"/>
        </w:rPr>
        <w:t>Schindell  et al.,</w:t>
      </w:r>
      <w:r w:rsidR="00D73267" w:rsidRPr="002C19B8">
        <w:rPr>
          <w:rFonts w:ascii="Times New Roman" w:hAnsi="Times New Roman" w:cs="Times New Roman"/>
          <w:sz w:val="24"/>
          <w:szCs w:val="24"/>
          <w:lang w:val="en-AU"/>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73267" w:rsidRPr="002C19B8">
        <w:rPr>
          <w:rFonts w:ascii="Times New Roman" w:hAnsi="Times New Roman" w:cs="Times New Roman"/>
          <w:sz w:val="24"/>
          <w:szCs w:val="24"/>
          <w:lang w:val="en-AU"/>
        </w:rPr>
        <w:instrText xml:space="preserve"> ADDIN EN.CITE </w:instrText>
      </w:r>
      <w:r w:rsidR="00D73267" w:rsidRPr="002C19B8">
        <w:rPr>
          <w:rFonts w:ascii="Times New Roman" w:hAnsi="Times New Roman" w:cs="Times New Roman"/>
          <w:sz w:val="24"/>
          <w:szCs w:val="24"/>
          <w:lang w:val="en-AU"/>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D73267" w:rsidRPr="002C19B8">
        <w:rPr>
          <w:rFonts w:ascii="Times New Roman" w:hAnsi="Times New Roman" w:cs="Times New Roman"/>
          <w:sz w:val="24"/>
          <w:szCs w:val="24"/>
          <w:lang w:val="en-AU"/>
        </w:rPr>
        <w:instrText xml:space="preserve"> ADDIN EN.CITE.DATA </w:instrText>
      </w:r>
      <w:r w:rsidR="00D73267" w:rsidRPr="002C19B8">
        <w:rPr>
          <w:rFonts w:ascii="Times New Roman" w:hAnsi="Times New Roman" w:cs="Times New Roman"/>
          <w:sz w:val="24"/>
          <w:szCs w:val="24"/>
          <w:lang w:val="en-AU"/>
        </w:rPr>
      </w:r>
      <w:r w:rsidR="00D73267" w:rsidRPr="002C19B8">
        <w:rPr>
          <w:rFonts w:ascii="Times New Roman" w:hAnsi="Times New Roman" w:cs="Times New Roman"/>
          <w:sz w:val="24"/>
          <w:szCs w:val="24"/>
          <w:lang w:val="en-AU"/>
        </w:rPr>
        <w:fldChar w:fldCharType="end"/>
      </w:r>
      <w:r w:rsidR="00D73267" w:rsidRPr="002C19B8">
        <w:rPr>
          <w:rFonts w:ascii="Times New Roman" w:hAnsi="Times New Roman" w:cs="Times New Roman"/>
          <w:sz w:val="24"/>
          <w:szCs w:val="24"/>
          <w:lang w:val="en-AU"/>
        </w:rPr>
      </w:r>
      <w:r w:rsidR="00D73267" w:rsidRPr="002C19B8">
        <w:rPr>
          <w:rFonts w:ascii="Times New Roman" w:hAnsi="Times New Roman" w:cs="Times New Roman"/>
          <w:sz w:val="24"/>
          <w:szCs w:val="24"/>
          <w:lang w:val="en-AU"/>
        </w:rPr>
        <w:fldChar w:fldCharType="separate"/>
      </w:r>
      <w:r w:rsidR="00D73267" w:rsidRPr="002C19B8">
        <w:rPr>
          <w:rFonts w:ascii="Times New Roman" w:hAnsi="Times New Roman" w:cs="Times New Roman"/>
          <w:sz w:val="24"/>
          <w:szCs w:val="24"/>
          <w:lang w:val="en-AU"/>
        </w:rPr>
        <w:t>(2024)</w:t>
      </w:r>
      <w:r w:rsidR="00D73267" w:rsidRPr="002C19B8">
        <w:rPr>
          <w:rFonts w:ascii="Times New Roman" w:hAnsi="Times New Roman" w:cs="Times New Roman"/>
          <w:sz w:val="24"/>
          <w:szCs w:val="24"/>
          <w:lang w:val="en-AU"/>
        </w:rPr>
        <w:fldChar w:fldCharType="end"/>
      </w:r>
      <w:r w:rsidR="00D73267" w:rsidRPr="002C19B8">
        <w:rPr>
          <w:rFonts w:ascii="Times New Roman" w:hAnsi="Times New Roman" w:cs="Times New Roman"/>
          <w:sz w:val="24"/>
          <w:szCs w:val="24"/>
          <w:lang w:val="en-AU"/>
        </w:rPr>
        <w:t xml:space="preserve"> </w:t>
      </w:r>
      <w:r w:rsidR="00C578E1">
        <w:rPr>
          <w:rFonts w:ascii="Times New Roman" w:hAnsi="Times New Roman" w:cs="Times New Roman"/>
          <w:sz w:val="24"/>
          <w:szCs w:val="24"/>
          <w:lang w:val="en-AU"/>
        </w:rPr>
        <w:t xml:space="preserve">who </w:t>
      </w:r>
      <w:r w:rsidR="00D73267" w:rsidRPr="002C19B8">
        <w:rPr>
          <w:rFonts w:ascii="Times New Roman" w:hAnsi="Times New Roman" w:cs="Times New Roman"/>
          <w:sz w:val="24"/>
          <w:szCs w:val="24"/>
          <w:lang w:val="en-AU"/>
        </w:rPr>
        <w:t xml:space="preserve">noted that the significance of maintaining an effective social support system in the post EVD era was that it helped in mitigating the negative impacts of behaviors such as stigmatisation </w:t>
      </w:r>
      <w:r w:rsidR="00C578E1">
        <w:rPr>
          <w:rFonts w:ascii="Times New Roman" w:hAnsi="Times New Roman" w:cs="Times New Roman"/>
          <w:sz w:val="24"/>
          <w:szCs w:val="24"/>
          <w:lang w:val="en-AU"/>
        </w:rPr>
        <w:t>o</w:t>
      </w:r>
      <w:r w:rsidR="005425C8">
        <w:rPr>
          <w:rFonts w:ascii="Times New Roman" w:hAnsi="Times New Roman" w:cs="Times New Roman"/>
          <w:sz w:val="24"/>
          <w:szCs w:val="24"/>
          <w:lang w:val="en-AU"/>
        </w:rPr>
        <w:t>f</w:t>
      </w:r>
      <w:r w:rsidR="00C578E1">
        <w:rPr>
          <w:rFonts w:ascii="Times New Roman" w:hAnsi="Times New Roman" w:cs="Times New Roman"/>
          <w:sz w:val="24"/>
          <w:szCs w:val="24"/>
          <w:lang w:val="en-AU"/>
        </w:rPr>
        <w:t xml:space="preserve"> </w:t>
      </w:r>
      <w:r w:rsidR="00D73267" w:rsidRPr="002C19B8">
        <w:rPr>
          <w:rFonts w:ascii="Times New Roman" w:hAnsi="Times New Roman" w:cs="Times New Roman"/>
          <w:sz w:val="24"/>
          <w:szCs w:val="24"/>
          <w:lang w:val="en-AU"/>
        </w:rPr>
        <w:t xml:space="preserve"> EVD survivors.</w:t>
      </w:r>
      <w:r w:rsidR="005425C8">
        <w:rPr>
          <w:rFonts w:ascii="Times New Roman" w:hAnsi="Times New Roman" w:cs="Times New Roman"/>
          <w:sz w:val="24"/>
          <w:szCs w:val="24"/>
          <w:lang w:val="en-AU"/>
        </w:rPr>
        <w:t xml:space="preserve"> Additionally</w:t>
      </w:r>
      <w:r w:rsidR="008D2633" w:rsidRPr="002C19B8">
        <w:rPr>
          <w:rFonts w:ascii="Times New Roman" w:hAnsi="Times New Roman" w:cs="Times New Roman"/>
          <w:sz w:val="24"/>
          <w:szCs w:val="24"/>
          <w:lang w:val="en-AU"/>
        </w:rPr>
        <w:t>, Mohammed  et al.</w:t>
      </w:r>
      <w:r w:rsidR="008D2633" w:rsidRPr="002C19B8">
        <w:rPr>
          <w:rFonts w:ascii="Times New Roman" w:hAnsi="Times New Roman" w:cs="Times New Roman"/>
          <w:sz w:val="24"/>
          <w:szCs w:val="24"/>
          <w:lang w:val="en-AU"/>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2633" w:rsidRPr="002C19B8">
        <w:rPr>
          <w:rFonts w:ascii="Times New Roman" w:hAnsi="Times New Roman" w:cs="Times New Roman"/>
          <w:sz w:val="24"/>
          <w:szCs w:val="24"/>
          <w:lang w:val="en-AU"/>
        </w:rPr>
        <w:instrText xml:space="preserve"> ADDIN EN.CITE </w:instrText>
      </w:r>
      <w:r w:rsidR="008D2633" w:rsidRPr="002C19B8">
        <w:rPr>
          <w:rFonts w:ascii="Times New Roman" w:hAnsi="Times New Roman" w:cs="Times New Roman"/>
          <w:sz w:val="24"/>
          <w:szCs w:val="24"/>
          <w:lang w:val="en-AU"/>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2633" w:rsidRPr="002C19B8">
        <w:rPr>
          <w:rFonts w:ascii="Times New Roman" w:hAnsi="Times New Roman" w:cs="Times New Roman"/>
          <w:sz w:val="24"/>
          <w:szCs w:val="24"/>
          <w:lang w:val="en-AU"/>
        </w:rPr>
        <w:instrText xml:space="preserve"> ADDIN EN.CITE.DATA </w:instrText>
      </w:r>
      <w:r w:rsidR="008D2633" w:rsidRPr="002C19B8">
        <w:rPr>
          <w:rFonts w:ascii="Times New Roman" w:hAnsi="Times New Roman" w:cs="Times New Roman"/>
          <w:sz w:val="24"/>
          <w:szCs w:val="24"/>
          <w:lang w:val="en-AU"/>
        </w:rPr>
      </w:r>
      <w:r w:rsidR="008D2633" w:rsidRPr="002C19B8">
        <w:rPr>
          <w:rFonts w:ascii="Times New Roman" w:hAnsi="Times New Roman" w:cs="Times New Roman"/>
          <w:sz w:val="24"/>
          <w:szCs w:val="24"/>
          <w:lang w:val="en-AU"/>
        </w:rPr>
        <w:fldChar w:fldCharType="end"/>
      </w:r>
      <w:r w:rsidR="008D2633" w:rsidRPr="002C19B8">
        <w:rPr>
          <w:rFonts w:ascii="Times New Roman" w:hAnsi="Times New Roman" w:cs="Times New Roman"/>
          <w:sz w:val="24"/>
          <w:szCs w:val="24"/>
          <w:lang w:val="en-AU"/>
        </w:rPr>
      </w:r>
      <w:r w:rsidR="008D2633" w:rsidRPr="002C19B8">
        <w:rPr>
          <w:rFonts w:ascii="Times New Roman" w:hAnsi="Times New Roman" w:cs="Times New Roman"/>
          <w:sz w:val="24"/>
          <w:szCs w:val="24"/>
          <w:lang w:val="en-AU"/>
        </w:rPr>
        <w:fldChar w:fldCharType="separate"/>
      </w:r>
      <w:r w:rsidR="008D2633" w:rsidRPr="002C19B8">
        <w:rPr>
          <w:rFonts w:ascii="Times New Roman" w:hAnsi="Times New Roman" w:cs="Times New Roman"/>
          <w:sz w:val="24"/>
          <w:szCs w:val="24"/>
          <w:lang w:val="en-AU"/>
        </w:rPr>
        <w:t>(2015)</w:t>
      </w:r>
      <w:r w:rsidR="008D2633" w:rsidRPr="002C19B8">
        <w:rPr>
          <w:rFonts w:ascii="Times New Roman" w:hAnsi="Times New Roman" w:cs="Times New Roman"/>
          <w:sz w:val="24"/>
          <w:szCs w:val="24"/>
          <w:lang w:val="en-AU"/>
        </w:rPr>
        <w:fldChar w:fldCharType="end"/>
      </w:r>
      <w:r w:rsidR="00A802FF" w:rsidRPr="002C19B8">
        <w:rPr>
          <w:rFonts w:ascii="Times New Roman" w:hAnsi="Times New Roman" w:cs="Times New Roman"/>
          <w:sz w:val="24"/>
          <w:szCs w:val="24"/>
          <w:lang w:val="en-AU"/>
        </w:rPr>
        <w:t xml:space="preserve"> </w:t>
      </w:r>
      <w:r w:rsidR="008D2633" w:rsidRPr="002C19B8">
        <w:rPr>
          <w:rFonts w:ascii="Times New Roman" w:hAnsi="Times New Roman" w:cs="Times New Roman"/>
          <w:sz w:val="24"/>
          <w:szCs w:val="24"/>
          <w:lang w:val="en-AU"/>
        </w:rPr>
        <w:t xml:space="preserve">associated the remediation of the impacts of the EVD among Nigerians </w:t>
      </w:r>
      <w:r w:rsidR="00D73267" w:rsidRPr="002C19B8">
        <w:rPr>
          <w:rFonts w:ascii="Times New Roman" w:hAnsi="Times New Roman" w:cs="Times New Roman"/>
          <w:sz w:val="24"/>
          <w:szCs w:val="24"/>
          <w:lang w:val="en-AU"/>
        </w:rPr>
        <w:t xml:space="preserve">survivors </w:t>
      </w:r>
      <w:r w:rsidR="008D2633" w:rsidRPr="002C19B8">
        <w:rPr>
          <w:rFonts w:ascii="Times New Roman" w:hAnsi="Times New Roman" w:cs="Times New Roman"/>
          <w:sz w:val="24"/>
          <w:szCs w:val="24"/>
          <w:lang w:val="en-AU"/>
        </w:rPr>
        <w:t xml:space="preserve">to the </w:t>
      </w:r>
      <w:r w:rsidR="00C578E1">
        <w:rPr>
          <w:rFonts w:ascii="Times New Roman" w:hAnsi="Times New Roman" w:cs="Times New Roman"/>
          <w:sz w:val="24"/>
          <w:szCs w:val="24"/>
          <w:lang w:val="en-AU"/>
        </w:rPr>
        <w:t>significant</w:t>
      </w:r>
      <w:r w:rsidR="008D2633" w:rsidRPr="002C19B8">
        <w:rPr>
          <w:rFonts w:ascii="Times New Roman" w:hAnsi="Times New Roman" w:cs="Times New Roman"/>
          <w:sz w:val="24"/>
          <w:szCs w:val="24"/>
          <w:lang w:val="en-AU"/>
        </w:rPr>
        <w:t xml:space="preserve"> level social support </w:t>
      </w:r>
      <w:r w:rsidR="00D73267" w:rsidRPr="002C19B8">
        <w:rPr>
          <w:rFonts w:ascii="Times New Roman" w:hAnsi="Times New Roman" w:cs="Times New Roman"/>
          <w:sz w:val="24"/>
          <w:szCs w:val="24"/>
          <w:lang w:val="en-AU"/>
        </w:rPr>
        <w:t xml:space="preserve">they </w:t>
      </w:r>
      <w:r w:rsidR="008D2633" w:rsidRPr="002C19B8">
        <w:rPr>
          <w:rFonts w:ascii="Times New Roman" w:hAnsi="Times New Roman" w:cs="Times New Roman"/>
          <w:sz w:val="24"/>
          <w:szCs w:val="24"/>
          <w:lang w:val="en-AU"/>
        </w:rPr>
        <w:t xml:space="preserve">received during   that </w:t>
      </w:r>
      <w:r w:rsidR="00D73267" w:rsidRPr="002C19B8">
        <w:rPr>
          <w:rFonts w:ascii="Times New Roman" w:hAnsi="Times New Roman" w:cs="Times New Roman"/>
          <w:sz w:val="24"/>
          <w:szCs w:val="24"/>
          <w:lang w:val="en-AU"/>
        </w:rPr>
        <w:t xml:space="preserve">period. </w:t>
      </w:r>
      <w:r w:rsidR="005425C8" w:rsidRPr="002C19B8">
        <w:rPr>
          <w:rFonts w:ascii="Times New Roman" w:hAnsi="Times New Roman" w:cs="Times New Roman"/>
          <w:sz w:val="24"/>
          <w:szCs w:val="24"/>
          <w:lang w:val="en-AU"/>
        </w:rPr>
        <w:t>However, Keita  et al.,</w:t>
      </w:r>
      <w:r w:rsidR="005425C8" w:rsidRPr="002C19B8">
        <w:rPr>
          <w:rFonts w:ascii="Times New Roman" w:hAnsi="Times New Roman" w:cs="Times New Roman"/>
          <w:sz w:val="24"/>
          <w:szCs w:val="24"/>
          <w:lang w:val="en-AU"/>
        </w:rPr>
        <w:fldChar w:fldCharType="begin"/>
      </w:r>
      <w:r w:rsidR="005425C8" w:rsidRPr="002C19B8">
        <w:rPr>
          <w:rFonts w:ascii="Times New Roman" w:hAnsi="Times New Roman" w:cs="Times New Roman"/>
          <w:sz w:val="24"/>
          <w:szCs w:val="24"/>
          <w:lang w:val="en-AU"/>
        </w:rPr>
        <w:instrText xml:space="preserve"> ADDIN EN.CITE &lt;EndNote&gt;&lt;Cite ExcludeAuth="1"&gt;&lt;Author&gt;Keita &lt;/Author&gt;&lt;Year&gt;2017&lt;/Year&gt;&lt;RecNum&gt;110&lt;/RecNum&gt;&lt;DisplayText&gt;(2017)&lt;/DisplayText&gt;&lt;record&gt;&lt;rec-number&gt;110&lt;/rec-number&gt;&lt;foreign-keys&gt;&lt;key app="EN" db-id="dpredf2s5vz0rzedtx1xa927etr05pr5zvws" timestamp="1620617265"&gt;110&lt;/key&gt;&lt;/foreign-keys&gt;&lt;ref-type name="Journal Article"&gt;17&lt;/ref-type&gt;&lt;contributors&gt;&lt;authors&gt;&lt;author&gt;Keita , Mamady Mory&lt;/author&gt;&lt;author&gt;Taverne, Bernard&lt;/author&gt;&lt;author&gt;Sy Savane, Sekou&lt;/author&gt;&lt;author&gt;March, Laura&lt;/author&gt;&lt;author&gt;Doukoure, Morifode&lt;/author&gt;&lt;author&gt;Sow, Mamadou Saliou&lt;/author&gt;&lt;author&gt;Toure, Abdoulaye&lt;/author&gt;&lt;author&gt;Etard, Jean Francois&lt;/author&gt;&lt;author&gt;Barry, Moumie&lt;/author&gt;&lt;author&gt;Delaporte, Eric&lt;/author&gt;&lt;/authors&gt;&lt;secondary-authors&gt;&lt;author&gt;PostEboGui Study, Group&lt;/author&gt;&lt;author&gt;Bowen, Carod-Artal Clark Colom De Roo Etard Evlampidou Fuhrer Hewlett Hewlett Lacasse Langevin Locsin Mattia Medeiros Nanyonga Natamba Qureshi Radloff Shultz Torres&lt;/author&gt;&lt;/secondary-authors&gt;&lt;/contributors&gt;&lt;auth-address&gt;Taverne, Bernard: Institut de Recherche pour le Developpement (IRD), UMI 233/INSERM U 1175, Montpellier University, Montpellier, 911, Avenue Agropolis, BP 64501, Montpellier, France, 34394, CEDEX 5, Bernard.Taverne@ird.fr&amp;#xD;Taverne, Bernard: Bernard.Taverne@ird.fr&lt;/auth-address&gt;&lt;titles&gt;&lt;title&gt;Depressive symptoms among survivors of Ebola virus disease in Conakry (Guinea): preliminary results of the PostEboGui cohort&lt;/title&gt;&lt;secondary-title&gt;Biomedical Central Psychiatry&lt;/secondary-title&gt;&lt;/titles&gt;&lt;pages&gt;Available:&lt;/pages&gt;&lt;volume&gt;17&lt;/volume&gt;&lt;keywords&gt;&lt;keyword&gt;*Major Depression&lt;/keyword&gt;&lt;keyword&gt;*Mental Health&lt;/keyword&gt;&lt;keyword&gt;*Survivors&lt;/keyword&gt;&lt;keyword&gt;*Symptoms&lt;/keyword&gt;&lt;keyword&gt;*Viral Disorders&lt;/keyword&gt;&lt;/keywords&gt;&lt;dates&gt;&lt;year&gt;2017&lt;/year&gt;&lt;/dates&gt;&lt;pub-location&gt;United Kingdom&lt;/pub-location&gt;&lt;publisher&gt;BioMed Central Limited&amp;#xD;United Kingdom&lt;/publisher&gt;&lt;work-type&gt;Affective Disorders 3211&lt;/work-type&gt;&lt;urls&gt;&lt;/urls&gt;&lt;electronic-resource-num&gt;10.1186/s12888-017-1280-8&lt;/electronic-resource-num&gt;&lt;/record&gt;&lt;/Cite&gt;&lt;/EndNote&gt;</w:instrText>
      </w:r>
      <w:r w:rsidR="005425C8" w:rsidRPr="002C19B8">
        <w:rPr>
          <w:rFonts w:ascii="Times New Roman" w:hAnsi="Times New Roman" w:cs="Times New Roman"/>
          <w:sz w:val="24"/>
          <w:szCs w:val="24"/>
          <w:lang w:val="en-AU"/>
        </w:rPr>
        <w:fldChar w:fldCharType="separate"/>
      </w:r>
      <w:r w:rsidR="005425C8" w:rsidRPr="002C19B8">
        <w:rPr>
          <w:rFonts w:ascii="Times New Roman" w:hAnsi="Times New Roman" w:cs="Times New Roman"/>
          <w:sz w:val="24"/>
          <w:szCs w:val="24"/>
          <w:lang w:val="en-AU"/>
        </w:rPr>
        <w:t>(2017)</w:t>
      </w:r>
      <w:r w:rsidR="005425C8" w:rsidRPr="002C19B8">
        <w:rPr>
          <w:rFonts w:ascii="Times New Roman" w:hAnsi="Times New Roman" w:cs="Times New Roman"/>
          <w:sz w:val="24"/>
          <w:szCs w:val="24"/>
          <w:lang w:val="en-AU"/>
        </w:rPr>
        <w:fldChar w:fldCharType="end"/>
      </w:r>
      <w:r w:rsidR="005425C8" w:rsidRPr="002C19B8">
        <w:rPr>
          <w:rFonts w:ascii="Times New Roman" w:hAnsi="Times New Roman" w:cs="Times New Roman"/>
          <w:sz w:val="24"/>
          <w:szCs w:val="24"/>
          <w:lang w:val="en-AU"/>
        </w:rPr>
        <w:t xml:space="preserve"> underscored the need for not only continuous interest and concerns in the wellbeings of EVD survivors, but also stressed the need for professional mentalhealth </w:t>
      </w:r>
      <w:r w:rsidR="005425C8">
        <w:rPr>
          <w:rFonts w:ascii="Times New Roman" w:hAnsi="Times New Roman" w:cs="Times New Roman"/>
          <w:sz w:val="24"/>
          <w:szCs w:val="24"/>
          <w:lang w:val="en-AU"/>
        </w:rPr>
        <w:t>supports in</w:t>
      </w:r>
      <w:r w:rsidR="005425C8" w:rsidRPr="002C19B8">
        <w:rPr>
          <w:rFonts w:ascii="Times New Roman" w:hAnsi="Times New Roman" w:cs="Times New Roman"/>
          <w:sz w:val="24"/>
          <w:szCs w:val="24"/>
          <w:lang w:val="en-AU"/>
        </w:rPr>
        <w:t xml:space="preserve"> these situations.</w:t>
      </w:r>
    </w:p>
    <w:p w14:paraId="0C98131D" w14:textId="0A431131" w:rsidR="00C578E1" w:rsidRPr="00D72E85" w:rsidRDefault="00990A07" w:rsidP="00D72E85">
      <w:pPr>
        <w:pStyle w:val="EndNoteBibliography"/>
        <w:numPr>
          <w:ilvl w:val="0"/>
          <w:numId w:val="0"/>
        </w:numPr>
        <w:spacing w:line="360" w:lineRule="auto"/>
        <w:rPr>
          <w:rFonts w:ascii="Times New Roman" w:hAnsi="Times New Roman" w:cs="Times New Roman"/>
          <w:b/>
          <w:bCs/>
          <w:i/>
          <w:iCs/>
          <w:sz w:val="24"/>
          <w:szCs w:val="24"/>
          <w:lang w:val="en-AU"/>
        </w:rPr>
      </w:pPr>
      <w:bookmarkStart w:id="17" w:name="_Hlk188364618"/>
      <w:r w:rsidRPr="009825F9">
        <w:rPr>
          <w:rFonts w:ascii="Times New Roman" w:hAnsi="Times New Roman" w:cs="Times New Roman"/>
          <w:b/>
          <w:bCs/>
          <w:i/>
          <w:iCs/>
          <w:sz w:val="24"/>
          <w:szCs w:val="24"/>
          <w:lang w:val="en-AU"/>
        </w:rPr>
        <w:t>Significance</w:t>
      </w:r>
      <w:r w:rsidR="00D72E85">
        <w:rPr>
          <w:rFonts w:ascii="Times New Roman" w:hAnsi="Times New Roman" w:cs="Times New Roman"/>
          <w:b/>
          <w:bCs/>
          <w:i/>
          <w:iCs/>
          <w:sz w:val="24"/>
          <w:szCs w:val="24"/>
          <w:lang w:val="en-AU"/>
        </w:rPr>
        <w:t>:</w:t>
      </w:r>
      <w:r w:rsidR="00C578E1" w:rsidRPr="00C578E1">
        <w:rPr>
          <w:rFonts w:ascii="Times New Roman" w:hAnsi="Times New Roman" w:cs="Times New Roman"/>
          <w:sz w:val="24"/>
          <w:szCs w:val="24"/>
          <w:lang w:val="en-AU"/>
        </w:rPr>
        <w:t>The significance of this finding is indicative of the levels of support resources that could be utilised by EVD survivors.</w:t>
      </w:r>
      <w:r w:rsidR="009825F9">
        <w:rPr>
          <w:rFonts w:ascii="Times New Roman" w:hAnsi="Times New Roman" w:cs="Times New Roman"/>
          <w:sz w:val="24"/>
          <w:szCs w:val="24"/>
          <w:lang w:val="en-AU"/>
        </w:rPr>
        <w:t xml:space="preserve"> </w:t>
      </w:r>
      <w:r w:rsidR="00CD7BF4">
        <w:rPr>
          <w:rFonts w:ascii="Times New Roman" w:hAnsi="Times New Roman" w:cs="Times New Roman"/>
          <w:sz w:val="24"/>
          <w:szCs w:val="24"/>
          <w:lang w:val="en-AU"/>
        </w:rPr>
        <w:t>Additionally,</w:t>
      </w:r>
      <w:r w:rsidR="009825F9">
        <w:rPr>
          <w:rFonts w:ascii="Times New Roman" w:hAnsi="Times New Roman" w:cs="Times New Roman"/>
          <w:sz w:val="24"/>
          <w:szCs w:val="24"/>
          <w:lang w:val="en-AU"/>
        </w:rPr>
        <w:t xml:space="preserve"> genuine show of interest and concerns in EVD survivors’ lives helps with community  inclusion and integration.</w:t>
      </w:r>
    </w:p>
    <w:p w14:paraId="6B03F7CC" w14:textId="3BBB9183" w:rsidR="00C578E1" w:rsidRPr="009825F9" w:rsidRDefault="00990A07" w:rsidP="00C53A68">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Health issue in focus</w:t>
      </w:r>
      <w:r w:rsidR="00D72E85" w:rsidRPr="000A3FB1">
        <w:rPr>
          <w:rFonts w:ascii="Times New Roman" w:eastAsia="Times New Roman" w:hAnsi="Times New Roman" w:cs="Times New Roman"/>
          <w:b/>
          <w:bCs/>
          <w:i/>
          <w:iCs/>
          <w:spacing w:val="-10"/>
          <w:kern w:val="28"/>
          <w:sz w:val="24"/>
          <w:szCs w:val="24"/>
          <w14:ligatures w14:val="none"/>
        </w:rPr>
        <w:t>:</w:t>
      </w:r>
      <w:r w:rsidR="00D72E85">
        <w:rPr>
          <w:rFonts w:ascii="Times New Roman" w:eastAsia="Times New Roman" w:hAnsi="Times New Roman" w:cs="Times New Roman"/>
          <w:b/>
          <w:bCs/>
          <w:spacing w:val="-10"/>
          <w:kern w:val="28"/>
          <w:sz w:val="24"/>
          <w:szCs w:val="24"/>
          <w14:ligatures w14:val="none"/>
        </w:rPr>
        <w:t xml:space="preserve"> </w:t>
      </w:r>
      <w:r w:rsidR="00C578E1" w:rsidRPr="00C578E1">
        <w:rPr>
          <w:rFonts w:ascii="Times New Roman" w:eastAsia="Times New Roman" w:hAnsi="Times New Roman" w:cs="Times New Roman"/>
          <w:spacing w:val="-10"/>
          <w:kern w:val="28"/>
          <w:sz w:val="24"/>
          <w:szCs w:val="24"/>
          <w14:ligatures w14:val="none"/>
        </w:rPr>
        <w:t>The issue in focus is the interest and concerns which significant others including neighbours have in assuring EVD survivors’ support.</w:t>
      </w:r>
    </w:p>
    <w:p w14:paraId="6B3D1857" w14:textId="70F36F79" w:rsidR="00D10BE8" w:rsidRPr="008127EB" w:rsidRDefault="00990A07" w:rsidP="00C53A68">
      <w:pPr>
        <w:spacing w:line="360" w:lineRule="auto"/>
        <w:jc w:val="both"/>
        <w:rPr>
          <w:rFonts w:ascii="Times New Roman" w:eastAsia="Aptos" w:hAnsi="Times New Roman" w:cs="Times New Roman"/>
          <w:b/>
          <w:bCs/>
          <w:sz w:val="24"/>
          <w:szCs w:val="24"/>
        </w:rPr>
      </w:pPr>
      <w:r w:rsidRPr="000A3FB1">
        <w:rPr>
          <w:rFonts w:ascii="Times New Roman" w:eastAsia="Aptos" w:hAnsi="Times New Roman" w:cs="Times New Roman"/>
          <w:b/>
          <w:bCs/>
          <w:i/>
          <w:iCs/>
          <w:sz w:val="24"/>
          <w:szCs w:val="24"/>
        </w:rPr>
        <w:t>Educational advancement</w:t>
      </w:r>
      <w:r w:rsidR="008127EB" w:rsidRPr="000A3FB1">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D10BE8" w:rsidRPr="00CD7BF4">
        <w:rPr>
          <w:rFonts w:ascii="Times New Roman" w:eastAsia="Aptos" w:hAnsi="Times New Roman" w:cs="Times New Roman"/>
          <w:sz w:val="24"/>
          <w:szCs w:val="24"/>
        </w:rPr>
        <w:t xml:space="preserve">Findings from this study can enlighten others about the importance of social supports to the advancement of learning. </w:t>
      </w:r>
      <w:r w:rsidR="00CD7BF4" w:rsidRPr="00CD7BF4">
        <w:rPr>
          <w:rFonts w:ascii="Times New Roman" w:eastAsia="Aptos" w:hAnsi="Times New Roman" w:cs="Times New Roman"/>
          <w:sz w:val="24"/>
          <w:szCs w:val="24"/>
        </w:rPr>
        <w:t>Additionally, t</w:t>
      </w:r>
      <w:r w:rsidR="00D10BE8" w:rsidRPr="00CD7BF4">
        <w:rPr>
          <w:rFonts w:ascii="Times New Roman" w:eastAsia="Aptos" w:hAnsi="Times New Roman" w:cs="Times New Roman"/>
          <w:sz w:val="24"/>
          <w:szCs w:val="24"/>
        </w:rPr>
        <w:t xml:space="preserve">he provision of social supports </w:t>
      </w:r>
      <w:r w:rsidR="00CD7BF4" w:rsidRPr="00CD7BF4">
        <w:rPr>
          <w:rFonts w:ascii="Times New Roman" w:eastAsia="Aptos" w:hAnsi="Times New Roman" w:cs="Times New Roman"/>
          <w:sz w:val="24"/>
          <w:szCs w:val="24"/>
        </w:rPr>
        <w:t>during or</w:t>
      </w:r>
      <w:r w:rsidR="00D10BE8" w:rsidRPr="00CD7BF4">
        <w:rPr>
          <w:rFonts w:ascii="Times New Roman" w:eastAsia="Aptos" w:hAnsi="Times New Roman" w:cs="Times New Roman"/>
          <w:sz w:val="24"/>
          <w:szCs w:val="24"/>
        </w:rPr>
        <w:t xml:space="preserve"> after disasters could provide a buffer bet</w:t>
      </w:r>
      <w:r w:rsidR="00CD7BF4" w:rsidRPr="00CD7BF4">
        <w:rPr>
          <w:rFonts w:ascii="Times New Roman" w:eastAsia="Aptos" w:hAnsi="Times New Roman" w:cs="Times New Roman"/>
          <w:sz w:val="24"/>
          <w:szCs w:val="24"/>
        </w:rPr>
        <w:t>ween the full consequences of the event and reinforce resilience.</w:t>
      </w:r>
    </w:p>
    <w:p w14:paraId="11AD13CE" w14:textId="76ADCA4C" w:rsidR="009825F9" w:rsidRPr="008127EB" w:rsidRDefault="00990A07" w:rsidP="008127EB">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Aptos" w:hAnsi="Times New Roman" w:cs="Times New Roman"/>
          <w:b/>
          <w:bCs/>
          <w:i/>
          <w:iCs/>
          <w:sz w:val="24"/>
          <w:szCs w:val="24"/>
        </w:rPr>
        <w:lastRenderedPageBreak/>
        <w:t xml:space="preserve">Adaptability of knowledge </w:t>
      </w:r>
      <w:r w:rsidR="008127EB" w:rsidRPr="000A3FB1">
        <w:rPr>
          <w:rFonts w:ascii="Times New Roman" w:eastAsia="Aptos" w:hAnsi="Times New Roman" w:cs="Times New Roman"/>
          <w:b/>
          <w:bCs/>
          <w:i/>
          <w:iCs/>
          <w:sz w:val="24"/>
          <w:szCs w:val="24"/>
        </w:rPr>
        <w:t>gained:</w:t>
      </w:r>
      <w:r w:rsidR="008127EB">
        <w:rPr>
          <w:rFonts w:ascii="Times New Roman" w:eastAsia="Aptos" w:hAnsi="Times New Roman" w:cs="Times New Roman"/>
          <w:b/>
          <w:bCs/>
          <w:sz w:val="24"/>
          <w:szCs w:val="24"/>
        </w:rPr>
        <w:t xml:space="preserve"> </w:t>
      </w:r>
      <w:r w:rsidR="009825F9" w:rsidRPr="00CD7BF4">
        <w:rPr>
          <w:rFonts w:ascii="Times New Roman" w:eastAsia="Times New Roman" w:hAnsi="Times New Roman" w:cs="Times New Roman"/>
          <w:spacing w:val="-10"/>
          <w:kern w:val="28"/>
          <w:sz w:val="24"/>
          <w:szCs w:val="24"/>
          <w14:ligatures w14:val="none"/>
        </w:rPr>
        <w:t>This knowledge could be adapted to assist policy designers, supervisors and managers in making decisions regarding other staff members who might be struggling with certain aspects of their assignments.</w:t>
      </w:r>
    </w:p>
    <w:p w14:paraId="71ECBB15" w14:textId="7250C440" w:rsidR="009825F9" w:rsidRPr="008127EB" w:rsidRDefault="00990A07" w:rsidP="008127EB">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 xml:space="preserve">: </w:t>
      </w:r>
      <w:r w:rsidR="009825F9">
        <w:rPr>
          <w:rFonts w:ascii="Times New Roman" w:eastAsia="Times New Roman" w:hAnsi="Times New Roman" w:cs="Times New Roman"/>
          <w:spacing w:val="-10"/>
          <w:kern w:val="28"/>
          <w:sz w:val="24"/>
          <w:szCs w:val="24"/>
          <w14:ligatures w14:val="none"/>
        </w:rPr>
        <w:t xml:space="preserve">Healthcare practice involves a complex web of services that </w:t>
      </w:r>
      <w:r w:rsidR="00AA1E0D">
        <w:rPr>
          <w:rFonts w:ascii="Times New Roman" w:eastAsia="Times New Roman" w:hAnsi="Times New Roman" w:cs="Times New Roman"/>
          <w:spacing w:val="-10"/>
          <w:kern w:val="28"/>
          <w:sz w:val="24"/>
          <w:szCs w:val="24"/>
          <w14:ligatures w14:val="none"/>
        </w:rPr>
        <w:t>relies of each other for a reasonable outcome of an intervention. Therefore, i</w:t>
      </w:r>
      <w:r w:rsidR="009825F9" w:rsidRPr="009825F9">
        <w:rPr>
          <w:rFonts w:ascii="Times New Roman" w:eastAsia="Times New Roman" w:hAnsi="Times New Roman" w:cs="Times New Roman"/>
          <w:spacing w:val="-10"/>
          <w:kern w:val="28"/>
          <w:sz w:val="24"/>
          <w:szCs w:val="24"/>
          <w14:ligatures w14:val="none"/>
        </w:rPr>
        <w:t xml:space="preserve">nterest and concerns in what other staff members </w:t>
      </w:r>
      <w:r w:rsidR="00AA1E0D" w:rsidRPr="009825F9">
        <w:rPr>
          <w:rFonts w:ascii="Times New Roman" w:eastAsia="Times New Roman" w:hAnsi="Times New Roman" w:cs="Times New Roman"/>
          <w:spacing w:val="-10"/>
          <w:kern w:val="28"/>
          <w:sz w:val="24"/>
          <w:szCs w:val="24"/>
          <w14:ligatures w14:val="none"/>
        </w:rPr>
        <w:t>m</w:t>
      </w:r>
      <w:r w:rsidR="00AA1E0D">
        <w:rPr>
          <w:rFonts w:ascii="Times New Roman" w:eastAsia="Times New Roman" w:hAnsi="Times New Roman" w:cs="Times New Roman"/>
          <w:spacing w:val="-10"/>
          <w:kern w:val="28"/>
          <w:sz w:val="24"/>
          <w:szCs w:val="24"/>
          <w14:ligatures w14:val="none"/>
        </w:rPr>
        <w:t xml:space="preserve">ight be </w:t>
      </w:r>
      <w:r w:rsidR="009825F9" w:rsidRPr="009825F9">
        <w:rPr>
          <w:rFonts w:ascii="Times New Roman" w:eastAsia="Times New Roman" w:hAnsi="Times New Roman" w:cs="Times New Roman"/>
          <w:spacing w:val="-10"/>
          <w:kern w:val="28"/>
          <w:sz w:val="24"/>
          <w:szCs w:val="24"/>
          <w14:ligatures w14:val="none"/>
        </w:rPr>
        <w:t>experiencing could be cautiously perceived as a show of support and willingness to provide support.</w:t>
      </w:r>
    </w:p>
    <w:bookmarkEnd w:id="17"/>
    <w:p w14:paraId="43E9893B" w14:textId="268F8159" w:rsidR="00AA1E0D" w:rsidRPr="008127EB" w:rsidRDefault="00C807FA" w:rsidP="008127EB">
      <w:pPr>
        <w:pStyle w:val="EndNoteBibliography"/>
        <w:numPr>
          <w:ilvl w:val="0"/>
          <w:numId w:val="0"/>
        </w:numPr>
        <w:spacing w:line="360" w:lineRule="auto"/>
        <w:jc w:val="both"/>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AA1E0D" w:rsidRPr="00AA1E0D">
        <w:rPr>
          <w:rFonts w:ascii="Times New Roman" w:hAnsi="Times New Roman" w:cs="Times New Roman"/>
          <w:sz w:val="24"/>
          <w:szCs w:val="24"/>
        </w:rPr>
        <w:t>The implications are two fold. First showing interest for erection of social barriers could be counter productive in the sense that EVD survivors might perceive such actions as being rejected and could therefore degenerate mentally especially if there is a preexisting struggly with their mental health. Conversely, perception of the interest and concerns of others a social support in the waiting could increase the confidence of EVD suvivor and promote social inclusion.</w:t>
      </w:r>
    </w:p>
    <w:p w14:paraId="65725D0D" w14:textId="7DEDC0CB" w:rsidR="000D5C80" w:rsidRDefault="00C53A68" w:rsidP="00C53A68">
      <w:pPr>
        <w:spacing w:before="120" w:after="24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The </w:t>
      </w:r>
      <w:r w:rsidR="00CD7BF4">
        <w:rPr>
          <w:rFonts w:ascii="Times New Roman" w:hAnsi="Times New Roman" w:cs="Times New Roman"/>
          <w:b/>
          <w:bCs/>
          <w:kern w:val="0"/>
          <w:sz w:val="24"/>
          <w:szCs w:val="24"/>
        </w:rPr>
        <w:t xml:space="preserve">ease </w:t>
      </w:r>
      <w:r w:rsidR="00CD7BF4" w:rsidRPr="000C6156">
        <w:rPr>
          <w:rFonts w:ascii="Times New Roman" w:hAnsi="Times New Roman" w:cs="Times New Roman"/>
          <w:b/>
          <w:bCs/>
          <w:kern w:val="0"/>
          <w:sz w:val="24"/>
          <w:szCs w:val="24"/>
        </w:rPr>
        <w:t>to</w:t>
      </w:r>
      <w:r w:rsidR="000D5C80" w:rsidRPr="000C6156">
        <w:rPr>
          <w:rFonts w:ascii="Times New Roman" w:hAnsi="Times New Roman" w:cs="Times New Roman"/>
          <w:b/>
          <w:bCs/>
          <w:kern w:val="0"/>
          <w:sz w:val="24"/>
          <w:szCs w:val="24"/>
        </w:rPr>
        <w:t xml:space="preserve"> get help from neighbours if </w:t>
      </w:r>
      <w:r>
        <w:rPr>
          <w:rFonts w:ascii="Times New Roman" w:hAnsi="Times New Roman" w:cs="Times New Roman"/>
          <w:b/>
          <w:bCs/>
          <w:kern w:val="0"/>
          <w:sz w:val="24"/>
          <w:szCs w:val="24"/>
        </w:rPr>
        <w:t>needed</w:t>
      </w:r>
    </w:p>
    <w:p w14:paraId="1175E457" w14:textId="6FEBEFE2" w:rsidR="00CD7BF4" w:rsidRPr="00CD7BF4" w:rsidRDefault="00CD7BF4" w:rsidP="00C53A68">
      <w:pPr>
        <w:spacing w:before="120" w:after="240" w:line="360" w:lineRule="auto"/>
        <w:jc w:val="both"/>
        <w:rPr>
          <w:rFonts w:ascii="Times New Roman" w:eastAsia="Aptos" w:hAnsi="Times New Roman" w:cs="Times New Roman"/>
          <w:sz w:val="24"/>
          <w:szCs w:val="24"/>
        </w:rPr>
      </w:pPr>
      <w:r w:rsidRPr="00CD7BF4">
        <w:rPr>
          <w:rFonts w:ascii="Times New Roman" w:hAnsi="Times New Roman" w:cs="Times New Roman"/>
          <w:kern w:val="0"/>
          <w:sz w:val="24"/>
          <w:szCs w:val="24"/>
        </w:rPr>
        <w:t>The observation is that</w:t>
      </w:r>
      <w:r>
        <w:rPr>
          <w:rFonts w:ascii="Times New Roman" w:hAnsi="Times New Roman" w:cs="Times New Roman"/>
          <w:kern w:val="0"/>
          <w:sz w:val="24"/>
          <w:szCs w:val="24"/>
        </w:rPr>
        <w:t xml:space="preserve"> although a few of the participants did not struggle to get help,</w:t>
      </w:r>
      <w:r w:rsidRPr="00CD7BF4">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majority of the participants reported that </w:t>
      </w:r>
      <w:r w:rsidRPr="00CD7BF4">
        <w:rPr>
          <w:rFonts w:ascii="Times New Roman" w:hAnsi="Times New Roman" w:cs="Times New Roman"/>
          <w:kern w:val="0"/>
          <w:sz w:val="24"/>
          <w:szCs w:val="24"/>
        </w:rPr>
        <w:t>getting help was difficult during the 2014-16 EVD epidemic.</w:t>
      </w:r>
    </w:p>
    <w:p w14:paraId="2E2C35C1" w14:textId="18EFA177" w:rsidR="000D5C80" w:rsidRPr="008127EB" w:rsidRDefault="000D5C80" w:rsidP="008127EB">
      <w:pPr>
        <w:tabs>
          <w:tab w:val="left" w:pos="2805"/>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Pr="00990A07">
        <w:rPr>
          <w:rFonts w:ascii="Times New Roman" w:hAnsi="Times New Roman" w:cs="Times New Roman"/>
          <w:b/>
          <w:bCs/>
          <w:i/>
          <w:iCs/>
          <w:sz w:val="24"/>
          <w:szCs w:val="24"/>
        </w:rPr>
        <w:t>Inference</w:t>
      </w:r>
      <w:r w:rsidR="008127EB">
        <w:rPr>
          <w:rFonts w:ascii="Times New Roman" w:hAnsi="Times New Roman" w:cs="Times New Roman"/>
          <w:b/>
          <w:bCs/>
          <w:i/>
          <w:iCs/>
          <w:sz w:val="24"/>
          <w:szCs w:val="24"/>
        </w:rPr>
        <w:t xml:space="preserve">: </w:t>
      </w:r>
      <w:r w:rsidRPr="00F67FD2">
        <w:rPr>
          <w:rFonts w:ascii="Times New Roman" w:hAnsi="Times New Roman" w:cs="Times New Roman"/>
          <w:sz w:val="24"/>
          <w:szCs w:val="24"/>
        </w:rPr>
        <w:t>The willingness to provide support could have been from some considerations that EVD survivor are humans and should be treated as such</w:t>
      </w:r>
      <w:r w:rsidR="001B6800">
        <w:rPr>
          <w:rFonts w:ascii="Times New Roman" w:hAnsi="Times New Roman" w:cs="Times New Roman"/>
          <w:sz w:val="24"/>
          <w:szCs w:val="24"/>
        </w:rPr>
        <w:t xml:space="preserve">. </w:t>
      </w:r>
      <w:r w:rsidR="00090E39" w:rsidRPr="00090E39">
        <w:rPr>
          <w:rFonts w:ascii="Times New Roman" w:hAnsi="Times New Roman" w:cs="Times New Roman"/>
          <w:sz w:val="24"/>
          <w:szCs w:val="24"/>
        </w:rPr>
        <w:t>Therefore, the ease to get help from neighbours could</w:t>
      </w:r>
      <w:r w:rsidR="00090E39">
        <w:rPr>
          <w:rFonts w:ascii="Times New Roman" w:hAnsi="Times New Roman" w:cs="Times New Roman"/>
          <w:sz w:val="24"/>
          <w:szCs w:val="24"/>
        </w:rPr>
        <w:t xml:space="preserve"> not </w:t>
      </w:r>
      <w:proofErr w:type="gramStart"/>
      <w:r w:rsidR="00090E39">
        <w:rPr>
          <w:rFonts w:ascii="Times New Roman" w:hAnsi="Times New Roman" w:cs="Times New Roman"/>
          <w:sz w:val="24"/>
          <w:szCs w:val="24"/>
        </w:rPr>
        <w:t xml:space="preserve">only </w:t>
      </w:r>
      <w:r w:rsidR="00090E39" w:rsidRPr="00090E39">
        <w:rPr>
          <w:rFonts w:ascii="Times New Roman" w:hAnsi="Times New Roman" w:cs="Times New Roman"/>
          <w:sz w:val="24"/>
          <w:szCs w:val="24"/>
        </w:rPr>
        <w:t xml:space="preserve"> be</w:t>
      </w:r>
      <w:proofErr w:type="gramEnd"/>
      <w:r w:rsidR="00090E39" w:rsidRPr="00090E39">
        <w:rPr>
          <w:rFonts w:ascii="Times New Roman" w:hAnsi="Times New Roman" w:cs="Times New Roman"/>
          <w:sz w:val="24"/>
          <w:szCs w:val="24"/>
        </w:rPr>
        <w:t xml:space="preserve"> reassuring to the EVD survivors </w:t>
      </w:r>
      <w:r w:rsidR="00090E39">
        <w:rPr>
          <w:rFonts w:ascii="Times New Roman" w:hAnsi="Times New Roman" w:cs="Times New Roman"/>
          <w:sz w:val="24"/>
          <w:szCs w:val="24"/>
        </w:rPr>
        <w:t>but also</w:t>
      </w:r>
      <w:r w:rsidR="00090E39" w:rsidRPr="00090E39">
        <w:rPr>
          <w:rFonts w:ascii="Times New Roman" w:hAnsi="Times New Roman" w:cs="Times New Roman"/>
          <w:sz w:val="24"/>
          <w:szCs w:val="24"/>
        </w:rPr>
        <w:t xml:space="preserve"> promote health outcomes.</w:t>
      </w:r>
      <w:r w:rsidR="00090E39">
        <w:rPr>
          <w:rFonts w:ascii="Times New Roman" w:hAnsi="Times New Roman" w:cs="Times New Roman"/>
          <w:b/>
          <w:bCs/>
          <w:i/>
          <w:iCs/>
          <w:sz w:val="24"/>
          <w:szCs w:val="24"/>
        </w:rPr>
        <w:t xml:space="preserve"> </w:t>
      </w:r>
      <w:r w:rsidR="001B6800">
        <w:rPr>
          <w:rFonts w:ascii="Times New Roman" w:hAnsi="Times New Roman" w:cs="Times New Roman"/>
          <w:sz w:val="24"/>
          <w:szCs w:val="24"/>
        </w:rPr>
        <w:t xml:space="preserve"> </w:t>
      </w:r>
      <w:r w:rsidRPr="00F67FD2">
        <w:rPr>
          <w:rFonts w:ascii="Times New Roman" w:hAnsi="Times New Roman" w:cs="Times New Roman"/>
          <w:sz w:val="24"/>
          <w:szCs w:val="24"/>
        </w:rPr>
        <w:t xml:space="preserve"> On the contrary, myths </w:t>
      </w:r>
      <w:proofErr w:type="gramStart"/>
      <w:r w:rsidRPr="00F67FD2">
        <w:rPr>
          <w:rFonts w:ascii="Times New Roman" w:hAnsi="Times New Roman" w:cs="Times New Roman"/>
          <w:sz w:val="24"/>
          <w:szCs w:val="24"/>
        </w:rPr>
        <w:t>and  misconceptions</w:t>
      </w:r>
      <w:proofErr w:type="gramEnd"/>
      <w:r w:rsidRPr="00F67FD2">
        <w:rPr>
          <w:rFonts w:ascii="Times New Roman" w:hAnsi="Times New Roman" w:cs="Times New Roman"/>
          <w:sz w:val="24"/>
          <w:szCs w:val="24"/>
        </w:rPr>
        <w:t xml:space="preserve"> about authorities actions coupled with distrust in the actions of healthcare service providers which include governments in the epicentre </w:t>
      </w:r>
      <w:r w:rsidR="00F67FD2" w:rsidRPr="00F67FD2">
        <w:rPr>
          <w:rFonts w:ascii="Times New Roman" w:hAnsi="Times New Roman" w:cs="Times New Roman"/>
          <w:sz w:val="24"/>
          <w:szCs w:val="24"/>
        </w:rPr>
        <w:t xml:space="preserve">could have triggered </w:t>
      </w:r>
      <w:r w:rsidR="00991A66">
        <w:rPr>
          <w:rFonts w:ascii="Times New Roman" w:hAnsi="Times New Roman" w:cs="Times New Roman"/>
          <w:sz w:val="24"/>
          <w:szCs w:val="24"/>
        </w:rPr>
        <w:t xml:space="preserve">outright refusal to provide supports to EVD survivors in their communities. </w:t>
      </w:r>
    </w:p>
    <w:p w14:paraId="2C99F600" w14:textId="27E2D7EC" w:rsidR="00F67FD2" w:rsidRPr="008127EB" w:rsidRDefault="000D5C80" w:rsidP="008127EB">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8127EB">
        <w:rPr>
          <w:rFonts w:ascii="Times New Roman" w:hAnsi="Times New Roman" w:cs="Times New Roman"/>
          <w:b/>
          <w:bCs/>
          <w:i/>
          <w:iCs/>
          <w:sz w:val="24"/>
          <w:szCs w:val="24"/>
        </w:rPr>
        <w:t xml:space="preserve">: </w:t>
      </w:r>
      <w:r w:rsidR="00090E39" w:rsidRPr="00090E39">
        <w:rPr>
          <w:rFonts w:ascii="Times New Roman" w:hAnsi="Times New Roman" w:cs="Times New Roman"/>
          <w:sz w:val="24"/>
          <w:szCs w:val="24"/>
        </w:rPr>
        <w:t xml:space="preserve">In a recent  study, Schindell  et al. </w:t>
      </w:r>
      <w:r w:rsidR="00090E39" w:rsidRPr="00090E39">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090E39" w:rsidRPr="00090E39">
        <w:rPr>
          <w:rFonts w:ascii="Times New Roman" w:hAnsi="Times New Roman" w:cs="Times New Roman"/>
          <w:sz w:val="24"/>
          <w:szCs w:val="24"/>
        </w:rPr>
        <w:instrText xml:space="preserve"> ADDIN EN.CITE </w:instrText>
      </w:r>
      <w:r w:rsidR="00090E39" w:rsidRPr="00090E39">
        <w:rPr>
          <w:rFonts w:ascii="Times New Roman" w:hAnsi="Times New Roman" w:cs="Times New Roman"/>
          <w:sz w:val="24"/>
          <w:szCs w:val="24"/>
        </w:rPr>
        <w:fldChar w:fldCharType="begin">
          <w:fldData xml:space="preserve">PEVuZE5vdGU+PENpdGUgRXhjbHVkZUF1dGg9IjEiPjxBdXRob3I+U2NoaW5kZWxsIDwvQXV0aG9y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</w:fldData>
        </w:fldChar>
      </w:r>
      <w:r w:rsidR="00090E39" w:rsidRPr="00090E39">
        <w:rPr>
          <w:rFonts w:ascii="Times New Roman" w:hAnsi="Times New Roman" w:cs="Times New Roman"/>
          <w:sz w:val="24"/>
          <w:szCs w:val="24"/>
        </w:rPr>
        <w:instrText xml:space="preserve"> ADDIN EN.CITE.DATA </w:instrText>
      </w:r>
      <w:r w:rsidR="00090E39" w:rsidRPr="00090E39">
        <w:rPr>
          <w:rFonts w:ascii="Times New Roman" w:hAnsi="Times New Roman" w:cs="Times New Roman"/>
          <w:sz w:val="24"/>
          <w:szCs w:val="24"/>
        </w:rPr>
      </w:r>
      <w:r w:rsidR="00090E39" w:rsidRPr="00090E39">
        <w:rPr>
          <w:rFonts w:ascii="Times New Roman" w:hAnsi="Times New Roman" w:cs="Times New Roman"/>
          <w:sz w:val="24"/>
          <w:szCs w:val="24"/>
        </w:rPr>
        <w:fldChar w:fldCharType="end"/>
      </w:r>
      <w:r w:rsidR="00090E39" w:rsidRPr="00090E39">
        <w:rPr>
          <w:rFonts w:ascii="Times New Roman" w:hAnsi="Times New Roman" w:cs="Times New Roman"/>
          <w:sz w:val="24"/>
          <w:szCs w:val="24"/>
        </w:rPr>
      </w:r>
      <w:r w:rsidR="00090E39" w:rsidRPr="00090E39">
        <w:rPr>
          <w:rFonts w:ascii="Times New Roman" w:hAnsi="Times New Roman" w:cs="Times New Roman"/>
          <w:sz w:val="24"/>
          <w:szCs w:val="24"/>
        </w:rPr>
        <w:fldChar w:fldCharType="separate"/>
      </w:r>
      <w:r w:rsidR="00090E39" w:rsidRPr="00090E39">
        <w:rPr>
          <w:rFonts w:ascii="Times New Roman" w:hAnsi="Times New Roman" w:cs="Times New Roman"/>
          <w:sz w:val="24"/>
          <w:szCs w:val="24"/>
        </w:rPr>
        <w:t>(2024)</w:t>
      </w:r>
      <w:r w:rsidR="00090E39" w:rsidRPr="00090E39">
        <w:rPr>
          <w:rFonts w:ascii="Times New Roman" w:hAnsi="Times New Roman" w:cs="Times New Roman"/>
          <w:sz w:val="24"/>
          <w:szCs w:val="24"/>
        </w:rPr>
        <w:fldChar w:fldCharType="end"/>
      </w:r>
      <w:r w:rsidR="00090E39" w:rsidRPr="00090E39">
        <w:rPr>
          <w:rFonts w:ascii="Times New Roman" w:hAnsi="Times New Roman" w:cs="Times New Roman"/>
          <w:sz w:val="24"/>
          <w:szCs w:val="24"/>
        </w:rPr>
        <w:t xml:space="preserve"> observed improved sleeping pattern among EVD survivors in Sierra Leonean who got help from their comminities.  </w:t>
      </w:r>
      <w:r w:rsidR="00991A66" w:rsidRPr="00090E39">
        <w:rPr>
          <w:rFonts w:ascii="Times New Roman" w:hAnsi="Times New Roman" w:cs="Times New Roman"/>
          <w:sz w:val="24"/>
          <w:szCs w:val="24"/>
        </w:rPr>
        <w:t>In a study among EVD survivors in Guinea-Conakry,</w:t>
      </w:r>
      <w:r w:rsidR="001B6800" w:rsidRPr="00090E39">
        <w:rPr>
          <w:rFonts w:ascii="Times New Roman" w:hAnsi="Times New Roman" w:cs="Times New Roman"/>
          <w:sz w:val="24"/>
          <w:szCs w:val="24"/>
        </w:rPr>
        <w:t xml:space="preserve"> Qureshi et al.</w:t>
      </w:r>
      <w:r w:rsidR="001B6800" w:rsidRPr="00090E39">
        <w:rPr>
          <w:rFonts w:ascii="Times New Roman" w:hAnsi="Times New Roman" w:cs="Times New Roman"/>
          <w:sz w:val="24"/>
          <w:szCs w:val="24"/>
        </w:rPr>
        <w:fldChar w:fldCharType="begin"/>
      </w:r>
      <w:r w:rsidR="001B6800" w:rsidRPr="00090E39">
        <w:rPr>
          <w:rFonts w:ascii="Times New Roman" w:hAnsi="Times New Roman" w:cs="Times New Roman"/>
          <w:sz w:val="24"/>
          <w:szCs w:val="24"/>
        </w:rPr>
        <w:instrText xml:space="preserve"> ADDIN EN.CITE &lt;EndNote&gt;&lt;Cite ExcludeAuth="1"&gt;&lt;Author&gt;Qureshi&lt;/Author&gt;&lt;Year&gt;2015&lt;/Year&gt;&lt;RecNum&gt;111&lt;/RecNum&gt;&lt;DisplayText&gt;(2015)&lt;/DisplayText&gt;&lt;record&gt;&lt;rec-number&gt;111&lt;/rec-number&gt;&lt;foreign-keys&gt;&lt;key app="EN" db-id="dpredf2s5vz0rzedtx1xa927etr05pr5zvws" timestamp="1620617265"&gt;111&lt;/key&gt;&lt;/foreign-keys&gt;&lt;ref-type name="Journal Article"&gt;17&lt;/ref-type&gt;&lt;contributors&gt;&lt;authors&gt;&lt;author&gt;Qureshi, Adnan I.&lt;/author&gt;&lt;author&gt;Chughtai, Morad&lt;/author&gt;&lt;author&gt;Loua, Tokpagnan Oscar&lt;/author&gt;&lt;author&gt;Pe Kolie, Jean&lt;/author&gt;&lt;author&gt;Camara, Hadja Fatou Sikhe&lt;/author&gt;&lt;author&gt;Ishfaq, Muhammad Fawad&lt;/author&gt;&lt;author&gt;N&amp;apos;Dour, Cheikh Tidane&lt;/author&gt;&lt;author&gt;Beavogui, Kezely&lt;/author&gt;&lt;/authors&gt;&lt;/contributors&gt;&lt;titles&gt;&lt;title&gt;Study of Ebola Virus Disease Survivors in Guinea&lt;/title&gt;&lt;secondary-title&gt;Clinical Infectious Diseases&lt;/secondary-title&gt;&lt;/titles&gt;&lt;pages&gt;1035-1042&lt;/pages&gt;&lt;volume&gt;61&lt;/volume&gt;&lt;number&gt;7&lt;/number&gt;&lt;dates&gt;&lt;year&gt;2015&lt;/year&gt;&lt;/dates&gt;&lt;isbn&gt;1058-4838&lt;/isbn&gt;&lt;urls&gt;&lt;related-urls&gt;&lt;url&gt;https://doi.org/10.1093/cid/civ453&lt;/url&gt;&lt;/related-urls&gt;&lt;/urls&gt;&lt;electronic-resource-num&gt;10.1093/cid/civ453&lt;/electronic-resource-num&gt;&lt;access-date&gt;9/2/2019&lt;/access-date&gt;&lt;/record&gt;&lt;/Cite&gt;&lt;/EndNote&gt;</w:instrText>
      </w:r>
      <w:r w:rsidR="001B6800" w:rsidRPr="00090E39">
        <w:rPr>
          <w:rFonts w:ascii="Times New Roman" w:hAnsi="Times New Roman" w:cs="Times New Roman"/>
          <w:sz w:val="24"/>
          <w:szCs w:val="24"/>
        </w:rPr>
        <w:fldChar w:fldCharType="separate"/>
      </w:r>
      <w:r w:rsidR="001B6800" w:rsidRPr="00090E39">
        <w:rPr>
          <w:rFonts w:ascii="Times New Roman" w:hAnsi="Times New Roman" w:cs="Times New Roman"/>
          <w:sz w:val="24"/>
          <w:szCs w:val="24"/>
        </w:rPr>
        <w:t>(2015)</w:t>
      </w:r>
      <w:r w:rsidR="001B6800" w:rsidRPr="00090E39">
        <w:rPr>
          <w:rFonts w:ascii="Times New Roman" w:hAnsi="Times New Roman" w:cs="Times New Roman"/>
          <w:sz w:val="24"/>
          <w:szCs w:val="24"/>
        </w:rPr>
        <w:fldChar w:fldCharType="end"/>
      </w:r>
      <w:r w:rsidR="00991A66" w:rsidRPr="00090E39">
        <w:rPr>
          <w:rFonts w:ascii="Times New Roman" w:hAnsi="Times New Roman" w:cs="Times New Roman"/>
          <w:sz w:val="24"/>
          <w:szCs w:val="24"/>
        </w:rPr>
        <w:t xml:space="preserve"> noted that </w:t>
      </w:r>
      <w:r w:rsidR="001B6800" w:rsidRPr="00090E39">
        <w:rPr>
          <w:rFonts w:ascii="Times New Roman" w:hAnsi="Times New Roman" w:cs="Times New Roman"/>
          <w:sz w:val="24"/>
          <w:szCs w:val="24"/>
        </w:rPr>
        <w:t xml:space="preserve">certain communities and families regarded </w:t>
      </w:r>
      <w:r w:rsidR="00CD7BF4">
        <w:rPr>
          <w:rFonts w:ascii="Times New Roman" w:hAnsi="Times New Roman" w:cs="Times New Roman"/>
          <w:sz w:val="24"/>
          <w:szCs w:val="24"/>
        </w:rPr>
        <w:t xml:space="preserve">the 2014-16 </w:t>
      </w:r>
      <w:r w:rsidR="001B6800" w:rsidRPr="00090E39">
        <w:rPr>
          <w:rFonts w:ascii="Times New Roman" w:hAnsi="Times New Roman" w:cs="Times New Roman"/>
          <w:sz w:val="24"/>
          <w:szCs w:val="24"/>
        </w:rPr>
        <w:t xml:space="preserve">EVD </w:t>
      </w:r>
      <w:r w:rsidR="00CD7BF4">
        <w:rPr>
          <w:rFonts w:ascii="Times New Roman" w:hAnsi="Times New Roman" w:cs="Times New Roman"/>
          <w:sz w:val="24"/>
          <w:szCs w:val="24"/>
        </w:rPr>
        <w:t xml:space="preserve">epidemic </w:t>
      </w:r>
      <w:r w:rsidR="001B6800" w:rsidRPr="00090E39">
        <w:rPr>
          <w:rFonts w:ascii="Times New Roman" w:hAnsi="Times New Roman" w:cs="Times New Roman"/>
          <w:sz w:val="24"/>
          <w:szCs w:val="24"/>
        </w:rPr>
        <w:t xml:space="preserve">as purnishment from God and therefore refused to provide support to survivors. </w:t>
      </w:r>
      <w:r w:rsidR="00991A66" w:rsidRPr="00090E39">
        <w:rPr>
          <w:rFonts w:ascii="Times New Roman" w:hAnsi="Times New Roman" w:cs="Times New Roman"/>
          <w:sz w:val="24"/>
          <w:szCs w:val="24"/>
        </w:rPr>
        <w:t xml:space="preserve"> </w:t>
      </w:r>
    </w:p>
    <w:p w14:paraId="07C26D61" w14:textId="3C246DF3" w:rsidR="00090E39" w:rsidRPr="008127EB" w:rsidRDefault="000D5C80" w:rsidP="008127EB">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lastRenderedPageBreak/>
        <w:t>Significance</w:t>
      </w:r>
      <w:r w:rsidR="008127EB">
        <w:rPr>
          <w:rFonts w:ascii="Times New Roman" w:hAnsi="Times New Roman" w:cs="Times New Roman"/>
          <w:b/>
          <w:bCs/>
          <w:i/>
          <w:iCs/>
          <w:sz w:val="24"/>
          <w:szCs w:val="24"/>
        </w:rPr>
        <w:t xml:space="preserve">: </w:t>
      </w:r>
      <w:r w:rsidR="00090E39" w:rsidRPr="00090E39">
        <w:rPr>
          <w:rFonts w:ascii="Times New Roman" w:hAnsi="Times New Roman" w:cs="Times New Roman"/>
          <w:sz w:val="24"/>
          <w:szCs w:val="24"/>
        </w:rPr>
        <w:t>The significance of this finding is that the understanding that provision of social supports to those who have survived a trauma ridden EVD experience could be beneficial to their psychosocial health and wellbeing.</w:t>
      </w:r>
    </w:p>
    <w:p w14:paraId="22426C45" w14:textId="3F2AC9A8" w:rsidR="00090E39" w:rsidRPr="008127EB" w:rsidRDefault="000D5C80" w:rsidP="008127EB">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Health issue in focus</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090E39" w:rsidRPr="00F2748D">
        <w:rPr>
          <w:rFonts w:ascii="Times New Roman" w:eastAsia="Times New Roman" w:hAnsi="Times New Roman" w:cs="Times New Roman"/>
          <w:spacing w:val="-10"/>
          <w:kern w:val="28"/>
          <w:sz w:val="24"/>
          <w:szCs w:val="24"/>
          <w14:ligatures w14:val="none"/>
        </w:rPr>
        <w:t xml:space="preserve">The health issue here is there of the need to provide </w:t>
      </w:r>
      <w:r w:rsidR="00F2748D" w:rsidRPr="00F2748D">
        <w:rPr>
          <w:rFonts w:ascii="Times New Roman" w:eastAsia="Times New Roman" w:hAnsi="Times New Roman" w:cs="Times New Roman"/>
          <w:spacing w:val="-10"/>
          <w:kern w:val="28"/>
          <w:sz w:val="24"/>
          <w:szCs w:val="24"/>
          <w14:ligatures w14:val="none"/>
        </w:rPr>
        <w:t xml:space="preserve">focused support </w:t>
      </w:r>
      <w:r w:rsidR="00090E39" w:rsidRPr="00F2748D">
        <w:rPr>
          <w:rFonts w:ascii="Times New Roman" w:eastAsia="Times New Roman" w:hAnsi="Times New Roman" w:cs="Times New Roman"/>
          <w:spacing w:val="-10"/>
          <w:kern w:val="28"/>
          <w:sz w:val="24"/>
          <w:szCs w:val="24"/>
          <w14:ligatures w14:val="none"/>
        </w:rPr>
        <w:t xml:space="preserve">to people who could have </w:t>
      </w:r>
      <w:r w:rsidR="00F2748D" w:rsidRPr="00F2748D">
        <w:rPr>
          <w:rFonts w:ascii="Times New Roman" w:eastAsia="Times New Roman" w:hAnsi="Times New Roman" w:cs="Times New Roman"/>
          <w:spacing w:val="-10"/>
          <w:kern w:val="28"/>
          <w:sz w:val="24"/>
          <w:szCs w:val="24"/>
          <w14:ligatures w14:val="none"/>
        </w:rPr>
        <w:t>been largely</w:t>
      </w:r>
      <w:r w:rsidR="00090E39" w:rsidRPr="00F2748D">
        <w:rPr>
          <w:rFonts w:ascii="Times New Roman" w:eastAsia="Times New Roman" w:hAnsi="Times New Roman" w:cs="Times New Roman"/>
          <w:spacing w:val="-10"/>
          <w:kern w:val="28"/>
          <w:sz w:val="24"/>
          <w:szCs w:val="24"/>
          <w14:ligatures w14:val="none"/>
        </w:rPr>
        <w:t xml:space="preserve"> disabled either physically or socioeconomically</w:t>
      </w:r>
      <w:r w:rsidR="00F2748D" w:rsidRPr="00F2748D">
        <w:rPr>
          <w:rFonts w:ascii="Times New Roman" w:eastAsia="Times New Roman" w:hAnsi="Times New Roman" w:cs="Times New Roman"/>
          <w:spacing w:val="-10"/>
          <w:kern w:val="28"/>
          <w:sz w:val="24"/>
          <w:szCs w:val="24"/>
          <w14:ligatures w14:val="none"/>
        </w:rPr>
        <w:t xml:space="preserve"> by the EVD sequelae or its socioeconomic consequences.</w:t>
      </w:r>
    </w:p>
    <w:p w14:paraId="71DBE265" w14:textId="699A5816" w:rsidR="00F2748D" w:rsidRPr="008127EB" w:rsidRDefault="000D5C80" w:rsidP="00C53A68">
      <w:pPr>
        <w:spacing w:line="360" w:lineRule="auto"/>
        <w:jc w:val="both"/>
        <w:rPr>
          <w:rFonts w:ascii="Times New Roman" w:eastAsia="Aptos" w:hAnsi="Times New Roman" w:cs="Times New Roman"/>
          <w:b/>
          <w:bCs/>
          <w:sz w:val="24"/>
          <w:szCs w:val="24"/>
        </w:rPr>
      </w:pPr>
      <w:r w:rsidRPr="000A3FB1">
        <w:rPr>
          <w:rFonts w:ascii="Times New Roman" w:eastAsia="Aptos" w:hAnsi="Times New Roman" w:cs="Times New Roman"/>
          <w:b/>
          <w:bCs/>
          <w:i/>
          <w:iCs/>
          <w:sz w:val="24"/>
          <w:szCs w:val="24"/>
        </w:rPr>
        <w:t>Educational advancement</w:t>
      </w:r>
      <w:r w:rsidR="008127EB" w:rsidRPr="000A3FB1">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CD7BF4" w:rsidRPr="00522A7A">
        <w:rPr>
          <w:rFonts w:ascii="Times New Roman" w:eastAsia="Aptos" w:hAnsi="Times New Roman" w:cs="Times New Roman"/>
          <w:sz w:val="24"/>
          <w:szCs w:val="24"/>
        </w:rPr>
        <w:t xml:space="preserve">These findings have helped in highlighting the importance of providing social supports to those who are negatively impacted by </w:t>
      </w:r>
      <w:r w:rsidR="00522A7A" w:rsidRPr="00522A7A">
        <w:rPr>
          <w:rFonts w:ascii="Times New Roman" w:eastAsia="Aptos" w:hAnsi="Times New Roman" w:cs="Times New Roman"/>
          <w:sz w:val="24"/>
          <w:szCs w:val="24"/>
        </w:rPr>
        <w:t>disasters such as the 2014-16 EVD epidemic,</w:t>
      </w:r>
      <w:r w:rsidR="00CD7BF4" w:rsidRPr="00522A7A">
        <w:rPr>
          <w:rFonts w:ascii="Times New Roman" w:eastAsia="Aptos" w:hAnsi="Times New Roman" w:cs="Times New Roman"/>
          <w:sz w:val="24"/>
          <w:szCs w:val="24"/>
        </w:rPr>
        <w:t xml:space="preserve"> and it further serves as a learning experience </w:t>
      </w:r>
      <w:r w:rsidR="00522A7A" w:rsidRPr="00522A7A">
        <w:rPr>
          <w:rFonts w:ascii="Times New Roman" w:eastAsia="Aptos" w:hAnsi="Times New Roman" w:cs="Times New Roman"/>
          <w:sz w:val="24"/>
          <w:szCs w:val="24"/>
        </w:rPr>
        <w:t xml:space="preserve">for learners as well as educators that </w:t>
      </w:r>
      <w:r w:rsidR="00CD7BF4" w:rsidRPr="00522A7A">
        <w:rPr>
          <w:rFonts w:ascii="Times New Roman" w:eastAsia="Aptos" w:hAnsi="Times New Roman" w:cs="Times New Roman"/>
          <w:sz w:val="24"/>
          <w:szCs w:val="24"/>
        </w:rPr>
        <w:t>providing social support in the post disaster period can</w:t>
      </w:r>
      <w:r w:rsidR="00BC4B0D" w:rsidRPr="00522A7A">
        <w:rPr>
          <w:rFonts w:ascii="Times New Roman" w:eastAsia="Aptos" w:hAnsi="Times New Roman" w:cs="Times New Roman"/>
          <w:sz w:val="24"/>
          <w:szCs w:val="24"/>
        </w:rPr>
        <w:t xml:space="preserve"> help to ease the hardships</w:t>
      </w:r>
      <w:r w:rsidR="00522A7A" w:rsidRPr="00522A7A">
        <w:rPr>
          <w:rFonts w:ascii="Times New Roman" w:eastAsia="Aptos" w:hAnsi="Times New Roman" w:cs="Times New Roman"/>
          <w:sz w:val="24"/>
          <w:szCs w:val="24"/>
        </w:rPr>
        <w:t xml:space="preserve"> which</w:t>
      </w:r>
      <w:r w:rsidR="00BC4B0D" w:rsidRPr="00522A7A">
        <w:rPr>
          <w:rFonts w:ascii="Times New Roman" w:eastAsia="Aptos" w:hAnsi="Times New Roman" w:cs="Times New Roman"/>
          <w:sz w:val="24"/>
          <w:szCs w:val="24"/>
        </w:rPr>
        <w:t xml:space="preserve"> the survivors </w:t>
      </w:r>
      <w:r w:rsidR="00522A7A" w:rsidRPr="00522A7A">
        <w:rPr>
          <w:rFonts w:ascii="Times New Roman" w:eastAsia="Aptos" w:hAnsi="Times New Roman" w:cs="Times New Roman"/>
          <w:sz w:val="24"/>
          <w:szCs w:val="24"/>
        </w:rPr>
        <w:t xml:space="preserve">of these events </w:t>
      </w:r>
      <w:r w:rsidR="00BC4B0D" w:rsidRPr="00522A7A">
        <w:rPr>
          <w:rFonts w:ascii="Times New Roman" w:eastAsia="Aptos" w:hAnsi="Times New Roman" w:cs="Times New Roman"/>
          <w:sz w:val="24"/>
          <w:szCs w:val="24"/>
        </w:rPr>
        <w:t xml:space="preserve">will be suffering. </w:t>
      </w:r>
    </w:p>
    <w:p w14:paraId="2527942C" w14:textId="3C4D13B2" w:rsidR="00F2748D" w:rsidRPr="008127EB" w:rsidRDefault="000D5C80" w:rsidP="008127EB">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Aptos" w:hAnsi="Times New Roman" w:cs="Times New Roman"/>
          <w:b/>
          <w:bCs/>
          <w:i/>
          <w:iCs/>
          <w:sz w:val="24"/>
          <w:szCs w:val="24"/>
        </w:rPr>
        <w:t>Adaptability of knowledge gained</w:t>
      </w:r>
      <w:r w:rsidR="008127EB" w:rsidRPr="000A3FB1">
        <w:rPr>
          <w:rFonts w:ascii="Times New Roman" w:eastAsia="Aptos" w:hAnsi="Times New Roman" w:cs="Times New Roman"/>
          <w:b/>
          <w:bCs/>
          <w:i/>
          <w:iCs/>
          <w:sz w:val="24"/>
          <w:szCs w:val="24"/>
        </w:rPr>
        <w:t>:</w:t>
      </w:r>
      <w:r w:rsidRPr="00990A07">
        <w:rPr>
          <w:rFonts w:ascii="Times New Roman" w:eastAsia="Times New Roman" w:hAnsi="Times New Roman" w:cs="Times New Roman"/>
          <w:b/>
          <w:bCs/>
          <w:spacing w:val="-10"/>
          <w:kern w:val="28"/>
          <w:sz w:val="24"/>
          <w:szCs w:val="24"/>
          <w14:ligatures w14:val="none"/>
        </w:rPr>
        <w:t xml:space="preserve"> </w:t>
      </w:r>
      <w:r w:rsidR="008127EB">
        <w:rPr>
          <w:rFonts w:ascii="Times New Roman" w:eastAsia="Times New Roman" w:hAnsi="Times New Roman" w:cs="Times New Roman"/>
          <w:b/>
          <w:bCs/>
          <w:spacing w:val="-10"/>
          <w:kern w:val="28"/>
          <w:sz w:val="24"/>
          <w:szCs w:val="24"/>
          <w14:ligatures w14:val="none"/>
        </w:rPr>
        <w:t xml:space="preserve"> </w:t>
      </w:r>
      <w:r w:rsidR="00F2748D" w:rsidRPr="00F2748D">
        <w:rPr>
          <w:rFonts w:ascii="Times New Roman" w:eastAsia="Times New Roman" w:hAnsi="Times New Roman" w:cs="Times New Roman"/>
          <w:spacing w:val="-10"/>
          <w:kern w:val="28"/>
          <w:sz w:val="24"/>
          <w:szCs w:val="24"/>
          <w14:ligatures w14:val="none"/>
        </w:rPr>
        <w:t>The knowledge of the extent could influence decisions at administrative and community levels in identifying appropriate resource that would help in assisting the residual problems the EVD survivors are enduring in the post EVD epidemic era.</w:t>
      </w:r>
    </w:p>
    <w:p w14:paraId="2AEF5BA9" w14:textId="49321EFE" w:rsidR="00F2748D" w:rsidRPr="008127EB" w:rsidRDefault="000D5C80" w:rsidP="00C53A68">
      <w:pPr>
        <w:spacing w:line="360" w:lineRule="auto"/>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F2748D" w:rsidRPr="00F2748D">
        <w:rPr>
          <w:rFonts w:ascii="Times New Roman" w:eastAsia="Times New Roman" w:hAnsi="Times New Roman" w:cs="Times New Roman"/>
          <w:spacing w:val="-10"/>
          <w:kern w:val="28"/>
          <w:sz w:val="24"/>
          <w:szCs w:val="24"/>
          <w14:ligatures w14:val="none"/>
        </w:rPr>
        <w:t>Data provided by this study could aid the assessment of the relationships between the resolution of the psychosocial problems of EVD epidemic survivors and the level of social supports which they received.</w:t>
      </w:r>
    </w:p>
    <w:p w14:paraId="7BB5D98B" w14:textId="55B95DD0" w:rsidR="00F2748D" w:rsidRPr="008127EB" w:rsidRDefault="000D5C80" w:rsidP="00C53A68">
      <w:pPr>
        <w:pStyle w:val="EndNoteBibliography"/>
        <w:numPr>
          <w:ilvl w:val="0"/>
          <w:numId w:val="0"/>
        </w:numPr>
        <w:spacing w:line="360" w:lineRule="auto"/>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C53071">
        <w:rPr>
          <w:rFonts w:ascii="Times New Roman" w:hAnsi="Times New Roman" w:cs="Times New Roman"/>
          <w:sz w:val="24"/>
          <w:szCs w:val="24"/>
        </w:rPr>
        <w:t>EVD survivors who are socially supported have a better chance of positive psychosocial health outcomes.</w:t>
      </w:r>
    </w:p>
    <w:p w14:paraId="7C68EC6C" w14:textId="1A3F6C18" w:rsidR="000D5C80" w:rsidRPr="008127EB" w:rsidRDefault="00C53071" w:rsidP="00C53A68">
      <w:pPr>
        <w:tabs>
          <w:tab w:val="left" w:pos="2805"/>
        </w:tabs>
        <w:spacing w:line="360" w:lineRule="auto"/>
        <w:jc w:val="both"/>
        <w:rPr>
          <w:rFonts w:ascii="Times New Roman" w:eastAsia="Times New Roman" w:hAnsi="Times New Roman" w:cs="Times New Roman"/>
          <w:b/>
          <w:bCs/>
          <w:sz w:val="28"/>
          <w:szCs w:val="28"/>
          <w:lang w:val="en-GB"/>
        </w:rPr>
      </w:pPr>
      <w:r w:rsidRPr="008127EB">
        <w:rPr>
          <w:rFonts w:ascii="Times New Roman" w:eastAsia="Times New Roman" w:hAnsi="Times New Roman" w:cs="Times New Roman"/>
          <w:b/>
          <w:bCs/>
          <w:sz w:val="28"/>
          <w:szCs w:val="28"/>
          <w:lang w:val="en-GB"/>
        </w:rPr>
        <w:t>COVID-19 pandemic</w:t>
      </w:r>
    </w:p>
    <w:p w14:paraId="3F316039" w14:textId="7D996080" w:rsidR="00C53071" w:rsidRPr="00C53071" w:rsidRDefault="00C53A68" w:rsidP="00C53A68">
      <w:pPr>
        <w:autoSpaceDE w:val="0"/>
        <w:autoSpaceDN w:val="0"/>
        <w:adjustRightInd w:val="0"/>
        <w:spacing w:after="0"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P</w:t>
      </w:r>
      <w:r w:rsidR="00C53071" w:rsidRPr="00C53071">
        <w:rPr>
          <w:rFonts w:ascii="Times New Roman" w:hAnsi="Times New Roman" w:cs="Times New Roman"/>
          <w:b/>
          <w:bCs/>
          <w:kern w:val="0"/>
          <w:sz w:val="24"/>
          <w:szCs w:val="24"/>
        </w:rPr>
        <w:t xml:space="preserve">eople </w:t>
      </w:r>
      <w:r>
        <w:rPr>
          <w:rFonts w:ascii="Times New Roman" w:hAnsi="Times New Roman" w:cs="Times New Roman"/>
          <w:b/>
          <w:bCs/>
          <w:kern w:val="0"/>
          <w:sz w:val="24"/>
          <w:szCs w:val="24"/>
        </w:rPr>
        <w:t xml:space="preserve">who </w:t>
      </w:r>
      <w:r w:rsidR="00C53071" w:rsidRPr="00C53071">
        <w:rPr>
          <w:rFonts w:ascii="Times New Roman" w:hAnsi="Times New Roman" w:cs="Times New Roman"/>
          <w:b/>
          <w:bCs/>
          <w:kern w:val="0"/>
          <w:sz w:val="24"/>
          <w:szCs w:val="24"/>
        </w:rPr>
        <w:t>are so close to you that you could count on them if you had great personal problems</w:t>
      </w:r>
    </w:p>
    <w:p w14:paraId="06E5EB31" w14:textId="23A9EBD6" w:rsidR="00497B90" w:rsidRPr="008127EB" w:rsidRDefault="00497B90" w:rsidP="00C53A68">
      <w:pPr>
        <w:pStyle w:val="EndNoteBibliography"/>
        <w:numPr>
          <w:ilvl w:val="0"/>
          <w:numId w:val="0"/>
        </w:numPr>
        <w:spacing w:line="360" w:lineRule="auto"/>
        <w:rPr>
          <w:rFonts w:ascii="Times New Roman" w:hAnsi="Times New Roman" w:cs="Times New Roman"/>
          <w:b/>
          <w:bCs/>
          <w:sz w:val="24"/>
          <w:szCs w:val="24"/>
        </w:rPr>
      </w:pPr>
      <w:bookmarkStart w:id="18" w:name="_Hlk188365404"/>
      <w:r w:rsidRPr="008127EB">
        <w:rPr>
          <w:rFonts w:ascii="Times New Roman" w:hAnsi="Times New Roman" w:cs="Times New Roman"/>
          <w:b/>
          <w:bCs/>
          <w:i/>
          <w:iCs/>
          <w:sz w:val="24"/>
          <w:szCs w:val="24"/>
        </w:rPr>
        <w:t>Observation</w:t>
      </w:r>
      <w:r w:rsidR="008127EB" w:rsidRPr="008127EB">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522A7A">
        <w:rPr>
          <w:rFonts w:ascii="Times New Roman" w:hAnsi="Times New Roman" w:cs="Times New Roman"/>
          <w:sz w:val="24"/>
          <w:szCs w:val="24"/>
          <w:lang w:val="en-GB"/>
        </w:rPr>
        <w:t>Similar to the findings in the EVD section, respondents had between 3-5 people to count on if they had great</w:t>
      </w:r>
      <w:r w:rsidR="00522A7A" w:rsidRPr="00522A7A">
        <w:rPr>
          <w:rFonts w:ascii="Times New Roman" w:hAnsi="Times New Roman" w:cs="Times New Roman"/>
          <w:sz w:val="24"/>
          <w:szCs w:val="24"/>
          <w:lang w:val="en-GB"/>
        </w:rPr>
        <w:t xml:space="preserve"> </w:t>
      </w:r>
      <w:r w:rsidR="00C53071" w:rsidRPr="00522A7A">
        <w:rPr>
          <w:rFonts w:ascii="Times New Roman" w:hAnsi="Times New Roman" w:cs="Times New Roman"/>
          <w:sz w:val="24"/>
          <w:szCs w:val="24"/>
          <w:lang w:val="en-GB"/>
        </w:rPr>
        <w:t>personal problems.</w:t>
      </w:r>
    </w:p>
    <w:bookmarkEnd w:id="18"/>
    <w:p w14:paraId="1D45BBFA" w14:textId="1C98A88C" w:rsidR="00C53071" w:rsidRPr="008127EB" w:rsidRDefault="00686A9E" w:rsidP="00C53A68">
      <w:pPr>
        <w:pStyle w:val="EndNoteBibliography"/>
        <w:numPr>
          <w:ilvl w:val="0"/>
          <w:numId w:val="0"/>
        </w:numPr>
        <w:spacing w:line="360" w:lineRule="auto"/>
        <w:rPr>
          <w:rFonts w:ascii="Times New Roman" w:hAnsi="Times New Roman" w:cs="Times New Roman"/>
          <w:b/>
          <w:bCs/>
          <w:sz w:val="24"/>
          <w:szCs w:val="24"/>
        </w:rPr>
      </w:pPr>
      <w:r w:rsidRPr="008127EB">
        <w:rPr>
          <w:rFonts w:ascii="Times New Roman" w:hAnsi="Times New Roman" w:cs="Times New Roman"/>
          <w:b/>
          <w:bCs/>
          <w:i/>
          <w:iCs/>
          <w:sz w:val="24"/>
          <w:szCs w:val="24"/>
        </w:rPr>
        <w:t>Inference</w:t>
      </w:r>
      <w:r w:rsidR="008127EB" w:rsidRPr="008127EB">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C53071" w:rsidRPr="003B48E6">
        <w:rPr>
          <w:rFonts w:ascii="Times New Roman" w:hAnsi="Times New Roman" w:cs="Times New Roman"/>
          <w:sz w:val="24"/>
          <w:szCs w:val="24"/>
        </w:rPr>
        <w:t xml:space="preserve">This finding </w:t>
      </w:r>
      <w:r w:rsidR="00C37624" w:rsidRPr="003B48E6">
        <w:rPr>
          <w:rFonts w:ascii="Times New Roman" w:hAnsi="Times New Roman" w:cs="Times New Roman"/>
          <w:sz w:val="24"/>
          <w:szCs w:val="24"/>
        </w:rPr>
        <w:t>showed that respondents had an</w:t>
      </w:r>
      <w:r w:rsidR="00C53071" w:rsidRPr="003B48E6">
        <w:rPr>
          <w:rFonts w:ascii="Times New Roman" w:hAnsi="Times New Roman" w:cs="Times New Roman"/>
          <w:sz w:val="24"/>
          <w:szCs w:val="24"/>
        </w:rPr>
        <w:t xml:space="preserve"> average level of  support system here in Australia during the COVID-19 pandemic.</w:t>
      </w:r>
    </w:p>
    <w:p w14:paraId="2D1EB840" w14:textId="1F20CBAE" w:rsidR="00686A9E" w:rsidRPr="008127EB" w:rsidRDefault="00686A9E" w:rsidP="008127EB">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8127EB">
        <w:rPr>
          <w:rFonts w:ascii="Times New Roman" w:hAnsi="Times New Roman" w:cs="Times New Roman"/>
          <w:b/>
          <w:bCs/>
          <w:i/>
          <w:iCs/>
          <w:sz w:val="24"/>
          <w:szCs w:val="24"/>
        </w:rPr>
        <w:t xml:space="preserve">: </w:t>
      </w:r>
      <w:r w:rsidR="00C37624" w:rsidRPr="004D66D1">
        <w:rPr>
          <w:rFonts w:ascii="Times New Roman" w:hAnsi="Times New Roman" w:cs="Times New Roman"/>
          <w:sz w:val="24"/>
          <w:szCs w:val="24"/>
        </w:rPr>
        <w:t xml:space="preserve">A study by </w:t>
      </w:r>
      <w:r w:rsidR="00A05D67" w:rsidRPr="004D66D1">
        <w:rPr>
          <w:rFonts w:ascii="Times New Roman" w:hAnsi="Times New Roman" w:cs="Times New Roman"/>
          <w:sz w:val="24"/>
          <w:szCs w:val="24"/>
        </w:rPr>
        <w:t>Liddell et al.</w:t>
      </w:r>
      <w:r w:rsidR="00A05D67" w:rsidRPr="004D66D1">
        <w:rPr>
          <w:rFonts w:ascii="Times New Roman" w:hAnsi="Times New Roman" w:cs="Times New Roman"/>
          <w:sz w:val="24"/>
          <w:szCs w:val="24"/>
        </w:rPr>
        <w:fldChar w:fldCharType="begin">
          <w:fldData xml:space="preserve">PEVuZE5vdGU+PENpdGUgRXhjbHVkZUF1dGg9IjEiPjxBdXRob3I+TGlkZGVsbDwvQXV0aG9yPjxZ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</w:fldData>
        </w:fldChar>
      </w:r>
      <w:r w:rsidR="00C37624" w:rsidRPr="004D66D1">
        <w:rPr>
          <w:rFonts w:ascii="Times New Roman" w:hAnsi="Times New Roman" w:cs="Times New Roman"/>
          <w:sz w:val="24"/>
          <w:szCs w:val="24"/>
        </w:rPr>
        <w:instrText xml:space="preserve"> ADDIN EN.CITE </w:instrText>
      </w:r>
      <w:r w:rsidR="00C37624" w:rsidRPr="004D66D1">
        <w:rPr>
          <w:rFonts w:ascii="Times New Roman" w:hAnsi="Times New Roman" w:cs="Times New Roman"/>
          <w:sz w:val="24"/>
          <w:szCs w:val="24"/>
        </w:rPr>
        <w:fldChar w:fldCharType="begin">
          <w:fldData xml:space="preserve">PEVuZE5vdGU+PENpdGUgRXhjbHVkZUF1dGg9IjEiPjxBdXRob3I+TGlkZGVsbDwvQXV0aG9yPjxZ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</w:fldData>
        </w:fldChar>
      </w:r>
      <w:r w:rsidR="00C37624" w:rsidRPr="004D66D1">
        <w:rPr>
          <w:rFonts w:ascii="Times New Roman" w:hAnsi="Times New Roman" w:cs="Times New Roman"/>
          <w:sz w:val="24"/>
          <w:szCs w:val="24"/>
        </w:rPr>
        <w:instrText xml:space="preserve"> ADDIN EN.CITE.DATA </w:instrText>
      </w:r>
      <w:r w:rsidR="00C37624" w:rsidRPr="004D66D1">
        <w:rPr>
          <w:rFonts w:ascii="Times New Roman" w:hAnsi="Times New Roman" w:cs="Times New Roman"/>
          <w:sz w:val="24"/>
          <w:szCs w:val="24"/>
        </w:rPr>
      </w:r>
      <w:r w:rsidR="00C37624" w:rsidRPr="004D66D1">
        <w:rPr>
          <w:rFonts w:ascii="Times New Roman" w:hAnsi="Times New Roman" w:cs="Times New Roman"/>
          <w:sz w:val="24"/>
          <w:szCs w:val="24"/>
        </w:rPr>
        <w:fldChar w:fldCharType="end"/>
      </w:r>
      <w:r w:rsidR="00A05D67" w:rsidRPr="004D66D1">
        <w:rPr>
          <w:rFonts w:ascii="Times New Roman" w:hAnsi="Times New Roman" w:cs="Times New Roman"/>
          <w:sz w:val="24"/>
          <w:szCs w:val="24"/>
        </w:rPr>
      </w:r>
      <w:r w:rsidR="00A05D67" w:rsidRPr="004D66D1">
        <w:rPr>
          <w:rFonts w:ascii="Times New Roman" w:hAnsi="Times New Roman" w:cs="Times New Roman"/>
          <w:sz w:val="24"/>
          <w:szCs w:val="24"/>
        </w:rPr>
        <w:fldChar w:fldCharType="separate"/>
      </w:r>
      <w:r w:rsidR="00C37624" w:rsidRPr="004D66D1">
        <w:rPr>
          <w:rFonts w:ascii="Times New Roman" w:hAnsi="Times New Roman" w:cs="Times New Roman"/>
          <w:sz w:val="24"/>
          <w:szCs w:val="24"/>
        </w:rPr>
        <w:t>(2021)</w:t>
      </w:r>
      <w:r w:rsidR="00A05D67" w:rsidRPr="004D66D1">
        <w:rPr>
          <w:rFonts w:ascii="Times New Roman" w:hAnsi="Times New Roman" w:cs="Times New Roman"/>
          <w:sz w:val="24"/>
          <w:szCs w:val="24"/>
        </w:rPr>
        <w:fldChar w:fldCharType="end"/>
      </w:r>
      <w:r w:rsidR="00C37624" w:rsidRPr="004D66D1">
        <w:rPr>
          <w:rFonts w:ascii="Times New Roman" w:hAnsi="Times New Roman" w:cs="Times New Roman"/>
          <w:sz w:val="24"/>
          <w:szCs w:val="24"/>
        </w:rPr>
        <w:t xml:space="preserve"> associated mental health problems among Culturally And Linguistically Diverse people who are essentially refugees to previous trauma and challenges in accessing regular support services during the COVID-19 pandemic in Australia. By the same token, James et al., </w:t>
      </w:r>
      <w:r w:rsidR="00C37624" w:rsidRPr="004D66D1">
        <w:rPr>
          <w:rFonts w:ascii="Times New Roman" w:hAnsi="Times New Roman" w:cs="Times New Roman"/>
          <w:sz w:val="24"/>
          <w:szCs w:val="24"/>
        </w:rPr>
        <w:fldChar w:fldCharType="begin"/>
      </w:r>
      <w:r w:rsidR="00C37624" w:rsidRPr="004D66D1">
        <w:rPr>
          <w:rFonts w:ascii="Times New Roman" w:hAnsi="Times New Roman" w:cs="Times New Roman"/>
          <w:sz w:val="24"/>
          <w:szCs w:val="24"/>
        </w:rPr>
        <w:instrText xml:space="preserve"> ADDIN EN.CITE &lt;EndNote&gt;&lt;Cite ExcludeAuth="1"&gt;&lt;Author&gt;James&lt;/Author&gt;&lt;Year&gt;2023&lt;/Year&gt;&lt;RecNum&gt;623&lt;/RecNum&gt;&lt;DisplayText&gt;(2023)&lt;/DisplayText&gt;&lt;record&gt;&lt;rec-number&gt;623&lt;/rec-number&gt;&lt;foreign-keys&gt;&lt;key app="EN" db-id="dpredf2s5vz0rzedtx1xa927etr05pr5zvws" timestamp="1726924451"&gt;623&lt;/key&gt;&lt;/foreign-keys&gt;&lt;ref-type name="Journal Article"&gt;17&lt;/ref-type&gt;&lt;contributors&gt;&lt;authors&gt;&lt;author&gt;James, Peter Bai&lt;/author&gt;&lt;author&gt;Gatwiri, Kathomi&lt;/author&gt;&lt;author&gt;Mwanri, Lillian&lt;/author&gt;&lt;author&gt;Wardle, Jon&lt;/author&gt;&lt;/authors&gt;&lt;/contributors&gt;&lt;titles&gt;&lt;title&gt;Impacts of COVID-19 on African Migrants’ Wellbeing, and Their Coping Strategies in Urban and Regional New South Wales, Australia: a Qualitative Study&lt;/title&gt;&lt;secondary-title&gt;Journal of Racial and Ethnic Health Disparities&lt;/secondary-title&gt;&lt;/titles&gt;&lt;pages&gt;Available at:&lt;/pages&gt;&lt;dates&gt;&lt;year&gt;2023&lt;/year&gt;&lt;pub-dates&gt;&lt;date&gt;2023/09/28&lt;/date&gt;&lt;/pub-dates&gt;&lt;/dates&gt;&lt;isbn&gt;2196-8837&lt;/isbn&gt;&lt;urls&gt;&lt;related-urls&gt;&lt;url&gt;https://doi.org/10.1007/s40615-023-01806-z&lt;/url&gt;&lt;url&gt;https://link.springer.com/content/pdf/10.1007/s40615-023-01806-z.pdf&lt;/url&gt;&lt;/related-urls&gt;&lt;/urls&gt;&lt;electronic-resource-num&gt;10.1007/s40615-023-01806-z&lt;/electronic-resource-num&gt;&lt;/record&gt;&lt;/Cite&gt;&lt;/EndNote&gt;</w:instrText>
      </w:r>
      <w:r w:rsidR="00C37624" w:rsidRPr="004D66D1">
        <w:rPr>
          <w:rFonts w:ascii="Times New Roman" w:hAnsi="Times New Roman" w:cs="Times New Roman"/>
          <w:sz w:val="24"/>
          <w:szCs w:val="24"/>
        </w:rPr>
        <w:fldChar w:fldCharType="separate"/>
      </w:r>
      <w:r w:rsidR="00C37624" w:rsidRPr="004D66D1">
        <w:rPr>
          <w:rFonts w:ascii="Times New Roman" w:hAnsi="Times New Roman" w:cs="Times New Roman"/>
          <w:sz w:val="24"/>
          <w:szCs w:val="24"/>
        </w:rPr>
        <w:t>(2023)</w:t>
      </w:r>
      <w:r w:rsidR="00C37624" w:rsidRPr="004D66D1">
        <w:rPr>
          <w:rFonts w:ascii="Times New Roman" w:hAnsi="Times New Roman" w:cs="Times New Roman"/>
          <w:sz w:val="24"/>
          <w:szCs w:val="24"/>
        </w:rPr>
        <w:fldChar w:fldCharType="end"/>
      </w:r>
      <w:r w:rsidR="00C37624" w:rsidRPr="004D66D1">
        <w:rPr>
          <w:rFonts w:ascii="Times New Roman" w:hAnsi="Times New Roman" w:cs="Times New Roman"/>
          <w:sz w:val="24"/>
          <w:szCs w:val="24"/>
        </w:rPr>
        <w:t xml:space="preserve"> revealed that social restrictions undermined </w:t>
      </w:r>
      <w:r w:rsidR="00C37624" w:rsidRPr="004D66D1">
        <w:rPr>
          <w:rFonts w:ascii="Times New Roman" w:hAnsi="Times New Roman" w:cs="Times New Roman"/>
          <w:sz w:val="24"/>
          <w:szCs w:val="24"/>
        </w:rPr>
        <w:lastRenderedPageBreak/>
        <w:t>the social support support system among Africans living in Sydney – Australia</w:t>
      </w:r>
      <w:r w:rsidR="004D66D1">
        <w:rPr>
          <w:rFonts w:ascii="Times New Roman" w:hAnsi="Times New Roman" w:cs="Times New Roman"/>
          <w:sz w:val="24"/>
          <w:szCs w:val="24"/>
        </w:rPr>
        <w:t xml:space="preserve"> who benefitged from their communial support system before the COVID-19 pandemic</w:t>
      </w:r>
      <w:r w:rsidR="00C37624" w:rsidRPr="004D66D1">
        <w:rPr>
          <w:rFonts w:ascii="Times New Roman" w:hAnsi="Times New Roman" w:cs="Times New Roman"/>
          <w:sz w:val="24"/>
          <w:szCs w:val="24"/>
        </w:rPr>
        <w:t>.</w:t>
      </w:r>
    </w:p>
    <w:p w14:paraId="760A49A0" w14:textId="228A03DE" w:rsidR="004D66D1" w:rsidRPr="008127EB" w:rsidRDefault="00990A07" w:rsidP="008127EB">
      <w:pPr>
        <w:pStyle w:val="EndNoteBibliography"/>
        <w:numPr>
          <w:ilvl w:val="0"/>
          <w:numId w:val="0"/>
        </w:numPr>
        <w:spacing w:line="360" w:lineRule="auto"/>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8127EB">
        <w:rPr>
          <w:rFonts w:ascii="Times New Roman" w:hAnsi="Times New Roman" w:cs="Times New Roman"/>
          <w:b/>
          <w:bCs/>
          <w:i/>
          <w:iCs/>
          <w:sz w:val="24"/>
          <w:szCs w:val="24"/>
        </w:rPr>
        <w:t xml:space="preserve">: </w:t>
      </w:r>
      <w:r w:rsidR="004D66D1" w:rsidRPr="004D66D1">
        <w:rPr>
          <w:rFonts w:ascii="Times New Roman" w:hAnsi="Times New Roman" w:cs="Times New Roman"/>
          <w:sz w:val="24"/>
          <w:szCs w:val="24"/>
        </w:rPr>
        <w:t>This study has identified the limited number of people participants could count on during the COVID -19 pandemic if there was the need. This situation among a largely communial West African people which could bepsychosocially unsettling for them..</w:t>
      </w:r>
    </w:p>
    <w:p w14:paraId="38E99D45" w14:textId="25118270" w:rsidR="004D66D1" w:rsidRPr="008127EB" w:rsidRDefault="00990A07" w:rsidP="00C53A68">
      <w:pPr>
        <w:spacing w:line="360" w:lineRule="auto"/>
        <w:rPr>
          <w:rFonts w:ascii="Times New Roman" w:eastAsia="Times New Roman" w:hAnsi="Times New Roman" w:cs="Times New Roman"/>
          <w:b/>
          <w:bCs/>
          <w:spacing w:val="-10"/>
          <w:kern w:val="28"/>
          <w:sz w:val="24"/>
          <w:szCs w:val="24"/>
          <w14:ligatures w14:val="none"/>
        </w:rPr>
      </w:pPr>
      <w:r w:rsidRPr="008127EB">
        <w:rPr>
          <w:rFonts w:ascii="Times New Roman" w:eastAsia="Times New Roman" w:hAnsi="Times New Roman" w:cs="Times New Roman"/>
          <w:b/>
          <w:bCs/>
          <w:i/>
          <w:iCs/>
          <w:spacing w:val="-10"/>
          <w:kern w:val="28"/>
          <w:sz w:val="24"/>
          <w:szCs w:val="24"/>
          <w14:ligatures w14:val="none"/>
        </w:rPr>
        <w:t>Health issue in focus</w:t>
      </w:r>
      <w:r w:rsidR="008127EB" w:rsidRPr="008127EB">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4D66D1" w:rsidRPr="004D66D1">
        <w:rPr>
          <w:rFonts w:ascii="Times New Roman" w:eastAsia="Times New Roman" w:hAnsi="Times New Roman" w:cs="Times New Roman"/>
          <w:spacing w:val="-10"/>
          <w:kern w:val="28"/>
          <w:sz w:val="24"/>
          <w:szCs w:val="24"/>
          <w14:ligatures w14:val="none"/>
        </w:rPr>
        <w:t>The health issue here is the limitations on the respondents’ support system and the impacts on their psychosocial situations.</w:t>
      </w:r>
    </w:p>
    <w:p w14:paraId="7691175D" w14:textId="0BFF6BEC" w:rsidR="004D66D1" w:rsidRPr="008127EB" w:rsidRDefault="00990A07" w:rsidP="00C53A68">
      <w:pPr>
        <w:spacing w:line="360" w:lineRule="auto"/>
        <w:jc w:val="both"/>
        <w:rPr>
          <w:rFonts w:ascii="Times New Roman" w:eastAsia="Aptos" w:hAnsi="Times New Roman" w:cs="Times New Roman"/>
          <w:b/>
          <w:bCs/>
          <w:sz w:val="24"/>
          <w:szCs w:val="24"/>
        </w:rPr>
      </w:pPr>
      <w:r w:rsidRPr="008127EB">
        <w:rPr>
          <w:rFonts w:ascii="Times New Roman" w:eastAsia="Aptos" w:hAnsi="Times New Roman" w:cs="Times New Roman"/>
          <w:b/>
          <w:bCs/>
          <w:i/>
          <w:iCs/>
          <w:sz w:val="24"/>
          <w:szCs w:val="24"/>
        </w:rPr>
        <w:t>Educational advancement</w:t>
      </w:r>
      <w:r w:rsidR="008127EB" w:rsidRPr="008127EB">
        <w:rPr>
          <w:rFonts w:ascii="Times New Roman" w:eastAsia="Aptos" w:hAnsi="Times New Roman" w:cs="Times New Roman"/>
          <w:b/>
          <w:bCs/>
          <w:i/>
          <w:iCs/>
          <w:sz w:val="24"/>
          <w:szCs w:val="24"/>
        </w:rPr>
        <w:t>:</w:t>
      </w:r>
      <w:r w:rsidR="008127EB">
        <w:rPr>
          <w:rFonts w:ascii="Times New Roman" w:eastAsia="Aptos" w:hAnsi="Times New Roman" w:cs="Times New Roman"/>
          <w:b/>
          <w:bCs/>
          <w:sz w:val="24"/>
          <w:szCs w:val="24"/>
        </w:rPr>
        <w:t xml:space="preserve"> </w:t>
      </w:r>
      <w:r w:rsidR="00BE5B58" w:rsidRPr="00E129D0">
        <w:rPr>
          <w:rFonts w:ascii="Times New Roman" w:eastAsia="Aptos" w:hAnsi="Times New Roman" w:cs="Times New Roman"/>
          <w:sz w:val="24"/>
          <w:szCs w:val="24"/>
        </w:rPr>
        <w:t xml:space="preserve">Knowledge about the relationship between </w:t>
      </w:r>
      <w:r w:rsidR="00E129D0" w:rsidRPr="00E129D0">
        <w:rPr>
          <w:rFonts w:ascii="Times New Roman" w:eastAsia="Aptos" w:hAnsi="Times New Roman" w:cs="Times New Roman"/>
          <w:sz w:val="24"/>
          <w:szCs w:val="24"/>
        </w:rPr>
        <w:t>how social</w:t>
      </w:r>
      <w:r w:rsidR="00BE5B58" w:rsidRPr="00E129D0">
        <w:rPr>
          <w:rFonts w:ascii="Times New Roman" w:eastAsia="Aptos" w:hAnsi="Times New Roman" w:cs="Times New Roman"/>
          <w:sz w:val="24"/>
          <w:szCs w:val="24"/>
        </w:rPr>
        <w:t xml:space="preserve"> supports affects the mental health and functioning of people including </w:t>
      </w:r>
      <w:r w:rsidR="00E129D0" w:rsidRPr="00E129D0">
        <w:rPr>
          <w:rFonts w:ascii="Times New Roman" w:eastAsia="Aptos" w:hAnsi="Times New Roman" w:cs="Times New Roman"/>
          <w:sz w:val="24"/>
          <w:szCs w:val="24"/>
        </w:rPr>
        <w:t>students could</w:t>
      </w:r>
      <w:r w:rsidR="00BE5B58" w:rsidRPr="00E129D0">
        <w:rPr>
          <w:rFonts w:ascii="Times New Roman" w:eastAsia="Aptos" w:hAnsi="Times New Roman" w:cs="Times New Roman"/>
          <w:sz w:val="24"/>
          <w:szCs w:val="24"/>
        </w:rPr>
        <w:t xml:space="preserve"> be essential in learning situations where new immigrants could be struggling with the trauma of past events in their home countries before resettling in Australia. </w:t>
      </w:r>
    </w:p>
    <w:p w14:paraId="2DF5F4FB" w14:textId="0B410BD5" w:rsidR="00E129D0" w:rsidRPr="008127EB" w:rsidRDefault="00990A07" w:rsidP="008127EB">
      <w:pPr>
        <w:spacing w:line="360" w:lineRule="auto"/>
        <w:jc w:val="both"/>
        <w:rPr>
          <w:rFonts w:ascii="Times New Roman" w:eastAsia="Times New Roman" w:hAnsi="Times New Roman" w:cs="Times New Roman"/>
          <w:b/>
          <w:bCs/>
          <w:i/>
          <w:iCs/>
          <w:spacing w:val="-10"/>
          <w:kern w:val="28"/>
          <w:sz w:val="24"/>
          <w:szCs w:val="24"/>
          <w14:ligatures w14:val="none"/>
        </w:rPr>
      </w:pPr>
      <w:r w:rsidRPr="008127EB">
        <w:rPr>
          <w:rFonts w:ascii="Times New Roman" w:eastAsia="Aptos" w:hAnsi="Times New Roman" w:cs="Times New Roman"/>
          <w:b/>
          <w:bCs/>
          <w:i/>
          <w:iCs/>
          <w:sz w:val="24"/>
          <w:szCs w:val="24"/>
        </w:rPr>
        <w:t>Adaptability of knowledge gained</w:t>
      </w:r>
      <w:r w:rsidR="008127EB">
        <w:rPr>
          <w:rFonts w:ascii="Times New Roman" w:eastAsia="Times New Roman" w:hAnsi="Times New Roman" w:cs="Times New Roman"/>
          <w:b/>
          <w:bCs/>
          <w:i/>
          <w:iCs/>
          <w:spacing w:val="-10"/>
          <w:kern w:val="28"/>
          <w:sz w:val="24"/>
          <w:szCs w:val="24"/>
          <w14:ligatures w14:val="none"/>
        </w:rPr>
        <w:t xml:space="preserve">: </w:t>
      </w:r>
      <w:r w:rsidR="00E129D0" w:rsidRPr="00E129D0">
        <w:rPr>
          <w:rFonts w:ascii="Times New Roman" w:eastAsia="Times New Roman" w:hAnsi="Times New Roman" w:cs="Times New Roman"/>
          <w:spacing w:val="-10"/>
          <w:kern w:val="28"/>
          <w:sz w:val="24"/>
          <w:szCs w:val="24"/>
          <w14:ligatures w14:val="none"/>
        </w:rPr>
        <w:t xml:space="preserve">Refugee agencies as well as disaster management agencies charged with the responsibility of providing supports to migrants who might be battling with other previous exposure to challenging situations could benefit from this finding by accessing </w:t>
      </w:r>
      <w:r w:rsidR="009203B1" w:rsidRPr="00E129D0">
        <w:rPr>
          <w:rFonts w:ascii="Times New Roman" w:eastAsia="Times New Roman" w:hAnsi="Times New Roman" w:cs="Times New Roman"/>
          <w:spacing w:val="-10"/>
          <w:kern w:val="28"/>
          <w:sz w:val="24"/>
          <w:szCs w:val="24"/>
          <w14:ligatures w14:val="none"/>
        </w:rPr>
        <w:t>evidence-based</w:t>
      </w:r>
      <w:r w:rsidR="00E129D0" w:rsidRPr="00E129D0">
        <w:rPr>
          <w:rFonts w:ascii="Times New Roman" w:eastAsia="Times New Roman" w:hAnsi="Times New Roman" w:cs="Times New Roman"/>
          <w:spacing w:val="-10"/>
          <w:kern w:val="28"/>
          <w:sz w:val="24"/>
          <w:szCs w:val="24"/>
          <w14:ligatures w14:val="none"/>
        </w:rPr>
        <w:t xml:space="preserve"> literature that </w:t>
      </w:r>
      <w:r w:rsidR="00011208" w:rsidRPr="00E129D0">
        <w:rPr>
          <w:rFonts w:ascii="Times New Roman" w:eastAsia="Times New Roman" w:hAnsi="Times New Roman" w:cs="Times New Roman"/>
          <w:spacing w:val="-10"/>
          <w:kern w:val="28"/>
          <w:sz w:val="24"/>
          <w:szCs w:val="24"/>
          <w14:ligatures w14:val="none"/>
        </w:rPr>
        <w:t>would guide</w:t>
      </w:r>
      <w:r w:rsidR="00E129D0" w:rsidRPr="00E129D0">
        <w:rPr>
          <w:rFonts w:ascii="Times New Roman" w:eastAsia="Times New Roman" w:hAnsi="Times New Roman" w:cs="Times New Roman"/>
          <w:spacing w:val="-10"/>
          <w:kern w:val="28"/>
          <w:sz w:val="24"/>
          <w:szCs w:val="24"/>
          <w14:ligatures w14:val="none"/>
        </w:rPr>
        <w:t xml:space="preserve"> and improve the understanding of their situations. </w:t>
      </w:r>
    </w:p>
    <w:p w14:paraId="30010790" w14:textId="3DA3DC1A" w:rsidR="009203B1" w:rsidRPr="008127EB" w:rsidRDefault="00990A07" w:rsidP="008127EB">
      <w:pPr>
        <w:spacing w:line="360" w:lineRule="auto"/>
        <w:jc w:val="both"/>
        <w:rPr>
          <w:rFonts w:ascii="Times New Roman" w:eastAsia="Times New Roman" w:hAnsi="Times New Roman" w:cs="Times New Roman"/>
          <w:b/>
          <w:bCs/>
          <w:spacing w:val="-10"/>
          <w:kern w:val="28"/>
          <w:sz w:val="24"/>
          <w:szCs w:val="24"/>
          <w14:ligatures w14:val="none"/>
        </w:rPr>
      </w:pPr>
      <w:r w:rsidRPr="000A3FB1">
        <w:rPr>
          <w:rFonts w:ascii="Times New Roman" w:eastAsia="Times New Roman" w:hAnsi="Times New Roman" w:cs="Times New Roman"/>
          <w:b/>
          <w:bCs/>
          <w:i/>
          <w:iCs/>
          <w:spacing w:val="-10"/>
          <w:kern w:val="28"/>
          <w:sz w:val="24"/>
          <w:szCs w:val="24"/>
          <w14:ligatures w14:val="none"/>
        </w:rPr>
        <w:t>Relevance to practice</w:t>
      </w:r>
      <w:r w:rsidR="008127EB" w:rsidRPr="000A3FB1">
        <w:rPr>
          <w:rFonts w:ascii="Times New Roman" w:eastAsia="Times New Roman" w:hAnsi="Times New Roman" w:cs="Times New Roman"/>
          <w:b/>
          <w:bCs/>
          <w:i/>
          <w:iCs/>
          <w:spacing w:val="-10"/>
          <w:kern w:val="28"/>
          <w:sz w:val="24"/>
          <w:szCs w:val="24"/>
          <w14:ligatures w14:val="none"/>
        </w:rPr>
        <w:t>:</w:t>
      </w:r>
      <w:r w:rsidR="008127EB">
        <w:rPr>
          <w:rFonts w:ascii="Times New Roman" w:eastAsia="Times New Roman" w:hAnsi="Times New Roman" w:cs="Times New Roman"/>
          <w:b/>
          <w:bCs/>
          <w:spacing w:val="-10"/>
          <w:kern w:val="28"/>
          <w:sz w:val="24"/>
          <w:szCs w:val="24"/>
          <w14:ligatures w14:val="none"/>
        </w:rPr>
        <w:t xml:space="preserve"> </w:t>
      </w:r>
      <w:r w:rsidR="009203B1" w:rsidRPr="00011208">
        <w:rPr>
          <w:rFonts w:ascii="Times New Roman" w:eastAsia="Aptos" w:hAnsi="Times New Roman" w:cs="Times New Roman"/>
          <w:sz w:val="24"/>
          <w:szCs w:val="24"/>
        </w:rPr>
        <w:t xml:space="preserve">This study assists healthcare workers such as nurses to understand how minority communities including newly arriving West Africans struggle with accessing essential support service </w:t>
      </w:r>
      <w:r w:rsidR="009203B1">
        <w:rPr>
          <w:rFonts w:ascii="Times New Roman" w:eastAsia="Aptos" w:hAnsi="Times New Roman" w:cs="Times New Roman"/>
          <w:sz w:val="24"/>
          <w:szCs w:val="24"/>
        </w:rPr>
        <w:t xml:space="preserve">which might negatively impact their coping </w:t>
      </w:r>
      <w:r w:rsidR="008127EB">
        <w:rPr>
          <w:rFonts w:ascii="Times New Roman" w:eastAsia="Aptos" w:hAnsi="Times New Roman" w:cs="Times New Roman"/>
          <w:sz w:val="24"/>
          <w:szCs w:val="24"/>
        </w:rPr>
        <w:t xml:space="preserve">with </w:t>
      </w:r>
      <w:r w:rsidR="008127EB" w:rsidRPr="00011208">
        <w:rPr>
          <w:rFonts w:ascii="Times New Roman" w:eastAsia="Aptos" w:hAnsi="Times New Roman" w:cs="Times New Roman"/>
          <w:sz w:val="24"/>
          <w:szCs w:val="24"/>
        </w:rPr>
        <w:t>the</w:t>
      </w:r>
      <w:r w:rsidR="009203B1" w:rsidRPr="00011208">
        <w:rPr>
          <w:rFonts w:ascii="Times New Roman" w:eastAsia="Aptos" w:hAnsi="Times New Roman" w:cs="Times New Roman"/>
          <w:sz w:val="24"/>
          <w:szCs w:val="24"/>
        </w:rPr>
        <w:t xml:space="preserve"> residual effects of their previous trauma during</w:t>
      </w:r>
      <w:r w:rsidR="009203B1">
        <w:rPr>
          <w:rFonts w:ascii="Times New Roman" w:eastAsia="Aptos" w:hAnsi="Times New Roman" w:cs="Times New Roman"/>
          <w:sz w:val="24"/>
          <w:szCs w:val="24"/>
        </w:rPr>
        <w:t xml:space="preserve"> </w:t>
      </w:r>
      <w:r w:rsidR="008127EB">
        <w:rPr>
          <w:rFonts w:ascii="Times New Roman" w:eastAsia="Aptos" w:hAnsi="Times New Roman" w:cs="Times New Roman"/>
          <w:sz w:val="24"/>
          <w:szCs w:val="24"/>
        </w:rPr>
        <w:t xml:space="preserve">the </w:t>
      </w:r>
      <w:r w:rsidR="008127EB" w:rsidRPr="00011208">
        <w:rPr>
          <w:rFonts w:ascii="Times New Roman" w:eastAsia="Aptos" w:hAnsi="Times New Roman" w:cs="Times New Roman"/>
          <w:sz w:val="24"/>
          <w:szCs w:val="24"/>
        </w:rPr>
        <w:t>wars</w:t>
      </w:r>
      <w:r w:rsidR="009203B1" w:rsidRPr="00011208">
        <w:rPr>
          <w:rFonts w:ascii="Times New Roman" w:eastAsia="Aptos" w:hAnsi="Times New Roman" w:cs="Times New Roman"/>
          <w:sz w:val="24"/>
          <w:szCs w:val="24"/>
        </w:rPr>
        <w:t xml:space="preserve">, mudslides, the 2014-16 EVD epidemic </w:t>
      </w:r>
      <w:r w:rsidR="009203B1">
        <w:rPr>
          <w:rFonts w:ascii="Times New Roman" w:eastAsia="Aptos" w:hAnsi="Times New Roman" w:cs="Times New Roman"/>
          <w:sz w:val="24"/>
          <w:szCs w:val="24"/>
        </w:rPr>
        <w:t xml:space="preserve">in the countries of origin </w:t>
      </w:r>
      <w:r w:rsidR="009203B1" w:rsidRPr="00011208">
        <w:rPr>
          <w:rFonts w:ascii="Times New Roman" w:eastAsia="Aptos" w:hAnsi="Times New Roman" w:cs="Times New Roman"/>
          <w:sz w:val="24"/>
          <w:szCs w:val="24"/>
        </w:rPr>
        <w:t>and the COVID-19 pandemic</w:t>
      </w:r>
      <w:r w:rsidR="009203B1">
        <w:rPr>
          <w:rFonts w:ascii="Times New Roman" w:eastAsia="Aptos" w:hAnsi="Times New Roman" w:cs="Times New Roman"/>
          <w:sz w:val="24"/>
          <w:szCs w:val="24"/>
        </w:rPr>
        <w:t xml:space="preserve"> in Australia.</w:t>
      </w:r>
    </w:p>
    <w:p w14:paraId="6FB75944" w14:textId="28BEBA84" w:rsidR="009203B1" w:rsidRPr="00990A07" w:rsidRDefault="00686A9E" w:rsidP="008127EB">
      <w:pPr>
        <w:pStyle w:val="EndNoteBibliography"/>
        <w:numPr>
          <w:ilvl w:val="0"/>
          <w:numId w:val="0"/>
        </w:numPr>
        <w:spacing w:line="360" w:lineRule="auto"/>
        <w:jc w:val="both"/>
        <w:rPr>
          <w:rFonts w:ascii="Times New Roman" w:hAnsi="Times New Roman" w:cs="Times New Roman"/>
          <w:b/>
          <w:bCs/>
          <w:sz w:val="24"/>
          <w:szCs w:val="24"/>
        </w:rPr>
      </w:pPr>
      <w:r w:rsidRPr="000A3FB1">
        <w:rPr>
          <w:rFonts w:ascii="Times New Roman" w:hAnsi="Times New Roman" w:cs="Times New Roman"/>
          <w:b/>
          <w:bCs/>
          <w:i/>
          <w:iCs/>
          <w:sz w:val="24"/>
          <w:szCs w:val="24"/>
        </w:rPr>
        <w:t>Implications</w:t>
      </w:r>
      <w:r w:rsidR="008127EB" w:rsidRPr="000A3FB1">
        <w:rPr>
          <w:rFonts w:ascii="Times New Roman" w:hAnsi="Times New Roman" w:cs="Times New Roman"/>
          <w:b/>
          <w:bCs/>
          <w:i/>
          <w:iCs/>
          <w:sz w:val="24"/>
          <w:szCs w:val="24"/>
        </w:rPr>
        <w:t>:</w:t>
      </w:r>
      <w:r w:rsidR="008127EB">
        <w:rPr>
          <w:rFonts w:ascii="Times New Roman" w:hAnsi="Times New Roman" w:cs="Times New Roman"/>
          <w:b/>
          <w:bCs/>
          <w:sz w:val="24"/>
          <w:szCs w:val="24"/>
        </w:rPr>
        <w:t xml:space="preserve"> </w:t>
      </w:r>
      <w:r w:rsidR="009203B1">
        <w:rPr>
          <w:rFonts w:ascii="Times New Roman" w:eastAsia="Times New Roman" w:hAnsi="Times New Roman" w:cs="Times New Roman"/>
          <w:spacing w:val="-10"/>
          <w:kern w:val="28"/>
          <w:sz w:val="24"/>
          <w:szCs w:val="24"/>
          <w14:ligatures w14:val="none"/>
        </w:rPr>
        <w:t>C</w:t>
      </w:r>
      <w:r w:rsidR="009203B1" w:rsidRPr="00011208">
        <w:rPr>
          <w:rFonts w:ascii="Times New Roman" w:eastAsia="Times New Roman" w:hAnsi="Times New Roman" w:cs="Times New Roman"/>
          <w:spacing w:val="-10"/>
          <w:kern w:val="28"/>
          <w:sz w:val="24"/>
          <w:szCs w:val="24"/>
          <w14:ligatures w14:val="none"/>
        </w:rPr>
        <w:t xml:space="preserve">onsidering the fact that such minority communities rely heavily on the compatriots for support. understanding the effect this </w:t>
      </w:r>
      <w:r w:rsidR="009203B1">
        <w:rPr>
          <w:rFonts w:ascii="Times New Roman" w:eastAsia="Times New Roman" w:hAnsi="Times New Roman" w:cs="Times New Roman"/>
          <w:spacing w:val="-10"/>
          <w:kern w:val="28"/>
          <w:sz w:val="24"/>
          <w:szCs w:val="24"/>
          <w14:ligatures w14:val="none"/>
        </w:rPr>
        <w:t xml:space="preserve"> support </w:t>
      </w:r>
      <w:r w:rsidR="009203B1" w:rsidRPr="00011208">
        <w:rPr>
          <w:rFonts w:ascii="Times New Roman" w:eastAsia="Times New Roman" w:hAnsi="Times New Roman" w:cs="Times New Roman"/>
          <w:spacing w:val="-10"/>
          <w:kern w:val="28"/>
          <w:sz w:val="24"/>
          <w:szCs w:val="24"/>
          <w14:ligatures w14:val="none"/>
        </w:rPr>
        <w:t xml:space="preserve">limitation would have on the psychosocial health is significant </w:t>
      </w:r>
      <w:r w:rsidR="009203B1">
        <w:rPr>
          <w:rFonts w:ascii="Times New Roman" w:eastAsia="Times New Roman" w:hAnsi="Times New Roman" w:cs="Times New Roman"/>
          <w:spacing w:val="-10"/>
          <w:kern w:val="28"/>
          <w:sz w:val="24"/>
          <w:szCs w:val="24"/>
          <w14:ligatures w14:val="none"/>
        </w:rPr>
        <w:t xml:space="preserve">. This is especially so when healthcare workers such nurses could be involved </w:t>
      </w:r>
      <w:r w:rsidR="009203B1" w:rsidRPr="00011208">
        <w:rPr>
          <w:rFonts w:ascii="Times New Roman" w:eastAsia="Times New Roman" w:hAnsi="Times New Roman" w:cs="Times New Roman"/>
          <w:spacing w:val="-10"/>
          <w:kern w:val="28"/>
          <w:sz w:val="24"/>
          <w:szCs w:val="24"/>
          <w14:ligatures w14:val="none"/>
        </w:rPr>
        <w:t>in providing a culturally and socially sensitive care.</w:t>
      </w:r>
    </w:p>
    <w:p w14:paraId="7004A997" w14:textId="224FFA93" w:rsidR="009203B1" w:rsidRPr="000C6156" w:rsidRDefault="00C53A68" w:rsidP="00C53A68">
      <w:pPr>
        <w:tabs>
          <w:tab w:val="left" w:pos="2805"/>
        </w:tabs>
        <w:spacing w:line="360" w:lineRule="auto"/>
        <w:jc w:val="both"/>
        <w:rPr>
          <w:rFonts w:ascii="Times New Roman" w:eastAsia="Times New Roman" w:hAnsi="Times New Roman" w:cs="Times New Roman"/>
          <w:b/>
          <w:bCs/>
          <w:sz w:val="24"/>
          <w:szCs w:val="24"/>
          <w:lang w:val="en-GB"/>
        </w:rPr>
      </w:pPr>
      <w:r>
        <w:rPr>
          <w:rFonts w:ascii="Times New Roman" w:hAnsi="Times New Roman" w:cs="Times New Roman"/>
          <w:b/>
          <w:bCs/>
          <w:kern w:val="0"/>
          <w:sz w:val="24"/>
          <w:szCs w:val="24"/>
        </w:rPr>
        <w:t>I</w:t>
      </w:r>
      <w:r w:rsidR="009203B1" w:rsidRPr="000C6156">
        <w:rPr>
          <w:rFonts w:ascii="Times New Roman" w:hAnsi="Times New Roman" w:cs="Times New Roman"/>
          <w:b/>
          <w:bCs/>
          <w:kern w:val="0"/>
          <w:sz w:val="24"/>
          <w:szCs w:val="24"/>
        </w:rPr>
        <w:t>nterest and concern do people show in what you do</w:t>
      </w:r>
    </w:p>
    <w:p w14:paraId="10628438" w14:textId="1429765D" w:rsidR="009203B1" w:rsidRPr="008127EB" w:rsidRDefault="00497B90" w:rsidP="008127EB">
      <w:pPr>
        <w:pStyle w:val="EndNoteBibliography"/>
        <w:numPr>
          <w:ilvl w:val="0"/>
          <w:numId w:val="0"/>
        </w:numPr>
        <w:spacing w:line="360" w:lineRule="auto"/>
        <w:rPr>
          <w:rFonts w:ascii="Times New Roman" w:hAnsi="Times New Roman" w:cs="Times New Roman"/>
          <w:b/>
          <w:bCs/>
          <w:i/>
          <w:iCs/>
          <w:sz w:val="24"/>
          <w:szCs w:val="24"/>
        </w:rPr>
      </w:pPr>
      <w:r w:rsidRPr="00DE4947">
        <w:rPr>
          <w:rFonts w:ascii="Times New Roman" w:hAnsi="Times New Roman" w:cs="Times New Roman"/>
          <w:b/>
          <w:bCs/>
          <w:i/>
          <w:iCs/>
          <w:sz w:val="24"/>
          <w:szCs w:val="24"/>
        </w:rPr>
        <w:t>Observation</w:t>
      </w:r>
      <w:r>
        <w:rPr>
          <w:rFonts w:ascii="Times New Roman" w:hAnsi="Times New Roman" w:cs="Times New Roman"/>
          <w:b/>
          <w:bCs/>
          <w:i/>
          <w:iCs/>
          <w:sz w:val="24"/>
          <w:szCs w:val="24"/>
        </w:rPr>
        <w:t>s</w:t>
      </w:r>
      <w:r w:rsidR="008127EB">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r w:rsidR="008127EB">
        <w:rPr>
          <w:rFonts w:ascii="Times New Roman" w:hAnsi="Times New Roman" w:cs="Times New Roman"/>
          <w:b/>
          <w:bCs/>
          <w:i/>
          <w:iCs/>
          <w:sz w:val="24"/>
          <w:szCs w:val="24"/>
        </w:rPr>
        <w:t xml:space="preserve"> </w:t>
      </w:r>
      <w:r w:rsidR="009203B1" w:rsidRPr="009203B1">
        <w:rPr>
          <w:rFonts w:ascii="Times New Roman" w:hAnsi="Times New Roman" w:cs="Times New Roman"/>
          <w:sz w:val="24"/>
          <w:szCs w:val="24"/>
        </w:rPr>
        <w:t>Participants observed that</w:t>
      </w:r>
      <w:r w:rsidR="009203B1" w:rsidRPr="009203B1">
        <w:rPr>
          <w:rFonts w:ascii="Times New Roman" w:eastAsia="Times New Roman" w:hAnsi="Times New Roman" w:cs="Times New Roman"/>
          <w:sz w:val="24"/>
          <w:szCs w:val="24"/>
        </w:rPr>
        <w:t xml:space="preserve"> that people showed interest and concerns in what they did a lot. </w:t>
      </w:r>
    </w:p>
    <w:p w14:paraId="7BA7E006" w14:textId="2B79F70C" w:rsidR="009203B1" w:rsidRPr="003B31F1" w:rsidRDefault="009203B1" w:rsidP="00C53A68">
      <w:pPr>
        <w:spacing w:line="360" w:lineRule="auto"/>
        <w:jc w:val="both"/>
        <w:rPr>
          <w:rFonts w:ascii="Times New Roman" w:eastAsia="Times New Roman" w:hAnsi="Times New Roman" w:cs="Times New Roman"/>
          <w:b/>
          <w:bCs/>
          <w:sz w:val="24"/>
          <w:szCs w:val="24"/>
        </w:rPr>
      </w:pPr>
      <w:r w:rsidRPr="000A3FB1">
        <w:rPr>
          <w:rFonts w:ascii="Times New Roman" w:eastAsia="Times New Roman" w:hAnsi="Times New Roman" w:cs="Times New Roman"/>
          <w:b/>
          <w:bCs/>
          <w:i/>
          <w:iCs/>
          <w:sz w:val="24"/>
          <w:szCs w:val="24"/>
        </w:rPr>
        <w:t>Inference</w:t>
      </w:r>
      <w:r w:rsidR="003B31F1" w:rsidRPr="000A3FB1">
        <w:rPr>
          <w:rFonts w:ascii="Times New Roman" w:eastAsia="Times New Roman" w:hAnsi="Times New Roman" w:cs="Times New Roman"/>
          <w:b/>
          <w:bCs/>
          <w:i/>
          <w:iCs/>
          <w:sz w:val="24"/>
          <w:szCs w:val="24"/>
        </w:rPr>
        <w:t>:</w:t>
      </w:r>
      <w:r w:rsidR="003B31F1">
        <w:rPr>
          <w:rFonts w:ascii="Times New Roman" w:eastAsia="Times New Roman" w:hAnsi="Times New Roman" w:cs="Times New Roman"/>
          <w:b/>
          <w:bCs/>
          <w:sz w:val="24"/>
          <w:szCs w:val="24"/>
        </w:rPr>
        <w:t xml:space="preserve"> </w:t>
      </w:r>
      <w:r w:rsidRPr="007C6E0C">
        <w:rPr>
          <w:rFonts w:ascii="Times New Roman" w:eastAsia="Times New Roman" w:hAnsi="Times New Roman" w:cs="Times New Roman"/>
          <w:sz w:val="24"/>
          <w:szCs w:val="24"/>
        </w:rPr>
        <w:t xml:space="preserve">Having interest and concerns for people during the COVID-19 pandemic is a positive observation and could have enhanced </w:t>
      </w:r>
      <w:r w:rsidR="007C6E0C" w:rsidRPr="007C6E0C">
        <w:rPr>
          <w:rFonts w:ascii="Times New Roman" w:eastAsia="Times New Roman" w:hAnsi="Times New Roman" w:cs="Times New Roman"/>
          <w:sz w:val="24"/>
          <w:szCs w:val="24"/>
        </w:rPr>
        <w:t>respondents’</w:t>
      </w:r>
      <w:r w:rsidR="007C6E0C">
        <w:rPr>
          <w:rFonts w:ascii="Times New Roman" w:eastAsia="Times New Roman" w:hAnsi="Times New Roman" w:cs="Times New Roman"/>
          <w:sz w:val="24"/>
          <w:szCs w:val="24"/>
        </w:rPr>
        <w:t xml:space="preserve"> courage and </w:t>
      </w:r>
      <w:r w:rsidR="007C6E0C" w:rsidRPr="007C6E0C">
        <w:rPr>
          <w:rFonts w:ascii="Times New Roman" w:eastAsia="Times New Roman" w:hAnsi="Times New Roman" w:cs="Times New Roman"/>
          <w:sz w:val="24"/>
          <w:szCs w:val="24"/>
        </w:rPr>
        <w:t>resilience during the COVID-19 pandemic.</w:t>
      </w:r>
      <w:r w:rsidR="007C6E0C">
        <w:rPr>
          <w:rFonts w:ascii="Times New Roman" w:eastAsia="Times New Roman" w:hAnsi="Times New Roman" w:cs="Times New Roman"/>
          <w:sz w:val="24"/>
          <w:szCs w:val="24"/>
        </w:rPr>
        <w:t xml:space="preserve"> This resilience would have further improved their perceptions and </w:t>
      </w:r>
      <w:r w:rsidR="007C6E0C">
        <w:rPr>
          <w:rFonts w:ascii="Times New Roman" w:eastAsia="Times New Roman" w:hAnsi="Times New Roman" w:cs="Times New Roman"/>
          <w:sz w:val="24"/>
          <w:szCs w:val="24"/>
        </w:rPr>
        <w:lastRenderedPageBreak/>
        <w:t>understanding community and government’s social support system which could be essential in counteracting the negative impacts of the pandemic on people here in Australia.</w:t>
      </w:r>
      <w:r w:rsidR="007C6E0C" w:rsidRPr="007C6E0C">
        <w:rPr>
          <w:rFonts w:ascii="Times New Roman" w:eastAsia="Times New Roman" w:hAnsi="Times New Roman" w:cs="Times New Roman"/>
          <w:sz w:val="24"/>
          <w:szCs w:val="24"/>
        </w:rPr>
        <w:t xml:space="preserve"> </w:t>
      </w:r>
    </w:p>
    <w:p w14:paraId="37C0EC6E" w14:textId="3B14E902" w:rsidR="007C6E0C" w:rsidRPr="003B31F1" w:rsidRDefault="009203B1" w:rsidP="003B31F1">
      <w:pPr>
        <w:pStyle w:val="EndNoteBibliography"/>
        <w:numPr>
          <w:ilvl w:val="0"/>
          <w:numId w:val="0"/>
        </w:num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686A9E"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19060D" w:rsidRPr="0012679E">
        <w:rPr>
          <w:rFonts w:ascii="Times New Roman" w:hAnsi="Times New Roman" w:cs="Times New Roman"/>
          <w:sz w:val="24"/>
          <w:szCs w:val="24"/>
        </w:rPr>
        <w:t xml:space="preserve">Researchers </w:t>
      </w:r>
      <w:r w:rsidR="00F40963" w:rsidRPr="0012679E">
        <w:rPr>
          <w:rFonts w:ascii="Times New Roman" w:hAnsi="Times New Roman" w:cs="Times New Roman"/>
          <w:sz w:val="24"/>
          <w:szCs w:val="24"/>
        </w:rPr>
        <w:t xml:space="preserve">such as </w:t>
      </w:r>
      <w:r w:rsidR="007C6E0C" w:rsidRPr="0012679E">
        <w:rPr>
          <w:rFonts w:ascii="Times New Roman" w:hAnsi="Times New Roman" w:cs="Times New Roman"/>
          <w:sz w:val="24"/>
          <w:szCs w:val="24"/>
        </w:rPr>
        <w:t>Biddle et al.</w:t>
      </w:r>
      <w:r w:rsidR="0019060D" w:rsidRPr="0012679E">
        <w:rPr>
          <w:rFonts w:ascii="Times New Roman" w:hAnsi="Times New Roman" w:cs="Times New Roman"/>
          <w:sz w:val="24"/>
          <w:szCs w:val="24"/>
        </w:rPr>
        <w:fldChar w:fldCharType="begin"/>
      </w:r>
      <w:r w:rsidR="0019060D" w:rsidRPr="0012679E">
        <w:rPr>
          <w:rFonts w:ascii="Times New Roman" w:hAnsi="Times New Roman" w:cs="Times New Roman"/>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19060D" w:rsidRPr="0012679E">
        <w:rPr>
          <w:rFonts w:ascii="Times New Roman" w:hAnsi="Times New Roman" w:cs="Times New Roman"/>
          <w:sz w:val="24"/>
          <w:szCs w:val="24"/>
        </w:rPr>
        <w:fldChar w:fldCharType="separate"/>
      </w:r>
      <w:r w:rsidR="0019060D" w:rsidRPr="0012679E">
        <w:rPr>
          <w:rFonts w:ascii="Times New Roman" w:hAnsi="Times New Roman" w:cs="Times New Roman"/>
          <w:sz w:val="24"/>
          <w:szCs w:val="24"/>
        </w:rPr>
        <w:t>(2020)</w:t>
      </w:r>
      <w:r w:rsidR="0019060D" w:rsidRPr="0012679E">
        <w:rPr>
          <w:rFonts w:ascii="Times New Roman" w:hAnsi="Times New Roman" w:cs="Times New Roman"/>
          <w:sz w:val="24"/>
          <w:szCs w:val="24"/>
        </w:rPr>
        <w:fldChar w:fldCharType="end"/>
      </w:r>
      <w:r w:rsidR="00F40963" w:rsidRPr="0012679E">
        <w:rPr>
          <w:rFonts w:ascii="Times New Roman" w:hAnsi="Times New Roman" w:cs="Times New Roman"/>
          <w:sz w:val="24"/>
          <w:szCs w:val="24"/>
        </w:rPr>
        <w:t xml:space="preserve"> and </w:t>
      </w:r>
      <w:r w:rsidR="0019060D" w:rsidRPr="0012679E">
        <w:rPr>
          <w:rFonts w:ascii="Times New Roman" w:hAnsi="Times New Roman" w:cs="Times New Roman"/>
          <w:sz w:val="24"/>
          <w:szCs w:val="24"/>
        </w:rPr>
        <w:t xml:space="preserve"> Rossell et al. </w:t>
      </w:r>
      <w:r w:rsidR="007C6E0C" w:rsidRPr="0012679E">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19060D" w:rsidRPr="0012679E">
        <w:rPr>
          <w:rFonts w:ascii="Times New Roman" w:hAnsi="Times New Roman" w:cs="Times New Roman"/>
          <w:sz w:val="24"/>
          <w:szCs w:val="24"/>
        </w:rPr>
        <w:instrText xml:space="preserve"> ADDIN EN.CITE </w:instrText>
      </w:r>
      <w:r w:rsidR="0019060D" w:rsidRPr="0012679E">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19060D" w:rsidRPr="0012679E">
        <w:rPr>
          <w:rFonts w:ascii="Times New Roman" w:hAnsi="Times New Roman" w:cs="Times New Roman"/>
          <w:sz w:val="24"/>
          <w:szCs w:val="24"/>
        </w:rPr>
        <w:instrText xml:space="preserve"> ADDIN EN.CITE.DATA </w:instrText>
      </w:r>
      <w:r w:rsidR="0019060D" w:rsidRPr="0012679E">
        <w:rPr>
          <w:rFonts w:ascii="Times New Roman" w:hAnsi="Times New Roman" w:cs="Times New Roman"/>
          <w:sz w:val="24"/>
          <w:szCs w:val="24"/>
        </w:rPr>
      </w:r>
      <w:r w:rsidR="0019060D" w:rsidRPr="0012679E">
        <w:rPr>
          <w:rFonts w:ascii="Times New Roman" w:hAnsi="Times New Roman" w:cs="Times New Roman"/>
          <w:sz w:val="24"/>
          <w:szCs w:val="24"/>
        </w:rPr>
        <w:fldChar w:fldCharType="end"/>
      </w:r>
      <w:r w:rsidR="007C6E0C" w:rsidRPr="0012679E">
        <w:rPr>
          <w:rFonts w:ascii="Times New Roman" w:hAnsi="Times New Roman" w:cs="Times New Roman"/>
          <w:sz w:val="24"/>
          <w:szCs w:val="24"/>
        </w:rPr>
      </w:r>
      <w:r w:rsidR="007C6E0C" w:rsidRPr="0012679E">
        <w:rPr>
          <w:rFonts w:ascii="Times New Roman" w:hAnsi="Times New Roman" w:cs="Times New Roman"/>
          <w:sz w:val="24"/>
          <w:szCs w:val="24"/>
        </w:rPr>
        <w:fldChar w:fldCharType="separate"/>
      </w:r>
      <w:r w:rsidR="0019060D" w:rsidRPr="0012679E">
        <w:rPr>
          <w:rFonts w:ascii="Times New Roman" w:hAnsi="Times New Roman" w:cs="Times New Roman"/>
          <w:sz w:val="24"/>
          <w:szCs w:val="24"/>
        </w:rPr>
        <w:t>(2021)</w:t>
      </w:r>
      <w:r w:rsidR="007C6E0C" w:rsidRPr="0012679E">
        <w:rPr>
          <w:rFonts w:ascii="Times New Roman" w:hAnsi="Times New Roman" w:cs="Times New Roman"/>
          <w:sz w:val="24"/>
          <w:szCs w:val="24"/>
        </w:rPr>
        <w:fldChar w:fldCharType="end"/>
      </w:r>
      <w:r w:rsidR="00F40963" w:rsidRPr="0012679E">
        <w:rPr>
          <w:rFonts w:ascii="Times New Roman" w:hAnsi="Times New Roman" w:cs="Times New Roman"/>
          <w:sz w:val="24"/>
          <w:szCs w:val="24"/>
        </w:rPr>
        <w:t xml:space="preserve"> have demonstrated that the social supports could have improved the  mental health of people during the COVID-19 pandemic. For instance, the former researchers reported that the Australian government’s provision of finan</w:t>
      </w:r>
      <w:r w:rsidR="0012679E" w:rsidRPr="0012679E">
        <w:rPr>
          <w:rFonts w:ascii="Times New Roman" w:hAnsi="Times New Roman" w:cs="Times New Roman"/>
          <w:sz w:val="24"/>
          <w:szCs w:val="24"/>
        </w:rPr>
        <w:t xml:space="preserve">cial </w:t>
      </w:r>
      <w:r w:rsidR="00F40963" w:rsidRPr="0012679E">
        <w:rPr>
          <w:rFonts w:ascii="Times New Roman" w:hAnsi="Times New Roman" w:cs="Times New Roman"/>
          <w:sz w:val="24"/>
          <w:szCs w:val="24"/>
        </w:rPr>
        <w:t xml:space="preserve"> support to those who were </w:t>
      </w:r>
      <w:r w:rsidR="0012679E" w:rsidRPr="0012679E">
        <w:rPr>
          <w:rFonts w:ascii="Times New Roman" w:hAnsi="Times New Roman" w:cs="Times New Roman"/>
          <w:sz w:val="24"/>
          <w:szCs w:val="24"/>
        </w:rPr>
        <w:t xml:space="preserve"> eilgible were relieved of some financial stress. The latter team of researchers noted that improved mental health support </w:t>
      </w:r>
      <w:r w:rsidR="00F40963" w:rsidRPr="0012679E">
        <w:rPr>
          <w:rFonts w:ascii="Times New Roman" w:hAnsi="Times New Roman" w:cs="Times New Roman"/>
          <w:sz w:val="24"/>
          <w:szCs w:val="24"/>
        </w:rPr>
        <w:t>during the COVID-19 pandemic could have helped in reigning  in some of the negative consequences of the pandemic</w:t>
      </w:r>
      <w:r w:rsidR="0012679E" w:rsidRPr="0012679E">
        <w:rPr>
          <w:rFonts w:ascii="Times New Roman" w:hAnsi="Times New Roman" w:cs="Times New Roman"/>
          <w:sz w:val="24"/>
          <w:szCs w:val="24"/>
        </w:rPr>
        <w:t xml:space="preserve"> on the mental health of Australians. </w:t>
      </w:r>
    </w:p>
    <w:p w14:paraId="51099339" w14:textId="69A286AC" w:rsidR="0012679E" w:rsidRPr="003B31F1" w:rsidRDefault="00990A07" w:rsidP="003B31F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12679E" w:rsidRPr="00137089">
        <w:rPr>
          <w:rFonts w:ascii="Times New Roman" w:hAnsi="Times New Roman" w:cs="Times New Roman"/>
          <w:sz w:val="24"/>
          <w:szCs w:val="24"/>
        </w:rPr>
        <w:t>The significance of this finding is that survivors of the COVID-19  pandemic could have mustered some supports from family friends and government that would have been helpful in the building resilience and subsequent management of the psychosocial problems of the majority of Australians including 2014-16  the West African survivors.</w:t>
      </w:r>
    </w:p>
    <w:p w14:paraId="25DAAFB9" w14:textId="0E00B833" w:rsidR="00137089" w:rsidRPr="003B31F1" w:rsidRDefault="00990A07"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Health issue in focus</w:t>
      </w:r>
      <w:r w:rsidR="003B31F1">
        <w:rPr>
          <w:rFonts w:ascii="Times New Roman" w:hAnsi="Times New Roman" w:cs="Times New Roman"/>
          <w:b/>
          <w:bCs/>
          <w:i/>
          <w:iCs/>
          <w:sz w:val="24"/>
          <w:szCs w:val="24"/>
        </w:rPr>
        <w:t xml:space="preserve">: </w:t>
      </w:r>
      <w:r w:rsidR="00137089" w:rsidRPr="00137089">
        <w:rPr>
          <w:rFonts w:ascii="Times New Roman" w:hAnsi="Times New Roman" w:cs="Times New Roman"/>
          <w:sz w:val="24"/>
          <w:szCs w:val="24"/>
        </w:rPr>
        <w:t>The positive impacts of having an above average social support network system in combination with the government COVID-19 on survivors of the pandemic.</w:t>
      </w:r>
    </w:p>
    <w:p w14:paraId="1612DCF9" w14:textId="33A27F51" w:rsidR="00137089" w:rsidRPr="003B31F1" w:rsidRDefault="00990A07"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Educational advancement</w:t>
      </w:r>
      <w:r w:rsidR="003B31F1">
        <w:rPr>
          <w:rFonts w:ascii="Times New Roman" w:hAnsi="Times New Roman" w:cs="Times New Roman"/>
          <w:b/>
          <w:bCs/>
          <w:i/>
          <w:iCs/>
          <w:sz w:val="24"/>
          <w:szCs w:val="24"/>
        </w:rPr>
        <w:t xml:space="preserve">: </w:t>
      </w:r>
      <w:r w:rsidR="00137089">
        <w:rPr>
          <w:rFonts w:ascii="Times New Roman" w:hAnsi="Times New Roman" w:cs="Times New Roman"/>
          <w:sz w:val="24"/>
          <w:szCs w:val="24"/>
        </w:rPr>
        <w:t>As further research is been done the findings in this study is a contribution to the knowledge base of understanding  the association between social support networks and their reactions to the prevalent problems of COVID-19.</w:t>
      </w:r>
    </w:p>
    <w:p w14:paraId="74597C0D" w14:textId="71CDE953" w:rsidR="00522A7A" w:rsidRPr="003B31F1" w:rsidRDefault="00990A07" w:rsidP="00C53A68">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Adaptability of knowledge gained</w:t>
      </w:r>
      <w:r w:rsidR="003B31F1">
        <w:rPr>
          <w:rFonts w:ascii="Times New Roman" w:hAnsi="Times New Roman" w:cs="Times New Roman"/>
          <w:b/>
          <w:bCs/>
          <w:i/>
          <w:iCs/>
          <w:sz w:val="24"/>
          <w:szCs w:val="24"/>
        </w:rPr>
        <w:t xml:space="preserve">: </w:t>
      </w:r>
      <w:r w:rsidR="00522A7A" w:rsidRPr="00B56925">
        <w:rPr>
          <w:rFonts w:ascii="Times New Roman" w:hAnsi="Times New Roman" w:cs="Times New Roman"/>
          <w:sz w:val="24"/>
          <w:szCs w:val="24"/>
        </w:rPr>
        <w:t>This study has contributed to providing evidence based materials</w:t>
      </w:r>
      <w:r w:rsidR="00B56925" w:rsidRPr="00B56925">
        <w:rPr>
          <w:rFonts w:ascii="Times New Roman" w:hAnsi="Times New Roman" w:cs="Times New Roman"/>
          <w:sz w:val="24"/>
          <w:szCs w:val="24"/>
        </w:rPr>
        <w:t xml:space="preserve"> which can be adapted to other disaster situations such as flooding and fire victims.. It has also provided literature that supports </w:t>
      </w:r>
      <w:r w:rsidR="00522A7A" w:rsidRPr="00B56925">
        <w:rPr>
          <w:rFonts w:ascii="Times New Roman" w:hAnsi="Times New Roman" w:cs="Times New Roman"/>
          <w:sz w:val="24"/>
          <w:szCs w:val="24"/>
        </w:rPr>
        <w:t xml:space="preserve"> the </w:t>
      </w:r>
      <w:r w:rsidR="00B56925" w:rsidRPr="00B56925">
        <w:rPr>
          <w:rFonts w:ascii="Times New Roman" w:hAnsi="Times New Roman" w:cs="Times New Roman"/>
          <w:sz w:val="24"/>
          <w:szCs w:val="24"/>
        </w:rPr>
        <w:t xml:space="preserve">adaptation of support for Australian who are enduring the effects of a disaster. </w:t>
      </w:r>
    </w:p>
    <w:p w14:paraId="69FEE2A7" w14:textId="2F611418" w:rsidR="00137089" w:rsidRPr="003B31F1" w:rsidRDefault="00522A7A"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Relevance to practice</w:t>
      </w:r>
      <w:r w:rsidR="003B31F1">
        <w:rPr>
          <w:rFonts w:ascii="Times New Roman" w:hAnsi="Times New Roman" w:cs="Times New Roman"/>
          <w:b/>
          <w:bCs/>
          <w:i/>
          <w:iCs/>
          <w:sz w:val="24"/>
          <w:szCs w:val="24"/>
        </w:rPr>
        <w:t xml:space="preserve">: </w:t>
      </w:r>
      <w:r w:rsidR="00137089" w:rsidRPr="00550BAC">
        <w:rPr>
          <w:rFonts w:ascii="Times New Roman" w:hAnsi="Times New Roman" w:cs="Times New Roman"/>
          <w:sz w:val="24"/>
          <w:szCs w:val="24"/>
        </w:rPr>
        <w:t xml:space="preserve">Healthcare practioners deal with clients from a plethora of cultures. So this study promotes understanding of the relevance of the social supports system to </w:t>
      </w:r>
      <w:r w:rsidR="00550BAC" w:rsidRPr="00550BAC">
        <w:rPr>
          <w:rFonts w:ascii="Times New Roman" w:hAnsi="Times New Roman" w:cs="Times New Roman"/>
          <w:sz w:val="24"/>
          <w:szCs w:val="24"/>
        </w:rPr>
        <w:t xml:space="preserve">West African EVD survivors who consequently contended with the COVID-19 </w:t>
      </w:r>
      <w:r w:rsidR="00137089" w:rsidRPr="00550BAC">
        <w:rPr>
          <w:rFonts w:ascii="Times New Roman" w:hAnsi="Times New Roman" w:cs="Times New Roman"/>
          <w:sz w:val="24"/>
          <w:szCs w:val="24"/>
        </w:rPr>
        <w:t xml:space="preserve"> pandemic</w:t>
      </w:r>
      <w:r w:rsidR="00550BAC" w:rsidRPr="00550BAC">
        <w:rPr>
          <w:rFonts w:ascii="Times New Roman" w:hAnsi="Times New Roman" w:cs="Times New Roman"/>
          <w:sz w:val="24"/>
          <w:szCs w:val="24"/>
        </w:rPr>
        <w:t xml:space="preserve"> challenges </w:t>
      </w:r>
      <w:r w:rsidR="00137089" w:rsidRPr="00550BAC">
        <w:rPr>
          <w:rFonts w:ascii="Times New Roman" w:hAnsi="Times New Roman" w:cs="Times New Roman"/>
          <w:sz w:val="24"/>
          <w:szCs w:val="24"/>
        </w:rPr>
        <w:t xml:space="preserve"> in Australia.</w:t>
      </w:r>
    </w:p>
    <w:p w14:paraId="27CD2E74" w14:textId="6344EE32" w:rsidR="00550BAC" w:rsidRPr="003B31F1" w:rsidRDefault="00686A9E" w:rsidP="003B31F1">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550BAC" w:rsidRPr="00550BAC">
        <w:rPr>
          <w:rFonts w:ascii="Times New Roman" w:hAnsi="Times New Roman" w:cs="Times New Roman"/>
          <w:sz w:val="24"/>
          <w:szCs w:val="24"/>
        </w:rPr>
        <w:t>The implication of this finding is that social support should be part of every healthcare delivery system to eneble healthcare workesr especially nurses to understand patients’ cultures and deliver targeted care.</w:t>
      </w:r>
    </w:p>
    <w:p w14:paraId="563A22E4" w14:textId="57AE9F28" w:rsidR="00550BAC" w:rsidRPr="000C6156" w:rsidRDefault="00C53A68" w:rsidP="00C53A68">
      <w:pPr>
        <w:spacing w:line="360" w:lineRule="auto"/>
        <w:rPr>
          <w:rFonts w:ascii="Times New Roman" w:eastAsia="Times New Roman" w:hAnsi="Times New Roman" w:cs="Times New Roman"/>
          <w:b/>
          <w:bCs/>
          <w:sz w:val="24"/>
          <w:szCs w:val="24"/>
        </w:rPr>
      </w:pPr>
      <w:r>
        <w:rPr>
          <w:rFonts w:ascii="Times New Roman" w:hAnsi="Times New Roman" w:cs="Times New Roman"/>
          <w:b/>
          <w:bCs/>
          <w:kern w:val="0"/>
          <w:sz w:val="24"/>
          <w:szCs w:val="24"/>
        </w:rPr>
        <w:t>The ease of</w:t>
      </w:r>
      <w:r w:rsidR="00550BAC" w:rsidRPr="000C6156">
        <w:rPr>
          <w:rFonts w:ascii="Times New Roman" w:hAnsi="Times New Roman" w:cs="Times New Roman"/>
          <w:b/>
          <w:bCs/>
          <w:kern w:val="0"/>
          <w:sz w:val="24"/>
          <w:szCs w:val="24"/>
        </w:rPr>
        <w:t xml:space="preserve"> </w:t>
      </w:r>
      <w:r w:rsidR="00B56925">
        <w:rPr>
          <w:rFonts w:ascii="Times New Roman" w:hAnsi="Times New Roman" w:cs="Times New Roman"/>
          <w:b/>
          <w:bCs/>
          <w:kern w:val="0"/>
          <w:sz w:val="24"/>
          <w:szCs w:val="24"/>
        </w:rPr>
        <w:t xml:space="preserve">getting </w:t>
      </w:r>
      <w:r w:rsidR="00B56925" w:rsidRPr="000C6156">
        <w:rPr>
          <w:rFonts w:ascii="Times New Roman" w:hAnsi="Times New Roman" w:cs="Times New Roman"/>
          <w:b/>
          <w:bCs/>
          <w:kern w:val="0"/>
          <w:sz w:val="24"/>
          <w:szCs w:val="24"/>
        </w:rPr>
        <w:t>help</w:t>
      </w:r>
      <w:r w:rsidR="00550BAC" w:rsidRPr="000C6156">
        <w:rPr>
          <w:rFonts w:ascii="Times New Roman" w:hAnsi="Times New Roman" w:cs="Times New Roman"/>
          <w:b/>
          <w:bCs/>
          <w:kern w:val="0"/>
          <w:sz w:val="24"/>
          <w:szCs w:val="24"/>
        </w:rPr>
        <w:t xml:space="preserve"> from neighbours if </w:t>
      </w:r>
      <w:r>
        <w:rPr>
          <w:rFonts w:ascii="Times New Roman" w:hAnsi="Times New Roman" w:cs="Times New Roman"/>
          <w:b/>
          <w:bCs/>
          <w:kern w:val="0"/>
          <w:sz w:val="24"/>
          <w:szCs w:val="24"/>
        </w:rPr>
        <w:t>needed</w:t>
      </w:r>
    </w:p>
    <w:p w14:paraId="1BD54314" w14:textId="3D2C75F4" w:rsidR="00550BAC" w:rsidRPr="003B31F1" w:rsidRDefault="00550BAC" w:rsidP="00C53A68">
      <w:pPr>
        <w:spacing w:line="360" w:lineRule="auto"/>
        <w:jc w:val="both"/>
        <w:rPr>
          <w:rFonts w:ascii="Times New Roman" w:eastAsia="Times New Roman" w:hAnsi="Times New Roman" w:cs="Times New Roman"/>
          <w:b/>
          <w:bCs/>
          <w:i/>
          <w:iCs/>
          <w:sz w:val="24"/>
          <w:szCs w:val="24"/>
        </w:rPr>
      </w:pPr>
      <w:r w:rsidRPr="003B31F1">
        <w:rPr>
          <w:rFonts w:ascii="Times New Roman" w:eastAsia="Times New Roman" w:hAnsi="Times New Roman" w:cs="Times New Roman"/>
          <w:b/>
          <w:bCs/>
          <w:i/>
          <w:iCs/>
          <w:sz w:val="24"/>
          <w:szCs w:val="24"/>
        </w:rPr>
        <w:lastRenderedPageBreak/>
        <w:t>Observation</w:t>
      </w:r>
      <w:r w:rsidR="003B31F1">
        <w:rPr>
          <w:rFonts w:ascii="Times New Roman" w:eastAsia="Times New Roman" w:hAnsi="Times New Roman" w:cs="Times New Roman"/>
          <w:b/>
          <w:bCs/>
          <w:i/>
          <w:iCs/>
          <w:sz w:val="24"/>
          <w:szCs w:val="24"/>
        </w:rPr>
        <w:t xml:space="preserve">: </w:t>
      </w:r>
      <w:r w:rsidR="0028489E">
        <w:rPr>
          <w:rFonts w:ascii="Times New Roman" w:eastAsia="Times New Roman" w:hAnsi="Times New Roman" w:cs="Times New Roman"/>
          <w:sz w:val="24"/>
          <w:szCs w:val="24"/>
        </w:rPr>
        <w:t xml:space="preserve">Findings showed that though there were people to count on during the past pandemic and did show </w:t>
      </w:r>
      <w:r w:rsidRPr="00BD4A21">
        <w:rPr>
          <w:rFonts w:ascii="Times New Roman" w:eastAsia="Times New Roman" w:hAnsi="Times New Roman" w:cs="Times New Roman"/>
          <w:sz w:val="24"/>
          <w:szCs w:val="24"/>
        </w:rPr>
        <w:t>concerns</w:t>
      </w:r>
      <w:r w:rsidR="0028489E">
        <w:rPr>
          <w:rFonts w:ascii="Times New Roman" w:eastAsia="Times New Roman" w:hAnsi="Times New Roman" w:cs="Times New Roman"/>
          <w:sz w:val="24"/>
          <w:szCs w:val="24"/>
        </w:rPr>
        <w:t xml:space="preserve"> in what they did,</w:t>
      </w:r>
      <w:r w:rsidRPr="00BD4A21">
        <w:rPr>
          <w:rFonts w:ascii="Times New Roman" w:eastAsia="Times New Roman" w:hAnsi="Times New Roman" w:cs="Times New Roman"/>
          <w:sz w:val="24"/>
          <w:szCs w:val="24"/>
        </w:rPr>
        <w:t xml:space="preserve"> a few found it difficult to get help from neighbours.</w:t>
      </w:r>
    </w:p>
    <w:p w14:paraId="7C5B7D0D" w14:textId="79A38CF7" w:rsidR="0028489E" w:rsidRPr="003B31F1" w:rsidRDefault="00686A9E"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Inference</w:t>
      </w:r>
      <w:r w:rsidR="003B31F1">
        <w:rPr>
          <w:rFonts w:ascii="Times New Roman" w:hAnsi="Times New Roman" w:cs="Times New Roman"/>
          <w:b/>
          <w:bCs/>
          <w:i/>
          <w:iCs/>
          <w:sz w:val="24"/>
          <w:szCs w:val="24"/>
        </w:rPr>
        <w:t xml:space="preserve">: </w:t>
      </w:r>
      <w:r w:rsidR="0028489E" w:rsidRPr="0028489E">
        <w:rPr>
          <w:rFonts w:ascii="Times New Roman" w:hAnsi="Times New Roman" w:cs="Times New Roman"/>
          <w:sz w:val="24"/>
          <w:szCs w:val="24"/>
        </w:rPr>
        <w:t>The difficulty encountere</w:t>
      </w:r>
      <w:r w:rsidR="0028489E">
        <w:rPr>
          <w:rFonts w:ascii="Times New Roman" w:hAnsi="Times New Roman" w:cs="Times New Roman"/>
          <w:sz w:val="24"/>
          <w:szCs w:val="24"/>
        </w:rPr>
        <w:t>d</w:t>
      </w:r>
      <w:r w:rsidR="0028489E" w:rsidRPr="0028489E">
        <w:rPr>
          <w:rFonts w:ascii="Times New Roman" w:hAnsi="Times New Roman" w:cs="Times New Roman"/>
          <w:sz w:val="24"/>
          <w:szCs w:val="24"/>
        </w:rPr>
        <w:t xml:space="preserve"> in getting help from neighbour </w:t>
      </w:r>
      <w:r w:rsidR="0028489E">
        <w:rPr>
          <w:rFonts w:ascii="Times New Roman" w:hAnsi="Times New Roman" w:cs="Times New Roman"/>
          <w:sz w:val="24"/>
          <w:szCs w:val="24"/>
        </w:rPr>
        <w:t xml:space="preserve">might have been consequent to the introduction of </w:t>
      </w:r>
      <w:r w:rsidR="0028489E" w:rsidRPr="0028489E">
        <w:rPr>
          <w:rFonts w:ascii="Times New Roman" w:hAnsi="Times New Roman" w:cs="Times New Roman"/>
          <w:sz w:val="24"/>
          <w:szCs w:val="24"/>
        </w:rPr>
        <w:t>strict  publichealth infection prevention and control measures in Victoria – Australia that made allowance for a few reasons to venture out of home at the height of the pandemic.</w:t>
      </w:r>
      <w:r w:rsidR="0028489E">
        <w:rPr>
          <w:rFonts w:ascii="Times New Roman" w:hAnsi="Times New Roman" w:cs="Times New Roman"/>
          <w:sz w:val="24"/>
          <w:szCs w:val="24"/>
        </w:rPr>
        <w:t xml:space="preserve"> Such restriction would not have only prevented people from engaging 1n their normal social activities but also significantly  undermined their mental health of especially those</w:t>
      </w:r>
      <w:r w:rsidR="00355A92">
        <w:rPr>
          <w:rFonts w:ascii="Times New Roman" w:hAnsi="Times New Roman" w:cs="Times New Roman"/>
          <w:sz w:val="24"/>
          <w:szCs w:val="24"/>
        </w:rPr>
        <w:t xml:space="preserve"> who were struggling with their mental health before the COVID-19 pandemic</w:t>
      </w:r>
      <w:r w:rsidR="0028489E">
        <w:rPr>
          <w:rFonts w:ascii="Times New Roman" w:hAnsi="Times New Roman" w:cs="Times New Roman"/>
          <w:sz w:val="24"/>
          <w:szCs w:val="24"/>
        </w:rPr>
        <w:t>.</w:t>
      </w:r>
    </w:p>
    <w:p w14:paraId="1328A4A9" w14:textId="54A4E148" w:rsidR="0028489E" w:rsidRPr="003B31F1" w:rsidRDefault="00686A9E"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355A92" w:rsidRPr="00D44660">
        <w:rPr>
          <w:rFonts w:ascii="Times New Roman" w:hAnsi="Times New Roman" w:cs="Times New Roman"/>
          <w:sz w:val="24"/>
          <w:szCs w:val="24"/>
        </w:rPr>
        <w:t>At the height of the  COVID-19 Rahman et al.,</w:t>
      </w:r>
      <w:r w:rsidR="00355A92" w:rsidRPr="00D44660">
        <w:rPr>
          <w:rFonts w:ascii="Times New Roman" w:hAnsi="Times New Roman" w:cs="Times New Roman"/>
          <w:sz w:val="24"/>
          <w:szCs w:val="24"/>
        </w:rPr>
        <w:fldChar w:fldCharType="begin"/>
      </w:r>
      <w:r w:rsidR="00985C1F">
        <w:rPr>
          <w:rFonts w:ascii="Times New Roman" w:hAnsi="Times New Roman" w:cs="Times New Roman"/>
          <w:sz w:val="24"/>
          <w:szCs w:val="24"/>
        </w:rPr>
        <w:instrText xml:space="preserve"> ADDIN EN.CITE &lt;EndNote&gt;&lt;Cite ExcludeAuth="1"&gt;&lt;Author&gt;Rahman &lt;/Author&gt;&lt;Year&gt;2022&lt;/Year&gt;&lt;RecNum&gt;645&lt;/RecNum&gt;&lt;DisplayText&gt;(2022)&lt;/DisplayText&gt;&lt;record&gt;&lt;rec-number&gt;645&lt;/rec-number&gt;&lt;foreign-keys&gt;&lt;key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sidR="00355A92" w:rsidRPr="00D44660">
        <w:rPr>
          <w:rFonts w:ascii="Times New Roman" w:hAnsi="Times New Roman" w:cs="Times New Roman"/>
          <w:sz w:val="24"/>
          <w:szCs w:val="24"/>
        </w:rPr>
        <w:fldChar w:fldCharType="separate"/>
      </w:r>
      <w:r w:rsidR="00355A92" w:rsidRPr="00D44660">
        <w:rPr>
          <w:rFonts w:ascii="Times New Roman" w:hAnsi="Times New Roman" w:cs="Times New Roman"/>
          <w:sz w:val="24"/>
          <w:szCs w:val="24"/>
        </w:rPr>
        <w:t>(2022)</w:t>
      </w:r>
      <w:r w:rsidR="00355A92" w:rsidRPr="00D44660">
        <w:rPr>
          <w:rFonts w:ascii="Times New Roman" w:hAnsi="Times New Roman" w:cs="Times New Roman"/>
          <w:sz w:val="24"/>
          <w:szCs w:val="24"/>
        </w:rPr>
        <w:fldChar w:fldCharType="end"/>
      </w:r>
      <w:r w:rsidR="00355A92" w:rsidRPr="00D44660">
        <w:rPr>
          <w:rFonts w:ascii="Times New Roman" w:hAnsi="Times New Roman" w:cs="Times New Roman"/>
          <w:sz w:val="24"/>
          <w:szCs w:val="24"/>
        </w:rPr>
        <w:t xml:space="preserve"> observed in their study that the infection prevention measures that were introduced and robustly manitained and enforced left many people isolated feeling physically cut off from their social supports circles. This action eroded the mental haelth capabilities of many especially those who were already battling with their mental health.</w:t>
      </w:r>
      <w:r w:rsidR="00D44660" w:rsidRPr="00D44660">
        <w:rPr>
          <w:rFonts w:ascii="Times New Roman" w:hAnsi="Times New Roman" w:cs="Times New Roman"/>
          <w:sz w:val="24"/>
          <w:szCs w:val="24"/>
        </w:rPr>
        <w:t xml:space="preserve"> Additionally, Stanton et al. </w:t>
      </w:r>
      <w:r w:rsidR="00D44660" w:rsidRPr="00D44660">
        <w:rPr>
          <w:rFonts w:ascii="Times New Roman"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D44660" w:rsidRPr="00D44660">
        <w:rPr>
          <w:rFonts w:ascii="Times New Roman" w:hAnsi="Times New Roman" w:cs="Times New Roman"/>
          <w:sz w:val="24"/>
          <w:szCs w:val="24"/>
        </w:rPr>
        <w:instrText xml:space="preserve"> ADDIN EN.CITE </w:instrText>
      </w:r>
      <w:r w:rsidR="00D44660" w:rsidRPr="00D44660">
        <w:rPr>
          <w:rFonts w:ascii="Times New Roman" w:hAnsi="Times New Roman" w:cs="Times New Roman"/>
          <w:sz w:val="24"/>
          <w:szCs w:val="24"/>
        </w:rPr>
        <w:fldChar w:fldCharType="begin">
          <w:fldData xml:space="preserve">PEVuZE5vdGU+PENpdGUgRXhjbHVkZUF1dGg9IjEiPjxBdXRob3I+U3RhbnRvbjwvQXV0aG9yPjxZ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</w:fldData>
        </w:fldChar>
      </w:r>
      <w:r w:rsidR="00D44660" w:rsidRPr="00D44660">
        <w:rPr>
          <w:rFonts w:ascii="Times New Roman" w:hAnsi="Times New Roman" w:cs="Times New Roman"/>
          <w:sz w:val="24"/>
          <w:szCs w:val="24"/>
        </w:rPr>
        <w:instrText xml:space="preserve"> ADDIN EN.CITE.DATA </w:instrText>
      </w:r>
      <w:r w:rsidR="00D44660" w:rsidRPr="00D44660">
        <w:rPr>
          <w:rFonts w:ascii="Times New Roman" w:hAnsi="Times New Roman" w:cs="Times New Roman"/>
          <w:sz w:val="24"/>
          <w:szCs w:val="24"/>
        </w:rPr>
      </w:r>
      <w:r w:rsidR="00D44660" w:rsidRPr="00D44660">
        <w:rPr>
          <w:rFonts w:ascii="Times New Roman" w:hAnsi="Times New Roman" w:cs="Times New Roman"/>
          <w:sz w:val="24"/>
          <w:szCs w:val="24"/>
        </w:rPr>
        <w:fldChar w:fldCharType="end"/>
      </w:r>
      <w:r w:rsidR="00D44660" w:rsidRPr="00D44660">
        <w:rPr>
          <w:rFonts w:ascii="Times New Roman" w:hAnsi="Times New Roman" w:cs="Times New Roman"/>
          <w:sz w:val="24"/>
          <w:szCs w:val="24"/>
        </w:rPr>
      </w:r>
      <w:r w:rsidR="00D44660" w:rsidRPr="00D44660">
        <w:rPr>
          <w:rFonts w:ascii="Times New Roman" w:hAnsi="Times New Roman" w:cs="Times New Roman"/>
          <w:sz w:val="24"/>
          <w:szCs w:val="24"/>
        </w:rPr>
        <w:fldChar w:fldCharType="separate"/>
      </w:r>
      <w:r w:rsidR="00D44660" w:rsidRPr="00D44660">
        <w:rPr>
          <w:rFonts w:ascii="Times New Roman" w:hAnsi="Times New Roman" w:cs="Times New Roman"/>
          <w:sz w:val="24"/>
          <w:szCs w:val="24"/>
        </w:rPr>
        <w:t>(2020)</w:t>
      </w:r>
      <w:r w:rsidR="00D44660" w:rsidRPr="00D44660">
        <w:rPr>
          <w:rFonts w:ascii="Times New Roman" w:hAnsi="Times New Roman" w:cs="Times New Roman"/>
          <w:sz w:val="24"/>
          <w:szCs w:val="24"/>
        </w:rPr>
        <w:fldChar w:fldCharType="end"/>
      </w:r>
      <w:r w:rsidR="00D44660" w:rsidRPr="00D44660">
        <w:rPr>
          <w:rFonts w:ascii="Times New Roman" w:hAnsi="Times New Roman" w:cs="Times New Roman"/>
          <w:sz w:val="24"/>
          <w:szCs w:val="24"/>
        </w:rPr>
        <w:t xml:space="preserve"> noted that the IPC measures caused Victorian to endure feelings of axniety,depression, disrupted sleep patterns and indulged in alcoholism and excessinve smoking.</w:t>
      </w:r>
    </w:p>
    <w:p w14:paraId="3C9406FB" w14:textId="16611651" w:rsidR="00D44660" w:rsidRPr="003B31F1" w:rsidRDefault="00497B90" w:rsidP="003B31F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D44660" w:rsidRPr="00D44660">
        <w:rPr>
          <w:rFonts w:ascii="Times New Roman" w:hAnsi="Times New Roman" w:cs="Times New Roman"/>
          <w:sz w:val="24"/>
          <w:szCs w:val="24"/>
        </w:rPr>
        <w:t xml:space="preserve">The COVID-19 pandemic did not only disrupt every fabric of the lives of Victorian-Australians but also undermined their mental wellbeing which culminated to manifestatio of various symptoms that were reported in the previous paragraph. </w:t>
      </w:r>
    </w:p>
    <w:p w14:paraId="2EC646F5" w14:textId="473EF34A" w:rsidR="00D44660" w:rsidRPr="003B31F1" w:rsidRDefault="00497B90" w:rsidP="00C53A68">
      <w:pPr>
        <w:spacing w:line="360" w:lineRule="auto"/>
        <w:rPr>
          <w:rFonts w:ascii="Times New Roman" w:eastAsia="Times New Roman" w:hAnsi="Times New Roman" w:cs="Times New Roman"/>
          <w:b/>
          <w:b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Health issue in focus</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spacing w:val="-10"/>
          <w:kern w:val="28"/>
          <w:sz w:val="24"/>
          <w:szCs w:val="24"/>
          <w14:ligatures w14:val="none"/>
        </w:rPr>
        <w:t xml:space="preserve"> </w:t>
      </w:r>
      <w:r w:rsidR="00D44660" w:rsidRPr="00D44660">
        <w:rPr>
          <w:rFonts w:ascii="Times New Roman" w:eastAsia="Times New Roman" w:hAnsi="Times New Roman" w:cs="Times New Roman"/>
          <w:spacing w:val="-10"/>
          <w:kern w:val="28"/>
          <w:sz w:val="24"/>
          <w:szCs w:val="24"/>
          <w14:ligatures w14:val="none"/>
        </w:rPr>
        <w:t>The psychosocial impacts of COVID-19 on the inhibition of the social support network of survivors of the 2014-16 EVD epidemic living in Victoria- Australia.</w:t>
      </w:r>
    </w:p>
    <w:p w14:paraId="56B2ECC3" w14:textId="71C20752" w:rsidR="00D44660" w:rsidRPr="003B31F1" w:rsidRDefault="00497B90" w:rsidP="00C53A68">
      <w:pPr>
        <w:spacing w:line="360" w:lineRule="auto"/>
        <w:jc w:val="both"/>
        <w:rPr>
          <w:rFonts w:ascii="Times New Roman" w:eastAsia="Aptos" w:hAnsi="Times New Roman" w:cs="Times New Roman"/>
          <w:b/>
          <w:bCs/>
          <w:i/>
          <w:iCs/>
          <w:sz w:val="24"/>
          <w:szCs w:val="24"/>
        </w:rPr>
      </w:pPr>
      <w:r w:rsidRPr="003B31F1">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D44660" w:rsidRPr="003B256A">
        <w:rPr>
          <w:rFonts w:ascii="Times New Roman" w:eastAsia="Aptos" w:hAnsi="Times New Roman" w:cs="Times New Roman"/>
          <w:sz w:val="24"/>
          <w:szCs w:val="24"/>
        </w:rPr>
        <w:t xml:space="preserve">This study has </w:t>
      </w:r>
      <w:r w:rsidR="003B256A">
        <w:rPr>
          <w:rFonts w:ascii="Times New Roman" w:eastAsia="Aptos" w:hAnsi="Times New Roman" w:cs="Times New Roman"/>
          <w:sz w:val="24"/>
          <w:szCs w:val="24"/>
        </w:rPr>
        <w:t xml:space="preserve">not only </w:t>
      </w:r>
      <w:r w:rsidR="00D44660" w:rsidRPr="003B256A">
        <w:rPr>
          <w:rFonts w:ascii="Times New Roman" w:eastAsia="Aptos" w:hAnsi="Times New Roman" w:cs="Times New Roman"/>
          <w:sz w:val="24"/>
          <w:szCs w:val="24"/>
        </w:rPr>
        <w:t xml:space="preserve">provided </w:t>
      </w:r>
      <w:r w:rsidR="003B256A">
        <w:rPr>
          <w:rFonts w:ascii="Times New Roman" w:eastAsia="Aptos" w:hAnsi="Times New Roman" w:cs="Times New Roman"/>
          <w:sz w:val="24"/>
          <w:szCs w:val="24"/>
        </w:rPr>
        <w:t>a platform for learning about the relevance of social support to the 2014-16 EVD survivors living in Victoria-</w:t>
      </w:r>
      <w:r w:rsidR="00B8383A">
        <w:rPr>
          <w:rFonts w:ascii="Times New Roman" w:eastAsia="Aptos" w:hAnsi="Times New Roman" w:cs="Times New Roman"/>
          <w:sz w:val="24"/>
          <w:szCs w:val="24"/>
        </w:rPr>
        <w:t>Australia but</w:t>
      </w:r>
      <w:r w:rsidR="003B256A">
        <w:rPr>
          <w:rFonts w:ascii="Times New Roman" w:eastAsia="Aptos" w:hAnsi="Times New Roman" w:cs="Times New Roman"/>
          <w:sz w:val="24"/>
          <w:szCs w:val="24"/>
        </w:rPr>
        <w:t xml:space="preserve"> also </w:t>
      </w:r>
      <w:r w:rsidR="003B256A" w:rsidRPr="003B256A">
        <w:rPr>
          <w:rFonts w:ascii="Times New Roman" w:eastAsia="Aptos" w:hAnsi="Times New Roman" w:cs="Times New Roman"/>
          <w:sz w:val="24"/>
          <w:szCs w:val="24"/>
        </w:rPr>
        <w:t>would</w:t>
      </w:r>
      <w:r w:rsidR="00D44660" w:rsidRPr="003B256A">
        <w:rPr>
          <w:rFonts w:ascii="Times New Roman" w:eastAsia="Aptos" w:hAnsi="Times New Roman" w:cs="Times New Roman"/>
          <w:sz w:val="24"/>
          <w:szCs w:val="24"/>
        </w:rPr>
        <w:t xml:space="preserve"> serve as eye opener t</w:t>
      </w:r>
      <w:r w:rsidR="003B256A" w:rsidRPr="003B256A">
        <w:rPr>
          <w:rFonts w:ascii="Times New Roman" w:eastAsia="Aptos" w:hAnsi="Times New Roman" w:cs="Times New Roman"/>
          <w:sz w:val="24"/>
          <w:szCs w:val="24"/>
        </w:rPr>
        <w:t>o the education sector to</w:t>
      </w:r>
      <w:r w:rsidR="00D44660" w:rsidRPr="003B256A">
        <w:rPr>
          <w:rFonts w:ascii="Times New Roman" w:eastAsia="Aptos" w:hAnsi="Times New Roman" w:cs="Times New Roman"/>
          <w:sz w:val="24"/>
          <w:szCs w:val="24"/>
        </w:rPr>
        <w:t xml:space="preserve"> the extent to which the </w:t>
      </w:r>
      <w:r w:rsidR="003B256A" w:rsidRPr="003B256A">
        <w:rPr>
          <w:rFonts w:ascii="Times New Roman" w:eastAsia="Aptos" w:hAnsi="Times New Roman" w:cs="Times New Roman"/>
          <w:sz w:val="24"/>
          <w:szCs w:val="24"/>
        </w:rPr>
        <w:t>disruptions in the socioeconomic lives of</w:t>
      </w:r>
      <w:r w:rsidR="003B256A">
        <w:rPr>
          <w:rFonts w:ascii="Times New Roman" w:eastAsia="Aptos" w:hAnsi="Times New Roman" w:cs="Times New Roman"/>
          <w:sz w:val="24"/>
          <w:szCs w:val="24"/>
        </w:rPr>
        <w:t xml:space="preserve"> people in the educational sectors</w:t>
      </w:r>
      <w:r w:rsidR="003B256A" w:rsidRPr="003B256A">
        <w:rPr>
          <w:rFonts w:ascii="Times New Roman" w:eastAsia="Aptos" w:hAnsi="Times New Roman" w:cs="Times New Roman"/>
          <w:sz w:val="24"/>
          <w:szCs w:val="24"/>
        </w:rPr>
        <w:t xml:space="preserve"> mental health</w:t>
      </w:r>
      <w:r w:rsidR="003B256A">
        <w:rPr>
          <w:rFonts w:ascii="Times New Roman" w:eastAsia="Aptos" w:hAnsi="Times New Roman" w:cs="Times New Roman"/>
          <w:sz w:val="24"/>
          <w:szCs w:val="24"/>
        </w:rPr>
        <w:t xml:space="preserve"> was negatively impacted</w:t>
      </w:r>
      <w:r w:rsidR="003B256A" w:rsidRPr="003B256A">
        <w:rPr>
          <w:rFonts w:ascii="Times New Roman" w:eastAsia="Aptos" w:hAnsi="Times New Roman" w:cs="Times New Roman"/>
          <w:sz w:val="24"/>
          <w:szCs w:val="24"/>
        </w:rPr>
        <w:t>.</w:t>
      </w:r>
    </w:p>
    <w:p w14:paraId="492FA412" w14:textId="760CBE82" w:rsidR="00994D02" w:rsidRPr="003B31F1" w:rsidRDefault="00497B90"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Aptos" w:hAnsi="Times New Roman" w:cs="Times New Roman"/>
          <w:b/>
          <w:bCs/>
          <w:i/>
          <w:iCs/>
          <w:sz w:val="24"/>
          <w:szCs w:val="24"/>
        </w:rPr>
        <w:t>Adaptability of knowledge gained</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i/>
          <w:iCs/>
          <w:spacing w:val="-10"/>
          <w:kern w:val="28"/>
          <w:sz w:val="24"/>
          <w:szCs w:val="24"/>
          <w14:ligatures w14:val="none"/>
        </w:rPr>
        <w:t xml:space="preserve"> </w:t>
      </w:r>
      <w:r w:rsidR="00994D02" w:rsidRPr="00994D02">
        <w:rPr>
          <w:rFonts w:ascii="Times New Roman" w:eastAsia="Times New Roman" w:hAnsi="Times New Roman" w:cs="Times New Roman"/>
          <w:spacing w:val="-10"/>
          <w:kern w:val="28"/>
          <w:sz w:val="24"/>
          <w:szCs w:val="24"/>
          <w14:ligatures w14:val="none"/>
        </w:rPr>
        <w:t>Findings   from this study can be used as a reference document by other researchers who wish to study the mediating effects of social supports among other migrant communities living in Victoria</w:t>
      </w:r>
      <w:r w:rsidR="00994D02">
        <w:rPr>
          <w:rFonts w:ascii="Times New Roman" w:eastAsia="Times New Roman" w:hAnsi="Times New Roman" w:cs="Times New Roman"/>
          <w:spacing w:val="-10"/>
          <w:kern w:val="28"/>
          <w:sz w:val="24"/>
          <w:szCs w:val="24"/>
          <w14:ligatures w14:val="none"/>
        </w:rPr>
        <w:t>.</w:t>
      </w:r>
    </w:p>
    <w:p w14:paraId="5008A04A" w14:textId="6489FCBC" w:rsidR="003B256A" w:rsidRPr="003B31F1" w:rsidRDefault="00497B90"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Relevance to practice</w:t>
      </w:r>
      <w:r w:rsidR="003B31F1">
        <w:rPr>
          <w:rFonts w:ascii="Times New Roman" w:eastAsia="Times New Roman" w:hAnsi="Times New Roman" w:cs="Times New Roman"/>
          <w:b/>
          <w:bCs/>
          <w:i/>
          <w:iCs/>
          <w:spacing w:val="-10"/>
          <w:kern w:val="28"/>
          <w:sz w:val="24"/>
          <w:szCs w:val="24"/>
          <w14:ligatures w14:val="none"/>
        </w:rPr>
        <w:t xml:space="preserve">: </w:t>
      </w:r>
      <w:r w:rsidR="00B8383A" w:rsidRPr="00B8383A">
        <w:rPr>
          <w:rFonts w:ascii="Times New Roman" w:eastAsia="Times New Roman" w:hAnsi="Times New Roman" w:cs="Times New Roman"/>
          <w:spacing w:val="-10"/>
          <w:kern w:val="28"/>
          <w:sz w:val="24"/>
          <w:szCs w:val="24"/>
          <w14:ligatures w14:val="none"/>
        </w:rPr>
        <w:t>The direct and indirect effects of the COVID-19 pandemic are equally felt by healthcare professionals whose duty is to provide care across that spectrum of cultures in Victoria-</w:t>
      </w:r>
      <w:r w:rsidR="00B8383A" w:rsidRPr="00B8383A">
        <w:rPr>
          <w:rFonts w:ascii="Times New Roman" w:eastAsia="Times New Roman" w:hAnsi="Times New Roman" w:cs="Times New Roman"/>
          <w:spacing w:val="-10"/>
          <w:kern w:val="28"/>
          <w:sz w:val="24"/>
          <w:szCs w:val="24"/>
          <w14:ligatures w14:val="none"/>
        </w:rPr>
        <w:lastRenderedPageBreak/>
        <w:t>Australia. Therefore, enhancing strides of these professionals to not only maintain but to reinforce their social support network would be helpful to practice.</w:t>
      </w:r>
    </w:p>
    <w:p w14:paraId="082D32BA" w14:textId="15C4D838" w:rsidR="00B8383A" w:rsidRPr="003B31F1" w:rsidRDefault="00686A9E"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B8383A" w:rsidRPr="00B8383A">
        <w:rPr>
          <w:rFonts w:ascii="Times New Roman" w:hAnsi="Times New Roman" w:cs="Times New Roman"/>
          <w:sz w:val="24"/>
          <w:szCs w:val="24"/>
        </w:rPr>
        <w:t xml:space="preserve">The implication of maintaining socialsupports netwoek for the 2014-16 EVD survivors could be vital to creating that balance between past events  and the unforseen future challenges that risk significantly affecting their  mental health. </w:t>
      </w:r>
    </w:p>
    <w:p w14:paraId="5BC44235" w14:textId="09C57E35" w:rsidR="009D4495" w:rsidRPr="00994D02" w:rsidRDefault="00994D02" w:rsidP="00C53A68">
      <w:pPr>
        <w:spacing w:line="360" w:lineRule="auto"/>
        <w:jc w:val="both"/>
        <w:rPr>
          <w:rFonts w:ascii="Times New Roman" w:eastAsia="Times New Roman" w:hAnsi="Times New Roman" w:cs="Times New Roman"/>
          <w:b/>
          <w:bCs/>
          <w:sz w:val="24"/>
          <w:szCs w:val="24"/>
        </w:rPr>
      </w:pPr>
      <w:r w:rsidRPr="00994D02">
        <w:rPr>
          <w:rFonts w:ascii="Times New Roman" w:eastAsia="Calibri" w:hAnsi="Times New Roman" w:cs="Times New Roman"/>
          <w:b/>
          <w:bCs/>
          <w:kern w:val="0"/>
          <w:sz w:val="24"/>
          <w:szCs w:val="24"/>
          <w14:ligatures w14:val="none"/>
        </w:rPr>
        <w:t>S</w:t>
      </w:r>
      <w:r w:rsidR="009D4495" w:rsidRPr="00994D02">
        <w:rPr>
          <w:rFonts w:ascii="Times New Roman" w:eastAsia="Calibri" w:hAnsi="Times New Roman" w:cs="Times New Roman"/>
          <w:b/>
          <w:bCs/>
          <w:kern w:val="0"/>
          <w:sz w:val="24"/>
          <w:szCs w:val="24"/>
          <w14:ligatures w14:val="none"/>
        </w:rPr>
        <w:t xml:space="preserve">upport during </w:t>
      </w:r>
      <w:r w:rsidRPr="00994D02">
        <w:rPr>
          <w:rFonts w:ascii="Times New Roman" w:eastAsia="Calibri" w:hAnsi="Times New Roman" w:cs="Times New Roman"/>
          <w:b/>
          <w:bCs/>
          <w:kern w:val="0"/>
          <w:sz w:val="24"/>
          <w:szCs w:val="24"/>
          <w14:ligatures w14:val="none"/>
        </w:rPr>
        <w:t xml:space="preserve">the 2014-16 EVD epidemic </w:t>
      </w:r>
      <w:r w:rsidR="009D4495" w:rsidRPr="00994D02">
        <w:rPr>
          <w:rFonts w:ascii="Times New Roman" w:eastAsia="Calibri" w:hAnsi="Times New Roman" w:cs="Times New Roman"/>
          <w:b/>
          <w:bCs/>
          <w:kern w:val="0"/>
          <w:sz w:val="24"/>
          <w:szCs w:val="24"/>
          <w14:ligatures w14:val="none"/>
        </w:rPr>
        <w:t xml:space="preserve">that helped </w:t>
      </w:r>
      <w:r w:rsidRPr="00994D02">
        <w:rPr>
          <w:rFonts w:ascii="Times New Roman" w:eastAsia="Calibri" w:hAnsi="Times New Roman" w:cs="Times New Roman"/>
          <w:b/>
          <w:bCs/>
          <w:kern w:val="0"/>
          <w:sz w:val="24"/>
          <w:szCs w:val="24"/>
          <w14:ligatures w14:val="none"/>
        </w:rPr>
        <w:t>people to</w:t>
      </w:r>
      <w:r w:rsidR="009D4495" w:rsidRPr="00994D02">
        <w:rPr>
          <w:rFonts w:ascii="Times New Roman" w:eastAsia="Calibri" w:hAnsi="Times New Roman" w:cs="Times New Roman"/>
          <w:b/>
          <w:bCs/>
          <w:kern w:val="0"/>
          <w:sz w:val="24"/>
          <w:szCs w:val="24"/>
          <w14:ligatures w14:val="none"/>
        </w:rPr>
        <w:t xml:space="preserve"> survive</w:t>
      </w:r>
    </w:p>
    <w:p w14:paraId="799F1E65" w14:textId="28155D7B" w:rsidR="009D4495" w:rsidRPr="003B31F1" w:rsidRDefault="00497B90" w:rsidP="003B31F1">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Observations</w:t>
      </w:r>
      <w:r w:rsidR="003B31F1">
        <w:rPr>
          <w:rFonts w:ascii="Times New Roman" w:hAnsi="Times New Roman" w:cs="Times New Roman"/>
          <w:b/>
          <w:bCs/>
          <w:i/>
          <w:iCs/>
          <w:sz w:val="24"/>
          <w:szCs w:val="24"/>
        </w:rPr>
        <w:t xml:space="preserve">: </w:t>
      </w:r>
      <w:r w:rsidR="009D4495" w:rsidRPr="00F52478">
        <w:rPr>
          <w:rFonts w:ascii="Times New Roman" w:eastAsia="Times New Roman" w:hAnsi="Times New Roman" w:cs="Times New Roman"/>
          <w:sz w:val="24"/>
          <w:szCs w:val="24"/>
          <w:lang w:val="en-GB"/>
        </w:rPr>
        <w:t>Observations from the interview data shows a mixed response to receiving supports during the 2014-16 EVD epidemic. That is</w:t>
      </w:r>
      <w:r w:rsidR="00F52478">
        <w:rPr>
          <w:rFonts w:ascii="Times New Roman" w:eastAsia="Times New Roman" w:hAnsi="Times New Roman" w:cs="Times New Roman"/>
          <w:sz w:val="24"/>
          <w:szCs w:val="24"/>
          <w:lang w:val="en-GB"/>
        </w:rPr>
        <w:t>,</w:t>
      </w:r>
      <w:r w:rsidR="009D4495" w:rsidRPr="00F52478">
        <w:rPr>
          <w:rFonts w:ascii="Times New Roman" w:eastAsia="Times New Roman" w:hAnsi="Times New Roman" w:cs="Times New Roman"/>
          <w:sz w:val="24"/>
          <w:szCs w:val="24"/>
          <w:lang w:val="en-GB"/>
        </w:rPr>
        <w:t xml:space="preserve"> some members of their communities were </w:t>
      </w:r>
      <w:r w:rsidR="00F52478" w:rsidRPr="00F52478">
        <w:rPr>
          <w:rFonts w:ascii="Times New Roman" w:eastAsia="Times New Roman" w:hAnsi="Times New Roman" w:cs="Times New Roman"/>
          <w:sz w:val="24"/>
          <w:szCs w:val="24"/>
          <w:lang w:val="en-GB"/>
        </w:rPr>
        <w:t xml:space="preserve">supportive </w:t>
      </w:r>
      <w:r w:rsidR="00F52478">
        <w:rPr>
          <w:rFonts w:ascii="Times New Roman" w:eastAsia="Times New Roman" w:hAnsi="Times New Roman" w:cs="Times New Roman"/>
          <w:sz w:val="24"/>
          <w:szCs w:val="24"/>
          <w:lang w:val="en-GB"/>
        </w:rPr>
        <w:t xml:space="preserve">but </w:t>
      </w:r>
      <w:r w:rsidR="00F52478" w:rsidRPr="00F52478">
        <w:rPr>
          <w:rFonts w:ascii="Times New Roman" w:eastAsia="Times New Roman" w:hAnsi="Times New Roman" w:cs="Times New Roman"/>
          <w:sz w:val="24"/>
          <w:szCs w:val="24"/>
          <w:lang w:val="en-GB"/>
        </w:rPr>
        <w:t>some including the</w:t>
      </w:r>
      <w:r w:rsidR="00F52478">
        <w:rPr>
          <w:rFonts w:ascii="Times New Roman" w:eastAsia="Times New Roman" w:hAnsi="Times New Roman" w:cs="Times New Roman"/>
          <w:sz w:val="24"/>
          <w:szCs w:val="24"/>
          <w:lang w:val="en-GB"/>
        </w:rPr>
        <w:t>ir</w:t>
      </w:r>
      <w:r w:rsidR="00F52478" w:rsidRPr="00F52478">
        <w:rPr>
          <w:rFonts w:ascii="Times New Roman" w:eastAsia="Times New Roman" w:hAnsi="Times New Roman" w:cs="Times New Roman"/>
          <w:sz w:val="24"/>
          <w:szCs w:val="24"/>
          <w:lang w:val="en-GB"/>
        </w:rPr>
        <w:t xml:space="preserve"> respective </w:t>
      </w:r>
      <w:r w:rsidR="00F52478">
        <w:rPr>
          <w:rFonts w:ascii="Times New Roman" w:eastAsia="Times New Roman" w:hAnsi="Times New Roman" w:cs="Times New Roman"/>
          <w:sz w:val="24"/>
          <w:szCs w:val="24"/>
          <w:lang w:val="en-GB"/>
        </w:rPr>
        <w:t xml:space="preserve">governments </w:t>
      </w:r>
      <w:r w:rsidR="009D4495" w:rsidRPr="00F52478">
        <w:rPr>
          <w:rFonts w:ascii="Times New Roman" w:eastAsia="Times New Roman" w:hAnsi="Times New Roman" w:cs="Times New Roman"/>
          <w:sz w:val="24"/>
          <w:szCs w:val="24"/>
          <w:lang w:val="en-GB"/>
        </w:rPr>
        <w:t>were not as support</w:t>
      </w:r>
      <w:r w:rsidR="00F52478" w:rsidRPr="00F52478">
        <w:rPr>
          <w:rFonts w:ascii="Times New Roman" w:eastAsia="Times New Roman" w:hAnsi="Times New Roman" w:cs="Times New Roman"/>
          <w:sz w:val="24"/>
          <w:szCs w:val="24"/>
          <w:lang w:val="en-GB"/>
        </w:rPr>
        <w:t xml:space="preserve">ive as they would have liked </w:t>
      </w:r>
      <w:r w:rsidR="00F52478">
        <w:rPr>
          <w:rFonts w:ascii="Times New Roman" w:eastAsia="Times New Roman" w:hAnsi="Times New Roman" w:cs="Times New Roman"/>
          <w:sz w:val="24"/>
          <w:szCs w:val="24"/>
          <w:lang w:val="en-GB"/>
        </w:rPr>
        <w:t xml:space="preserve">at the height of the epidemic </w:t>
      </w:r>
      <w:r w:rsidR="00F52478" w:rsidRPr="00F52478">
        <w:rPr>
          <w:rFonts w:ascii="Times New Roman" w:eastAsia="Times New Roman" w:hAnsi="Times New Roman" w:cs="Times New Roman"/>
          <w:sz w:val="24"/>
          <w:szCs w:val="24"/>
          <w:lang w:val="en-GB"/>
        </w:rPr>
        <w:t>in terms of provision of living logistics and financial support</w:t>
      </w:r>
      <w:r w:rsidR="009D4495" w:rsidRPr="00F52478">
        <w:rPr>
          <w:rFonts w:ascii="Times New Roman" w:eastAsia="Times New Roman" w:hAnsi="Times New Roman" w:cs="Times New Roman"/>
          <w:sz w:val="24"/>
          <w:szCs w:val="24"/>
          <w:lang w:val="en-GB"/>
        </w:rPr>
        <w:t xml:space="preserve">. </w:t>
      </w:r>
    </w:p>
    <w:p w14:paraId="0BF7B2F9" w14:textId="18A3D0F7" w:rsidR="00F52478" w:rsidRPr="003B31F1" w:rsidRDefault="00C564BF" w:rsidP="003B31F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Inference</w:t>
      </w:r>
      <w:r w:rsidR="003B31F1">
        <w:rPr>
          <w:rFonts w:ascii="Times New Roman" w:hAnsi="Times New Roman" w:cs="Times New Roman"/>
          <w:b/>
          <w:bCs/>
          <w:i/>
          <w:iCs/>
          <w:sz w:val="24"/>
          <w:szCs w:val="24"/>
        </w:rPr>
        <w:t xml:space="preserve">: </w:t>
      </w:r>
      <w:r w:rsidR="00F52478" w:rsidRPr="005028BC">
        <w:rPr>
          <w:rFonts w:ascii="Times New Roman" w:hAnsi="Times New Roman" w:cs="Times New Roman"/>
          <w:sz w:val="24"/>
          <w:szCs w:val="24"/>
        </w:rPr>
        <w:t xml:space="preserve">Providing social support could be considered as the bedrock of stabilising survivors after  disasters such the 2014-16 EVD epidemic. </w:t>
      </w:r>
      <w:r w:rsidR="005028BC">
        <w:rPr>
          <w:rFonts w:ascii="Times New Roman" w:hAnsi="Times New Roman" w:cs="Times New Roman"/>
          <w:sz w:val="24"/>
          <w:szCs w:val="24"/>
        </w:rPr>
        <w:t>But i</w:t>
      </w:r>
      <w:r w:rsidR="00F52478" w:rsidRPr="005028BC">
        <w:rPr>
          <w:rFonts w:ascii="Times New Roman" w:hAnsi="Times New Roman" w:cs="Times New Roman"/>
          <w:sz w:val="24"/>
          <w:szCs w:val="24"/>
        </w:rPr>
        <w:t xml:space="preserve">rrespective of the fact that some families, friends  and </w:t>
      </w:r>
      <w:r w:rsidR="005028BC">
        <w:rPr>
          <w:rFonts w:ascii="Times New Roman" w:hAnsi="Times New Roman" w:cs="Times New Roman"/>
          <w:sz w:val="24"/>
          <w:szCs w:val="24"/>
        </w:rPr>
        <w:t>n</w:t>
      </w:r>
      <w:r w:rsidR="00F52478" w:rsidRPr="005028BC">
        <w:rPr>
          <w:rFonts w:ascii="Times New Roman" w:hAnsi="Times New Roman" w:cs="Times New Roman"/>
          <w:sz w:val="24"/>
          <w:szCs w:val="24"/>
        </w:rPr>
        <w:t>ongovernment agencies provided the much needed supports during 2014-16 EVD epidemic</w:t>
      </w:r>
      <w:r w:rsidR="005028BC">
        <w:rPr>
          <w:rFonts w:ascii="Times New Roman" w:hAnsi="Times New Roman" w:cs="Times New Roman"/>
          <w:sz w:val="24"/>
          <w:szCs w:val="24"/>
        </w:rPr>
        <w:t xml:space="preserve"> in West Africa</w:t>
      </w:r>
      <w:r w:rsidR="00F52478" w:rsidRPr="005028BC">
        <w:rPr>
          <w:rFonts w:ascii="Times New Roman" w:hAnsi="Times New Roman" w:cs="Times New Roman"/>
          <w:sz w:val="24"/>
          <w:szCs w:val="24"/>
        </w:rPr>
        <w:t xml:space="preserve">, the expectations EVD survivors’ </w:t>
      </w:r>
      <w:r w:rsidR="005028BC">
        <w:rPr>
          <w:rFonts w:ascii="Times New Roman" w:hAnsi="Times New Roman" w:cs="Times New Roman"/>
          <w:sz w:val="24"/>
          <w:szCs w:val="24"/>
        </w:rPr>
        <w:t>that their</w:t>
      </w:r>
      <w:r w:rsidR="00F52478" w:rsidRPr="005028BC">
        <w:rPr>
          <w:rFonts w:ascii="Times New Roman" w:hAnsi="Times New Roman" w:cs="Times New Roman"/>
          <w:sz w:val="24"/>
          <w:szCs w:val="24"/>
        </w:rPr>
        <w:t xml:space="preserve"> governments would join in providing logistical and f</w:t>
      </w:r>
      <w:r w:rsidR="005028BC">
        <w:rPr>
          <w:rFonts w:ascii="Times New Roman" w:hAnsi="Times New Roman" w:cs="Times New Roman"/>
          <w:sz w:val="24"/>
          <w:szCs w:val="24"/>
        </w:rPr>
        <w:t>i</w:t>
      </w:r>
      <w:r w:rsidR="00F52478" w:rsidRPr="005028BC">
        <w:rPr>
          <w:rFonts w:ascii="Times New Roman" w:hAnsi="Times New Roman" w:cs="Times New Roman"/>
          <w:sz w:val="24"/>
          <w:szCs w:val="24"/>
        </w:rPr>
        <w:t>nancial supports could not be realised.</w:t>
      </w:r>
      <w:r w:rsidR="005028BC" w:rsidRPr="005028BC">
        <w:rPr>
          <w:rFonts w:ascii="Times New Roman" w:hAnsi="Times New Roman" w:cs="Times New Roman"/>
          <w:sz w:val="24"/>
          <w:szCs w:val="24"/>
        </w:rPr>
        <w:t xml:space="preserve"> It could be that the governments did not initially consider this gesture necessary </w:t>
      </w:r>
      <w:r w:rsidR="005028BC">
        <w:rPr>
          <w:rFonts w:ascii="Times New Roman" w:hAnsi="Times New Roman" w:cs="Times New Roman"/>
          <w:sz w:val="24"/>
          <w:szCs w:val="24"/>
        </w:rPr>
        <w:t xml:space="preserve">or </w:t>
      </w:r>
      <w:r w:rsidR="005028BC" w:rsidRPr="005028BC">
        <w:rPr>
          <w:rFonts w:ascii="Times New Roman" w:hAnsi="Times New Roman" w:cs="Times New Roman"/>
          <w:sz w:val="24"/>
          <w:szCs w:val="24"/>
        </w:rPr>
        <w:t xml:space="preserve"> they were incapacitated from other devastating events such the wars that mainly affected Liberia and Sierra Leone that left them </w:t>
      </w:r>
      <w:r w:rsidR="008145DE">
        <w:rPr>
          <w:rFonts w:ascii="Times New Roman" w:hAnsi="Times New Roman" w:cs="Times New Roman"/>
          <w:sz w:val="24"/>
          <w:szCs w:val="24"/>
        </w:rPr>
        <w:t xml:space="preserve">weak and </w:t>
      </w:r>
      <w:r w:rsidR="005028BC" w:rsidRPr="005028BC">
        <w:rPr>
          <w:rFonts w:ascii="Times New Roman" w:hAnsi="Times New Roman" w:cs="Times New Roman"/>
          <w:sz w:val="24"/>
          <w:szCs w:val="24"/>
        </w:rPr>
        <w:t>unprepared for such large scale disease outbreaks.</w:t>
      </w:r>
    </w:p>
    <w:p w14:paraId="3A6EA916" w14:textId="50E6693D" w:rsidR="005028BC" w:rsidRPr="000A3FB1" w:rsidRDefault="00C564BF" w:rsidP="000A3FB1">
      <w:pPr>
        <w:pStyle w:val="EndNoteBibliography"/>
        <w:numPr>
          <w:ilvl w:val="0"/>
          <w:numId w:val="0"/>
        </w:num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w:t>
      </w:r>
      <w:r w:rsidR="000A3FB1">
        <w:rPr>
          <w:rFonts w:ascii="Times New Roman" w:hAnsi="Times New Roman" w:cs="Times New Roman"/>
          <w:b/>
          <w:bCs/>
          <w:i/>
          <w:iCs/>
          <w:sz w:val="24"/>
          <w:szCs w:val="24"/>
        </w:rPr>
        <w:t xml:space="preserve"> </w:t>
      </w:r>
      <w:r w:rsidR="005028BC" w:rsidRPr="003B31F1">
        <w:rPr>
          <w:rFonts w:ascii="Times New Roman" w:hAnsi="Times New Roman" w:cs="Times New Roman"/>
          <w:sz w:val="24"/>
          <w:szCs w:val="24"/>
        </w:rPr>
        <w:t>Many researcher such as Murray et al.</w:t>
      </w:r>
      <w:r w:rsidR="005028BC" w:rsidRPr="003B31F1">
        <w:rPr>
          <w:rFonts w:ascii="Times New Roman" w:hAnsi="Times New Roman" w:cs="Times New Roman"/>
          <w:sz w:val="24"/>
          <w:szCs w:val="24"/>
        </w:rPr>
        <w:fldChar w:fldCharType="begin"/>
      </w:r>
      <w:r w:rsidR="005028BC" w:rsidRPr="003B31F1">
        <w:rPr>
          <w:rFonts w:ascii="Times New Roman" w:hAnsi="Times New Roman" w:cs="Times New Roman"/>
          <w:sz w:val="24"/>
          <w:szCs w:val="24"/>
        </w:rPr>
        <w:instrText xml:space="preserve"> ADDIN EN.CITE &lt;EndNote&gt;&lt;Cite ExcludeAuth="1"&gt;&lt;Author&gt;Murray&lt;/Author&gt;&lt;Year&gt;2021&lt;/Year&gt;&lt;RecNum&gt;91&lt;/RecNum&gt;&lt;DisplayText&gt;(2021)&lt;/DisplayText&gt;&lt;record&gt;&lt;rec-number&gt;91&lt;/rec-number&gt;&lt;foreign-keys&gt;&lt;key app="EN" db-id="dpredf2s5vz0rzedtx1xa927etr05pr5zvws" timestamp="1620617265"&gt;91&lt;/key&gt;&lt;/foreign-keys&gt;&lt;ref-type name="Journal Article"&gt;17&lt;/ref-type&gt;&lt;contributors&gt;&lt;authors&gt;&lt;author&gt;Murray, Rianna T&lt;/author&gt;&lt;author&gt;Drew, Laura Briggs&lt;/author&gt;&lt;author&gt;Memmott, Christina&lt;/author&gt;&lt;author&gt;Bangura, Ya-Maila&lt;/author&gt;&lt;author&gt;Maring, Elisabeth F&lt;/author&gt;&lt;/authors&gt;&lt;/contributors&gt;&lt;titles&gt;&lt;title&gt;A community’s experience during and after the Ebola epidemic of 2014—2016 in Sierra Leone: A qualitative study&lt;/title&gt;&lt;secondary-title&gt;Public Library of Science  neglected tropical diseases&lt;/secondary-title&gt;&lt;/titles&gt;&lt;pages&gt;e0009203. Available:&lt;/pages&gt;&lt;volume&gt;15&lt;/volume&gt;&lt;number&gt;2&lt;/number&gt;&lt;dates&gt;&lt;year&gt;2021&lt;/year&gt;&lt;/dates&gt;&lt;isbn&gt;1935-2735&lt;/isbn&gt;&lt;urls&gt;&lt;related-urls&gt;&lt;url&gt;https://pmc.ncbi.nlm.nih.gov/articles/PMC7954283/&lt;/url&gt;&lt;/related-urls&gt;&lt;/urls&gt;&lt;electronic-resource-num&gt;10.1371/journal.pntd.0009203&lt;/electronic-resource-num&gt;&lt;/record&gt;&lt;/Cite&gt;&lt;/EndNote&gt;</w:instrText>
      </w:r>
      <w:r w:rsidR="005028BC" w:rsidRPr="003B31F1">
        <w:rPr>
          <w:rFonts w:ascii="Times New Roman" w:hAnsi="Times New Roman" w:cs="Times New Roman"/>
          <w:sz w:val="24"/>
          <w:szCs w:val="24"/>
        </w:rPr>
        <w:fldChar w:fldCharType="separate"/>
      </w:r>
      <w:r w:rsidR="005028BC" w:rsidRPr="003B31F1">
        <w:rPr>
          <w:rFonts w:ascii="Times New Roman" w:hAnsi="Times New Roman" w:cs="Times New Roman"/>
          <w:sz w:val="24"/>
          <w:szCs w:val="24"/>
        </w:rPr>
        <w:t>(2021)</w:t>
      </w:r>
      <w:r w:rsidR="005028BC" w:rsidRPr="003B31F1">
        <w:rPr>
          <w:rFonts w:ascii="Times New Roman" w:hAnsi="Times New Roman" w:cs="Times New Roman"/>
          <w:sz w:val="24"/>
          <w:szCs w:val="24"/>
        </w:rPr>
        <w:fldChar w:fldCharType="end"/>
      </w:r>
      <w:r w:rsidR="005028BC" w:rsidRPr="003B31F1">
        <w:rPr>
          <w:rFonts w:ascii="Times New Roman" w:hAnsi="Times New Roman" w:cs="Times New Roman"/>
          <w:sz w:val="24"/>
          <w:szCs w:val="24"/>
        </w:rPr>
        <w:t xml:space="preserve">  elaborated on the scale of socioeconomic</w:t>
      </w:r>
      <w:r w:rsidR="005028BC">
        <w:rPr>
          <w:rFonts w:ascii="Times New Roman" w:hAnsi="Times New Roman" w:cs="Times New Roman"/>
          <w:b/>
          <w:bCs/>
          <w:i/>
          <w:iCs/>
          <w:sz w:val="24"/>
          <w:szCs w:val="24"/>
        </w:rPr>
        <w:t xml:space="preserve"> </w:t>
      </w:r>
      <w:r w:rsidR="005028BC" w:rsidRPr="008D75CA">
        <w:rPr>
          <w:rFonts w:ascii="Times New Roman" w:hAnsi="Times New Roman" w:cs="Times New Roman"/>
          <w:sz w:val="24"/>
          <w:szCs w:val="24"/>
        </w:rPr>
        <w:t>loss that accompanied the EVD epidemic and the lack of social supports from the governments in the epicentre of the epidemic</w:t>
      </w:r>
      <w:r w:rsidR="00057770" w:rsidRPr="008D75CA">
        <w:rPr>
          <w:rFonts w:ascii="Times New Roman" w:hAnsi="Times New Roman" w:cs="Times New Roman"/>
          <w:sz w:val="24"/>
          <w:szCs w:val="24"/>
        </w:rPr>
        <w:t xml:space="preserve"> for the 2014-16 EVD survivors</w:t>
      </w:r>
      <w:r w:rsidR="005028BC" w:rsidRPr="008D75CA">
        <w:rPr>
          <w:rFonts w:ascii="Times New Roman" w:hAnsi="Times New Roman" w:cs="Times New Roman"/>
          <w:sz w:val="24"/>
          <w:szCs w:val="24"/>
        </w:rPr>
        <w:t xml:space="preserve">. </w:t>
      </w:r>
      <w:r w:rsidR="008145DE" w:rsidRPr="008D75CA">
        <w:rPr>
          <w:rFonts w:ascii="Times New Roman" w:hAnsi="Times New Roman" w:cs="Times New Roman"/>
          <w:sz w:val="24"/>
          <w:szCs w:val="24"/>
        </w:rPr>
        <w:t>Moreover, the authors associated the inadequate support and poor handling of the epidemic in Sierra Leone to</w:t>
      </w:r>
      <w:r w:rsidR="008D75CA" w:rsidRPr="008D75CA">
        <w:rPr>
          <w:rFonts w:ascii="Times New Roman" w:hAnsi="Times New Roman" w:cs="Times New Roman"/>
          <w:sz w:val="24"/>
          <w:szCs w:val="24"/>
        </w:rPr>
        <w:t xml:space="preserve"> tworeasons:first,</w:t>
      </w:r>
      <w:r w:rsidR="008145DE" w:rsidRPr="008D75CA">
        <w:rPr>
          <w:rFonts w:ascii="Times New Roman" w:hAnsi="Times New Roman" w:cs="Times New Roman"/>
          <w:sz w:val="24"/>
          <w:szCs w:val="24"/>
        </w:rPr>
        <w:t xml:space="preserve"> poor and overwhelmed healthcare system and the </w:t>
      </w:r>
      <w:r w:rsidR="008D75CA" w:rsidRPr="008D75CA">
        <w:rPr>
          <w:rFonts w:ascii="Times New Roman" w:hAnsi="Times New Roman" w:cs="Times New Roman"/>
          <w:sz w:val="24"/>
          <w:szCs w:val="24"/>
        </w:rPr>
        <w:t xml:space="preserve">effects of the </w:t>
      </w:r>
      <w:r w:rsidR="008145DE" w:rsidRPr="008D75CA">
        <w:rPr>
          <w:rFonts w:ascii="Times New Roman" w:hAnsi="Times New Roman" w:cs="Times New Roman"/>
          <w:sz w:val="24"/>
          <w:szCs w:val="24"/>
        </w:rPr>
        <w:t>past civil war.</w:t>
      </w:r>
      <w:r w:rsidR="008D75CA" w:rsidRPr="008D75CA">
        <w:rPr>
          <w:rFonts w:ascii="Times New Roman" w:hAnsi="Times New Roman" w:cs="Times New Roman"/>
          <w:sz w:val="24"/>
          <w:szCs w:val="24"/>
        </w:rPr>
        <w:t>Second the loss of trust between and among neighbours at the height of the epidemic.</w:t>
      </w:r>
      <w:r w:rsidR="008145DE" w:rsidRPr="008D75CA">
        <w:rPr>
          <w:rFonts w:ascii="Times New Roman" w:hAnsi="Times New Roman" w:cs="Times New Roman"/>
          <w:sz w:val="24"/>
          <w:szCs w:val="24"/>
        </w:rPr>
        <w:t xml:space="preserve"> </w:t>
      </w:r>
      <w:r w:rsidR="008D75CA" w:rsidRPr="008D75CA">
        <w:rPr>
          <w:rFonts w:ascii="Times New Roman" w:hAnsi="Times New Roman" w:cs="Times New Roman"/>
          <w:sz w:val="24"/>
          <w:szCs w:val="24"/>
        </w:rPr>
        <w:t>Alternatively, Mohammed et al.</w:t>
      </w:r>
      <w:r w:rsidR="008D75CA" w:rsidRPr="008D75CA">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75CA" w:rsidRPr="008D75CA">
        <w:rPr>
          <w:rFonts w:ascii="Times New Roman" w:hAnsi="Times New Roman" w:cs="Times New Roman"/>
          <w:sz w:val="24"/>
          <w:szCs w:val="24"/>
        </w:rPr>
        <w:instrText xml:space="preserve"> ADDIN EN.CITE </w:instrText>
      </w:r>
      <w:r w:rsidR="008D75CA" w:rsidRPr="008D75CA">
        <w:rPr>
          <w:rFonts w:ascii="Times New Roman" w:hAnsi="Times New Roman" w:cs="Times New Roman"/>
          <w:sz w:val="24"/>
          <w:szCs w:val="24"/>
        </w:rPr>
        <w:fldChar w:fldCharType="begin">
          <w:fldData xml:space="preserve">PEVuZE5vdGU+PENpdGUgRXhjbHVkZUF1dGg9IjEiPjxBdXRob3I+TW9oYW1tZWQgPC9BdXRob3I+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</w:fldData>
        </w:fldChar>
      </w:r>
      <w:r w:rsidR="008D75CA" w:rsidRPr="008D75CA">
        <w:rPr>
          <w:rFonts w:ascii="Times New Roman" w:hAnsi="Times New Roman" w:cs="Times New Roman"/>
          <w:sz w:val="24"/>
          <w:szCs w:val="24"/>
        </w:rPr>
        <w:instrText xml:space="preserve"> ADDIN EN.CITE.DATA </w:instrText>
      </w:r>
      <w:r w:rsidR="008D75CA" w:rsidRPr="008D75CA">
        <w:rPr>
          <w:rFonts w:ascii="Times New Roman" w:hAnsi="Times New Roman" w:cs="Times New Roman"/>
          <w:sz w:val="24"/>
          <w:szCs w:val="24"/>
        </w:rPr>
      </w:r>
      <w:r w:rsidR="008D75CA" w:rsidRPr="008D75CA">
        <w:rPr>
          <w:rFonts w:ascii="Times New Roman" w:hAnsi="Times New Roman" w:cs="Times New Roman"/>
          <w:sz w:val="24"/>
          <w:szCs w:val="24"/>
        </w:rPr>
        <w:fldChar w:fldCharType="end"/>
      </w:r>
      <w:r w:rsidR="008D75CA" w:rsidRPr="008D75CA">
        <w:rPr>
          <w:rFonts w:ascii="Times New Roman" w:hAnsi="Times New Roman" w:cs="Times New Roman"/>
          <w:sz w:val="24"/>
          <w:szCs w:val="24"/>
        </w:rPr>
      </w:r>
      <w:r w:rsidR="008D75CA" w:rsidRPr="008D75CA">
        <w:rPr>
          <w:rFonts w:ascii="Times New Roman" w:hAnsi="Times New Roman" w:cs="Times New Roman"/>
          <w:sz w:val="24"/>
          <w:szCs w:val="24"/>
        </w:rPr>
        <w:fldChar w:fldCharType="separate"/>
      </w:r>
      <w:r w:rsidR="008D75CA" w:rsidRPr="008D75CA">
        <w:rPr>
          <w:rFonts w:ascii="Times New Roman" w:hAnsi="Times New Roman" w:cs="Times New Roman"/>
          <w:sz w:val="24"/>
          <w:szCs w:val="24"/>
        </w:rPr>
        <w:t>(2015)</w:t>
      </w:r>
      <w:r w:rsidR="008D75CA" w:rsidRPr="008D75CA">
        <w:rPr>
          <w:rFonts w:ascii="Times New Roman" w:hAnsi="Times New Roman" w:cs="Times New Roman"/>
          <w:sz w:val="24"/>
          <w:szCs w:val="24"/>
        </w:rPr>
        <w:fldChar w:fldCharType="end"/>
      </w:r>
      <w:r w:rsidR="008D75CA" w:rsidRPr="008D75CA">
        <w:rPr>
          <w:rFonts w:ascii="Times New Roman" w:hAnsi="Times New Roman" w:cs="Times New Roman"/>
          <w:sz w:val="24"/>
          <w:szCs w:val="24"/>
        </w:rPr>
        <w:t xml:space="preserve"> associated positive health outcomes in Nigeria to the large supports whichthe 2014-16 EVD survivors received. They further deminstrated that priot preparation of the government and timely supports helped in effectively ending the outbreak in their country.</w:t>
      </w:r>
    </w:p>
    <w:p w14:paraId="54134640" w14:textId="2DA30030" w:rsidR="008D75CA" w:rsidRPr="003B31F1" w:rsidRDefault="00990A07" w:rsidP="003B31F1">
      <w:pPr>
        <w:pStyle w:val="EndNoteBibliography"/>
        <w:numPr>
          <w:ilvl w:val="0"/>
          <w:numId w:val="0"/>
        </w:numPr>
        <w:jc w:val="both"/>
        <w:rPr>
          <w:rFonts w:ascii="Times New Roman" w:hAnsi="Times New Roman" w:cs="Times New Roman"/>
          <w:b/>
          <w:bCs/>
          <w:i/>
          <w:iCs/>
          <w:sz w:val="24"/>
          <w:szCs w:val="24"/>
        </w:rPr>
      </w:pPr>
      <w:r w:rsidRPr="00E22AB8">
        <w:rPr>
          <w:rFonts w:ascii="Times New Roman" w:hAnsi="Times New Roman" w:cs="Times New Roman"/>
          <w:b/>
          <w:bCs/>
          <w:i/>
          <w:iCs/>
          <w:sz w:val="24"/>
          <w:szCs w:val="24"/>
        </w:rPr>
        <w:t>Significance</w:t>
      </w:r>
      <w:r w:rsidR="003B31F1">
        <w:rPr>
          <w:rFonts w:ascii="Times New Roman" w:hAnsi="Times New Roman" w:cs="Times New Roman"/>
          <w:b/>
          <w:bCs/>
          <w:i/>
          <w:iCs/>
          <w:sz w:val="24"/>
          <w:szCs w:val="24"/>
        </w:rPr>
        <w:t xml:space="preserve">: </w:t>
      </w:r>
      <w:r w:rsidR="008D75CA" w:rsidRPr="008D75CA">
        <w:rPr>
          <w:rFonts w:ascii="Times New Roman" w:hAnsi="Times New Roman" w:cs="Times New Roman"/>
          <w:sz w:val="24"/>
          <w:szCs w:val="24"/>
        </w:rPr>
        <w:t>The significance of this finding is that an effective and trusting social support system was necessary for navigating the difficulties during the 2014-16 EVD epidemic.</w:t>
      </w:r>
    </w:p>
    <w:p w14:paraId="058CBB06" w14:textId="1BDC3EE9" w:rsidR="008D75CA"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Times New Roman" w:hAnsi="Times New Roman" w:cs="Times New Roman"/>
          <w:b/>
          <w:bCs/>
          <w:i/>
          <w:iCs/>
          <w:spacing w:val="-10"/>
          <w:kern w:val="28"/>
          <w:sz w:val="24"/>
          <w:szCs w:val="24"/>
          <w14:ligatures w14:val="none"/>
        </w:rPr>
        <w:lastRenderedPageBreak/>
        <w:t>Health issue in focus</w:t>
      </w:r>
      <w:r w:rsidR="003B31F1">
        <w:rPr>
          <w:rFonts w:ascii="Times New Roman" w:eastAsia="Times New Roman" w:hAnsi="Times New Roman" w:cs="Times New Roman"/>
          <w:b/>
          <w:bCs/>
          <w:i/>
          <w:iCs/>
          <w:spacing w:val="-10"/>
          <w:kern w:val="28"/>
          <w:sz w:val="24"/>
          <w:szCs w:val="24"/>
          <w14:ligatures w14:val="none"/>
        </w:rPr>
        <w:t xml:space="preserve">: </w:t>
      </w:r>
      <w:r w:rsidR="006F3F9E" w:rsidRPr="006F3F9E">
        <w:rPr>
          <w:rFonts w:ascii="Times New Roman" w:eastAsia="Times New Roman" w:hAnsi="Times New Roman" w:cs="Times New Roman"/>
          <w:spacing w:val="-10"/>
          <w:kern w:val="28"/>
          <w:sz w:val="24"/>
          <w:szCs w:val="24"/>
          <w14:ligatures w14:val="none"/>
        </w:rPr>
        <w:t>The health issue in focus is the 2014-16 EVD survivors’ perception of the importance of being supported at the peak of the 2014-16 EVD epidemic by their family, friends and nongovernment agencies and the consequence of their governments’ inability to support them.</w:t>
      </w:r>
    </w:p>
    <w:p w14:paraId="2F2B5A84" w14:textId="3E7BBECB" w:rsidR="006F3F9E" w:rsidRPr="003B31F1" w:rsidRDefault="00990A07" w:rsidP="00C53A68">
      <w:pPr>
        <w:spacing w:line="360" w:lineRule="auto"/>
        <w:jc w:val="both"/>
        <w:rPr>
          <w:rFonts w:ascii="Times New Roman" w:eastAsia="Aptos" w:hAnsi="Times New Roman" w:cs="Times New Roman"/>
          <w:b/>
          <w:bCs/>
          <w:i/>
          <w:iCs/>
          <w:sz w:val="24"/>
          <w:szCs w:val="24"/>
        </w:rPr>
      </w:pPr>
      <w:r w:rsidRPr="00990A07">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6F3F9E" w:rsidRPr="006F3F9E">
        <w:rPr>
          <w:rFonts w:ascii="Times New Roman" w:eastAsia="Aptos" w:hAnsi="Times New Roman" w:cs="Times New Roman"/>
          <w:sz w:val="24"/>
          <w:szCs w:val="24"/>
        </w:rPr>
        <w:t>More study is required to explore how EVD the 2014-16 EVD survivors attach meanings to receiving social supports when challenged by disasters.</w:t>
      </w:r>
    </w:p>
    <w:p w14:paraId="0A0CE849" w14:textId="08B23AEE" w:rsidR="006F3F9E"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Aptos" w:hAnsi="Times New Roman" w:cs="Times New Roman"/>
          <w:b/>
          <w:bCs/>
          <w:i/>
          <w:iCs/>
          <w:sz w:val="24"/>
          <w:szCs w:val="24"/>
        </w:rPr>
        <w:t>Adaptability of knowledge gained</w:t>
      </w:r>
      <w:r w:rsidR="003B31F1">
        <w:rPr>
          <w:rFonts w:ascii="Times New Roman" w:eastAsia="Aptos" w:hAnsi="Times New Roman" w:cs="Times New Roman"/>
          <w:b/>
          <w:bCs/>
          <w:i/>
          <w:iCs/>
          <w:sz w:val="24"/>
          <w:szCs w:val="24"/>
        </w:rPr>
        <w:t>:</w:t>
      </w:r>
      <w:r w:rsidRPr="00990A07">
        <w:rPr>
          <w:rFonts w:ascii="Times New Roman" w:eastAsia="Times New Roman" w:hAnsi="Times New Roman" w:cs="Times New Roman"/>
          <w:b/>
          <w:bCs/>
          <w:i/>
          <w:iCs/>
          <w:spacing w:val="-10"/>
          <w:kern w:val="28"/>
          <w:sz w:val="24"/>
          <w:szCs w:val="24"/>
          <w14:ligatures w14:val="none"/>
        </w:rPr>
        <w:t xml:space="preserve"> </w:t>
      </w:r>
      <w:r w:rsidR="003B31F1">
        <w:rPr>
          <w:rFonts w:ascii="Times New Roman" w:eastAsia="Times New Roman" w:hAnsi="Times New Roman" w:cs="Times New Roman"/>
          <w:b/>
          <w:bCs/>
          <w:i/>
          <w:iCs/>
          <w:spacing w:val="-10"/>
          <w:kern w:val="28"/>
          <w:sz w:val="24"/>
          <w:szCs w:val="24"/>
          <w14:ligatures w14:val="none"/>
        </w:rPr>
        <w:t xml:space="preserve"> </w:t>
      </w:r>
      <w:r w:rsidR="006F3F9E" w:rsidRPr="006F3F9E">
        <w:rPr>
          <w:rFonts w:ascii="Times New Roman" w:eastAsia="Times New Roman" w:hAnsi="Times New Roman" w:cs="Times New Roman"/>
          <w:spacing w:val="-10"/>
          <w:kern w:val="28"/>
          <w:sz w:val="24"/>
          <w:szCs w:val="24"/>
          <w14:ligatures w14:val="none"/>
        </w:rPr>
        <w:t xml:space="preserve">Providing and receiving social supports is a complex process that </w:t>
      </w:r>
      <w:r w:rsidR="00C936D6" w:rsidRPr="006F3F9E">
        <w:rPr>
          <w:rFonts w:ascii="Times New Roman" w:eastAsia="Times New Roman" w:hAnsi="Times New Roman" w:cs="Times New Roman"/>
          <w:spacing w:val="-10"/>
          <w:kern w:val="28"/>
          <w:sz w:val="24"/>
          <w:szCs w:val="24"/>
          <w14:ligatures w14:val="none"/>
        </w:rPr>
        <w:t>require careful</w:t>
      </w:r>
      <w:r w:rsidR="006F3F9E" w:rsidRPr="006F3F9E">
        <w:rPr>
          <w:rFonts w:ascii="Times New Roman" w:eastAsia="Times New Roman" w:hAnsi="Times New Roman" w:cs="Times New Roman"/>
          <w:spacing w:val="-10"/>
          <w:kern w:val="28"/>
          <w:sz w:val="24"/>
          <w:szCs w:val="24"/>
          <w14:ligatures w14:val="none"/>
        </w:rPr>
        <w:t xml:space="preserve"> needs assessment</w:t>
      </w:r>
      <w:r w:rsidR="00C936D6">
        <w:rPr>
          <w:rFonts w:ascii="Times New Roman" w:eastAsia="Times New Roman" w:hAnsi="Times New Roman" w:cs="Times New Roman"/>
          <w:spacing w:val="-10"/>
          <w:kern w:val="28"/>
          <w:sz w:val="24"/>
          <w:szCs w:val="24"/>
          <w14:ligatures w14:val="none"/>
        </w:rPr>
        <w:t>s</w:t>
      </w:r>
      <w:r w:rsidR="006F3F9E" w:rsidRPr="006F3F9E">
        <w:rPr>
          <w:rFonts w:ascii="Times New Roman" w:eastAsia="Times New Roman" w:hAnsi="Times New Roman" w:cs="Times New Roman"/>
          <w:spacing w:val="-10"/>
          <w:kern w:val="28"/>
          <w:sz w:val="24"/>
          <w:szCs w:val="24"/>
          <w14:ligatures w14:val="none"/>
        </w:rPr>
        <w:t xml:space="preserve"> and adaptations to guiding protocols before venturing on with it. This study will provide the literature but may require </w:t>
      </w:r>
      <w:r w:rsidR="00C936D6">
        <w:rPr>
          <w:rFonts w:ascii="Times New Roman" w:eastAsia="Times New Roman" w:hAnsi="Times New Roman" w:cs="Times New Roman"/>
          <w:spacing w:val="-10"/>
          <w:kern w:val="28"/>
          <w:sz w:val="24"/>
          <w:szCs w:val="24"/>
          <w14:ligatures w14:val="none"/>
        </w:rPr>
        <w:t xml:space="preserve">necessary </w:t>
      </w:r>
      <w:r w:rsidR="006F3F9E" w:rsidRPr="006F3F9E">
        <w:rPr>
          <w:rFonts w:ascii="Times New Roman" w:eastAsia="Times New Roman" w:hAnsi="Times New Roman" w:cs="Times New Roman"/>
          <w:spacing w:val="-10"/>
          <w:kern w:val="28"/>
          <w:sz w:val="24"/>
          <w:szCs w:val="24"/>
          <w14:ligatures w14:val="none"/>
        </w:rPr>
        <w:t>adjustments to suit different situations and cultures.</w:t>
      </w:r>
    </w:p>
    <w:p w14:paraId="23255F7F" w14:textId="09864492" w:rsidR="00C936D6"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990A07">
        <w:rPr>
          <w:rFonts w:ascii="Times New Roman" w:eastAsia="Times New Roman" w:hAnsi="Times New Roman" w:cs="Times New Roman"/>
          <w:b/>
          <w:bCs/>
          <w:i/>
          <w:iCs/>
          <w:spacing w:val="-10"/>
          <w:kern w:val="28"/>
          <w:sz w:val="24"/>
          <w:szCs w:val="24"/>
          <w14:ligatures w14:val="none"/>
        </w:rPr>
        <w:t>Relevance to practice</w:t>
      </w:r>
      <w:r w:rsidR="003B31F1">
        <w:rPr>
          <w:rFonts w:ascii="Times New Roman" w:eastAsia="Times New Roman" w:hAnsi="Times New Roman" w:cs="Times New Roman"/>
          <w:b/>
          <w:bCs/>
          <w:i/>
          <w:iCs/>
          <w:spacing w:val="-10"/>
          <w:kern w:val="28"/>
          <w:sz w:val="24"/>
          <w:szCs w:val="24"/>
          <w14:ligatures w14:val="none"/>
        </w:rPr>
        <w:t xml:space="preserve">: </w:t>
      </w:r>
      <w:r w:rsidR="00C936D6" w:rsidRPr="00C936D6">
        <w:rPr>
          <w:rFonts w:ascii="Times New Roman" w:eastAsia="Times New Roman" w:hAnsi="Times New Roman" w:cs="Times New Roman"/>
          <w:spacing w:val="-10"/>
          <w:kern w:val="28"/>
          <w:sz w:val="24"/>
          <w:szCs w:val="24"/>
          <w14:ligatures w14:val="none"/>
        </w:rPr>
        <w:t>The healthcare practitioners such as nurses should be positively sensitive</w:t>
      </w:r>
      <w:r w:rsidR="00C936D6">
        <w:rPr>
          <w:rFonts w:ascii="Times New Roman" w:eastAsia="Times New Roman" w:hAnsi="Times New Roman" w:cs="Times New Roman"/>
          <w:spacing w:val="-10"/>
          <w:kern w:val="28"/>
          <w:sz w:val="24"/>
          <w:szCs w:val="24"/>
          <w14:ligatures w14:val="none"/>
        </w:rPr>
        <w:t xml:space="preserve"> and informed with evidence-based knowledge such as this study to</w:t>
      </w:r>
      <w:r w:rsidR="00C936D6" w:rsidRPr="00C936D6">
        <w:rPr>
          <w:rFonts w:ascii="Times New Roman" w:eastAsia="Times New Roman" w:hAnsi="Times New Roman" w:cs="Times New Roman"/>
          <w:spacing w:val="-10"/>
          <w:kern w:val="28"/>
          <w:sz w:val="24"/>
          <w:szCs w:val="24"/>
          <w14:ligatures w14:val="none"/>
        </w:rPr>
        <w:t xml:space="preserve"> care receivers’ reactions to not receiving social supports from the</w:t>
      </w:r>
      <w:r w:rsidR="00C936D6">
        <w:rPr>
          <w:rFonts w:ascii="Times New Roman" w:eastAsia="Times New Roman" w:hAnsi="Times New Roman" w:cs="Times New Roman"/>
          <w:spacing w:val="-10"/>
          <w:kern w:val="28"/>
          <w:sz w:val="24"/>
          <w:szCs w:val="24"/>
          <w14:ligatures w14:val="none"/>
        </w:rPr>
        <w:t xml:space="preserve">ir </w:t>
      </w:r>
      <w:r w:rsidR="00C936D6" w:rsidRPr="00C936D6">
        <w:rPr>
          <w:rFonts w:ascii="Times New Roman" w:eastAsia="Times New Roman" w:hAnsi="Times New Roman" w:cs="Times New Roman"/>
          <w:spacing w:val="-10"/>
          <w:kern w:val="28"/>
          <w:sz w:val="24"/>
          <w:szCs w:val="24"/>
          <w14:ligatures w14:val="none"/>
        </w:rPr>
        <w:t xml:space="preserve">governments </w:t>
      </w:r>
      <w:r w:rsidR="00C936D6">
        <w:rPr>
          <w:rFonts w:ascii="Times New Roman" w:eastAsia="Times New Roman" w:hAnsi="Times New Roman" w:cs="Times New Roman"/>
          <w:spacing w:val="-10"/>
          <w:kern w:val="28"/>
          <w:sz w:val="24"/>
          <w:szCs w:val="24"/>
          <w14:ligatures w14:val="none"/>
        </w:rPr>
        <w:t xml:space="preserve">in their </w:t>
      </w:r>
      <w:r w:rsidR="00C936D6" w:rsidRPr="00C936D6">
        <w:rPr>
          <w:rFonts w:ascii="Times New Roman" w:eastAsia="Times New Roman" w:hAnsi="Times New Roman" w:cs="Times New Roman"/>
          <w:spacing w:val="-10"/>
          <w:kern w:val="28"/>
          <w:sz w:val="24"/>
          <w:szCs w:val="24"/>
          <w14:ligatures w14:val="none"/>
        </w:rPr>
        <w:t>countries of origins in West Africa during difficult times.</w:t>
      </w:r>
    </w:p>
    <w:p w14:paraId="4F94B73A" w14:textId="7D585D07" w:rsidR="00C564BF" w:rsidRPr="003B31F1" w:rsidRDefault="00C564BF" w:rsidP="003B31F1">
      <w:pPr>
        <w:pStyle w:val="EndNoteBibliography"/>
        <w:numPr>
          <w:ilvl w:val="0"/>
          <w:numId w:val="0"/>
        </w:numPr>
        <w:spacing w:line="360" w:lineRule="auto"/>
        <w:rPr>
          <w:rFonts w:ascii="Times New Roman" w:hAnsi="Times New Roman" w:cs="Times New Roman"/>
          <w:b/>
          <w:bCs/>
          <w:i/>
          <w:iCs/>
          <w:sz w:val="24"/>
          <w:szCs w:val="24"/>
        </w:rPr>
      </w:pPr>
      <w:r w:rsidRPr="00990A07">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C936D6" w:rsidRPr="00D67458">
        <w:rPr>
          <w:rFonts w:ascii="Times New Roman" w:hAnsi="Times New Roman" w:cs="Times New Roman"/>
          <w:sz w:val="24"/>
          <w:szCs w:val="24"/>
        </w:rPr>
        <w:t>The iimplication of this finding is that lack of social support during and after the 2014-16 EVD epidemic negatively impacted the lives of the survivors of this event which  le</w:t>
      </w:r>
      <w:r w:rsidR="00D67458" w:rsidRPr="00D67458">
        <w:rPr>
          <w:rFonts w:ascii="Times New Roman" w:hAnsi="Times New Roman" w:cs="Times New Roman"/>
          <w:sz w:val="24"/>
          <w:szCs w:val="24"/>
        </w:rPr>
        <w:t>d</w:t>
      </w:r>
      <w:r w:rsidR="00C936D6" w:rsidRPr="00D67458">
        <w:rPr>
          <w:rFonts w:ascii="Times New Roman" w:hAnsi="Times New Roman" w:cs="Times New Roman"/>
          <w:sz w:val="24"/>
          <w:szCs w:val="24"/>
        </w:rPr>
        <w:t xml:space="preserve"> to mistrust of the governments in the countries of origin such those in the epicentre of the 2014-16 EVD epidemic.</w:t>
      </w:r>
    </w:p>
    <w:p w14:paraId="18E707DA" w14:textId="77777777" w:rsidR="00497B90" w:rsidRPr="003B31F1" w:rsidRDefault="00E9266A" w:rsidP="00C53A68">
      <w:pPr>
        <w:spacing w:line="360" w:lineRule="auto"/>
        <w:rPr>
          <w:rFonts w:ascii="Times New Roman" w:hAnsi="Times New Roman" w:cs="Times New Roman"/>
          <w:b/>
          <w:bCs/>
          <w:sz w:val="28"/>
          <w:szCs w:val="28"/>
        </w:rPr>
      </w:pPr>
      <w:r w:rsidRPr="003B31F1">
        <w:rPr>
          <w:rFonts w:ascii="Times New Roman" w:hAnsi="Times New Roman" w:cs="Times New Roman"/>
          <w:b/>
          <w:bCs/>
          <w:sz w:val="28"/>
          <w:szCs w:val="28"/>
        </w:rPr>
        <w:t xml:space="preserve">Interview findings </w:t>
      </w:r>
    </w:p>
    <w:p w14:paraId="352871CC" w14:textId="19B06EBC" w:rsidR="009D4495" w:rsidRPr="000C6156" w:rsidRDefault="00C53A68" w:rsidP="00C53A68">
      <w:pPr>
        <w:spacing w:line="360" w:lineRule="auto"/>
        <w:rPr>
          <w:rFonts w:ascii="Times New Roman" w:hAnsi="Times New Roman" w:cs="Times New Roman"/>
          <w:b/>
          <w:bCs/>
          <w:color w:val="000000" w:themeColor="text1"/>
          <w:sz w:val="24"/>
          <w:szCs w:val="24"/>
        </w:rPr>
      </w:pPr>
      <w:r w:rsidRPr="000A3FB1">
        <w:rPr>
          <w:rFonts w:ascii="Times New Roman" w:eastAsia="Calibri" w:hAnsi="Times New Roman" w:cs="Times New Roman"/>
          <w:b/>
          <w:bCs/>
          <w:kern w:val="0"/>
          <w:sz w:val="24"/>
          <w:szCs w:val="24"/>
          <w14:ligatures w14:val="none"/>
        </w:rPr>
        <w:t>H</w:t>
      </w:r>
      <w:r w:rsidR="009D4495" w:rsidRPr="000A3FB1">
        <w:rPr>
          <w:rFonts w:ascii="Times New Roman" w:eastAsia="Calibri" w:hAnsi="Times New Roman" w:cs="Times New Roman"/>
          <w:b/>
          <w:bCs/>
          <w:kern w:val="0"/>
          <w:sz w:val="24"/>
          <w:szCs w:val="24"/>
          <w14:ligatures w14:val="none"/>
        </w:rPr>
        <w:t>ave support that is helping you</w:t>
      </w:r>
    </w:p>
    <w:p w14:paraId="6260BAB7" w14:textId="37355E3E" w:rsidR="009D4495" w:rsidRPr="003B31F1" w:rsidRDefault="00497B90" w:rsidP="003B31F1">
      <w:pPr>
        <w:spacing w:line="360" w:lineRule="auto"/>
        <w:jc w:val="both"/>
        <w:rPr>
          <w:rFonts w:ascii="Times New Roman" w:hAnsi="Times New Roman" w:cs="Times New Roman"/>
          <w:b/>
          <w:bCs/>
          <w:i/>
          <w:iCs/>
          <w:sz w:val="24"/>
          <w:szCs w:val="24"/>
        </w:rPr>
      </w:pPr>
      <w:r w:rsidRPr="00990A07">
        <w:rPr>
          <w:rFonts w:ascii="Times New Roman" w:hAnsi="Times New Roman" w:cs="Times New Roman"/>
          <w:b/>
          <w:bCs/>
          <w:i/>
          <w:iCs/>
          <w:sz w:val="24"/>
          <w:szCs w:val="24"/>
        </w:rPr>
        <w:t>Observations</w:t>
      </w:r>
      <w:r w:rsidR="003B31F1">
        <w:rPr>
          <w:rFonts w:ascii="Times New Roman" w:hAnsi="Times New Roman" w:cs="Times New Roman"/>
          <w:b/>
          <w:bCs/>
          <w:i/>
          <w:iCs/>
          <w:sz w:val="24"/>
          <w:szCs w:val="24"/>
        </w:rPr>
        <w:t xml:space="preserve">: </w:t>
      </w:r>
      <w:r w:rsidR="00D67458">
        <w:rPr>
          <w:rFonts w:ascii="Times New Roman" w:eastAsia="Times New Roman" w:hAnsi="Times New Roman" w:cs="Times New Roman"/>
          <w:sz w:val="24"/>
          <w:szCs w:val="24"/>
        </w:rPr>
        <w:t xml:space="preserve">All but one participant in the qualitative interview did not receive support from the Australian government at the outset of the pandemic. This individual who was not a recipient of support associated that situation to visa condition at that time. </w:t>
      </w:r>
    </w:p>
    <w:p w14:paraId="2054ACF3" w14:textId="59EA3FA0" w:rsidR="00D67458" w:rsidRPr="003B31F1" w:rsidRDefault="00E9266A" w:rsidP="003B31F1">
      <w:pPr>
        <w:pStyle w:val="EndNoteBibliography"/>
        <w:numPr>
          <w:ilvl w:val="0"/>
          <w:numId w:val="0"/>
        </w:numPr>
        <w:spacing w:line="360" w:lineRule="auto"/>
        <w:jc w:val="both"/>
        <w:rPr>
          <w:rFonts w:ascii="Times New Roman" w:hAnsi="Times New Roman" w:cs="Times New Roman"/>
          <w:b/>
          <w:bCs/>
          <w:i/>
          <w:iCs/>
          <w:sz w:val="24"/>
          <w:szCs w:val="24"/>
        </w:rPr>
      </w:pPr>
      <w:r w:rsidRPr="005C5C85">
        <w:rPr>
          <w:rFonts w:ascii="Times New Roman" w:hAnsi="Times New Roman" w:cs="Times New Roman"/>
          <w:b/>
          <w:bCs/>
          <w:i/>
          <w:iCs/>
          <w:sz w:val="24"/>
          <w:szCs w:val="24"/>
        </w:rPr>
        <w:t>Inference on the findings</w:t>
      </w:r>
      <w:r w:rsidR="003B31F1">
        <w:rPr>
          <w:rFonts w:ascii="Times New Roman" w:hAnsi="Times New Roman" w:cs="Times New Roman"/>
          <w:b/>
          <w:bCs/>
          <w:i/>
          <w:iCs/>
          <w:sz w:val="24"/>
          <w:szCs w:val="24"/>
        </w:rPr>
        <w:t xml:space="preserve">: </w:t>
      </w:r>
      <w:r w:rsidR="00D67458" w:rsidRPr="00D67458">
        <w:rPr>
          <w:rFonts w:ascii="Times New Roman" w:hAnsi="Times New Roman" w:cs="Times New Roman"/>
          <w:sz w:val="24"/>
          <w:szCs w:val="24"/>
        </w:rPr>
        <w:t xml:space="preserve">Provision of </w:t>
      </w:r>
      <w:r w:rsidR="00D67458">
        <w:rPr>
          <w:rFonts w:ascii="Times New Roman" w:hAnsi="Times New Roman" w:cs="Times New Roman"/>
          <w:sz w:val="24"/>
          <w:szCs w:val="24"/>
        </w:rPr>
        <w:t xml:space="preserve">social </w:t>
      </w:r>
      <w:r w:rsidR="00D67458" w:rsidRPr="00D67458">
        <w:rPr>
          <w:rFonts w:ascii="Times New Roman" w:hAnsi="Times New Roman" w:cs="Times New Roman"/>
          <w:sz w:val="24"/>
          <w:szCs w:val="24"/>
        </w:rPr>
        <w:t xml:space="preserve">support </w:t>
      </w:r>
      <w:r w:rsidR="00D67458">
        <w:rPr>
          <w:rFonts w:ascii="Times New Roman" w:hAnsi="Times New Roman" w:cs="Times New Roman"/>
          <w:sz w:val="24"/>
          <w:szCs w:val="24"/>
        </w:rPr>
        <w:t xml:space="preserve">during the COVID-19 in Victoria-Australia </w:t>
      </w:r>
      <w:r w:rsidR="00D67458" w:rsidRPr="00D67458">
        <w:rPr>
          <w:rFonts w:ascii="Times New Roman" w:hAnsi="Times New Roman" w:cs="Times New Roman"/>
          <w:sz w:val="24"/>
          <w:szCs w:val="24"/>
        </w:rPr>
        <w:t>could have positively impacted the confidence of participants in the Australian government to successfully manage the COVID-19 pandemic and support them. Despite the expent of the COVID-19 pandemic, participants reported receipt of more supports from family and friends could have being very supportive and pleasing.</w:t>
      </w:r>
    </w:p>
    <w:p w14:paraId="5B4327D8" w14:textId="61330387" w:rsidR="00D67458" w:rsidRPr="003B31F1" w:rsidRDefault="00C564BF" w:rsidP="003B31F1">
      <w:pPr>
        <w:pStyle w:val="EndNoteBibliography"/>
        <w:numPr>
          <w:ilvl w:val="0"/>
          <w:numId w:val="0"/>
        </w:numPr>
        <w:spacing w:line="360" w:lineRule="auto"/>
        <w:jc w:val="both"/>
        <w:rPr>
          <w:rFonts w:ascii="Times New Roman" w:hAnsi="Times New Roman" w:cs="Times New Roman"/>
          <w:b/>
          <w:bCs/>
          <w:i/>
          <w:iCs/>
          <w:sz w:val="24"/>
          <w:szCs w:val="24"/>
        </w:rPr>
      </w:pPr>
      <w:r w:rsidRPr="00E9266A">
        <w:rPr>
          <w:rFonts w:ascii="Times New Roman" w:hAnsi="Times New Roman" w:cs="Times New Roman"/>
          <w:b/>
          <w:bCs/>
          <w:i/>
          <w:iCs/>
          <w:sz w:val="24"/>
          <w:szCs w:val="24"/>
        </w:rPr>
        <w:t>Literature support</w:t>
      </w:r>
      <w:r w:rsidR="003B31F1">
        <w:rPr>
          <w:rFonts w:ascii="Times New Roman" w:hAnsi="Times New Roman" w:cs="Times New Roman"/>
          <w:b/>
          <w:bCs/>
          <w:i/>
          <w:iCs/>
          <w:sz w:val="24"/>
          <w:szCs w:val="24"/>
        </w:rPr>
        <w:t xml:space="preserve">: </w:t>
      </w:r>
      <w:r w:rsidR="00A52869" w:rsidRPr="00A52869">
        <w:rPr>
          <w:rFonts w:ascii="Times New Roman" w:hAnsi="Times New Roman" w:cs="Times New Roman"/>
          <w:sz w:val="24"/>
          <w:szCs w:val="24"/>
        </w:rPr>
        <w:t>According to Rossell et al.</w:t>
      </w:r>
      <w:r w:rsidR="00A52869" w:rsidRPr="00A52869">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A52869" w:rsidRPr="00A52869">
        <w:rPr>
          <w:rFonts w:ascii="Times New Roman" w:hAnsi="Times New Roman" w:cs="Times New Roman"/>
          <w:sz w:val="24"/>
          <w:szCs w:val="24"/>
        </w:rPr>
        <w:instrText xml:space="preserve"> ADDIN EN.CITE </w:instrText>
      </w:r>
      <w:r w:rsidR="00A52869" w:rsidRPr="00A52869">
        <w:rPr>
          <w:rFonts w:ascii="Times New Roman" w:hAnsi="Times New Roman" w:cs="Times New Roman"/>
          <w:sz w:val="24"/>
          <w:szCs w:val="24"/>
        </w:rPr>
        <w:fldChar w:fldCharType="begin">
          <w:fldData xml:space="preserve">PEVuZE5vdGU+PENpdGUgRXhjbHVkZUF1dGg9IjEiPjxBdXRob3I+Um9zc2VsbDwvQXV0aG9yPjxZ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</w:fldData>
        </w:fldChar>
      </w:r>
      <w:r w:rsidR="00A52869" w:rsidRPr="00A52869">
        <w:rPr>
          <w:rFonts w:ascii="Times New Roman" w:hAnsi="Times New Roman" w:cs="Times New Roman"/>
          <w:sz w:val="24"/>
          <w:szCs w:val="24"/>
        </w:rPr>
        <w:instrText xml:space="preserve"> ADDIN EN.CITE.DATA </w:instrText>
      </w:r>
      <w:r w:rsidR="00A52869" w:rsidRPr="00A52869">
        <w:rPr>
          <w:rFonts w:ascii="Times New Roman" w:hAnsi="Times New Roman" w:cs="Times New Roman"/>
          <w:sz w:val="24"/>
          <w:szCs w:val="24"/>
        </w:rPr>
      </w:r>
      <w:r w:rsidR="00A52869" w:rsidRPr="00A52869">
        <w:rPr>
          <w:rFonts w:ascii="Times New Roman" w:hAnsi="Times New Roman" w:cs="Times New Roman"/>
          <w:sz w:val="24"/>
          <w:szCs w:val="24"/>
        </w:rPr>
        <w:fldChar w:fldCharType="end"/>
      </w:r>
      <w:r w:rsidR="00A52869" w:rsidRPr="00A52869">
        <w:rPr>
          <w:rFonts w:ascii="Times New Roman" w:hAnsi="Times New Roman" w:cs="Times New Roman"/>
          <w:sz w:val="24"/>
          <w:szCs w:val="24"/>
        </w:rPr>
      </w:r>
      <w:r w:rsidR="00A52869" w:rsidRPr="00A52869">
        <w:rPr>
          <w:rFonts w:ascii="Times New Roman" w:hAnsi="Times New Roman" w:cs="Times New Roman"/>
          <w:sz w:val="24"/>
          <w:szCs w:val="24"/>
        </w:rPr>
        <w:fldChar w:fldCharType="separate"/>
      </w:r>
      <w:r w:rsidR="00A52869" w:rsidRPr="00A52869">
        <w:rPr>
          <w:rFonts w:ascii="Times New Roman" w:hAnsi="Times New Roman" w:cs="Times New Roman"/>
          <w:sz w:val="24"/>
          <w:szCs w:val="24"/>
        </w:rPr>
        <w:t>(2021)</w:t>
      </w:r>
      <w:r w:rsidR="00A52869" w:rsidRPr="00A52869">
        <w:rPr>
          <w:rFonts w:ascii="Times New Roman" w:hAnsi="Times New Roman" w:cs="Times New Roman"/>
          <w:sz w:val="24"/>
          <w:szCs w:val="24"/>
        </w:rPr>
        <w:fldChar w:fldCharType="end"/>
      </w:r>
      <w:r w:rsidR="00A52869" w:rsidRPr="00A52869">
        <w:rPr>
          <w:rFonts w:ascii="Times New Roman" w:hAnsi="Times New Roman" w:cs="Times New Roman"/>
          <w:sz w:val="24"/>
          <w:szCs w:val="24"/>
        </w:rPr>
        <w:t xml:space="preserve">Australian government provided financial support to ease the financial  impact of the COVID-19 pandemic. Moreover, Biddle et al. </w:t>
      </w:r>
      <w:r w:rsidR="00A52869" w:rsidRPr="00A52869">
        <w:rPr>
          <w:rFonts w:ascii="Times New Roman" w:hAnsi="Times New Roman" w:cs="Times New Roman"/>
          <w:sz w:val="24"/>
          <w:szCs w:val="24"/>
        </w:rPr>
        <w:fldChar w:fldCharType="begin"/>
      </w:r>
      <w:r w:rsidR="00A52869" w:rsidRPr="00A52869">
        <w:rPr>
          <w:rFonts w:ascii="Times New Roman" w:hAnsi="Times New Roman" w:cs="Times New Roman"/>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A52869" w:rsidRPr="00A52869">
        <w:rPr>
          <w:rFonts w:ascii="Times New Roman" w:hAnsi="Times New Roman" w:cs="Times New Roman"/>
          <w:sz w:val="24"/>
          <w:szCs w:val="24"/>
        </w:rPr>
        <w:fldChar w:fldCharType="separate"/>
      </w:r>
      <w:r w:rsidR="00A52869" w:rsidRPr="00A52869">
        <w:rPr>
          <w:rFonts w:ascii="Times New Roman" w:hAnsi="Times New Roman" w:cs="Times New Roman"/>
          <w:sz w:val="24"/>
          <w:szCs w:val="24"/>
        </w:rPr>
        <w:t>(2020)</w:t>
      </w:r>
      <w:r w:rsidR="00A52869" w:rsidRPr="00A52869">
        <w:rPr>
          <w:rFonts w:ascii="Times New Roman" w:hAnsi="Times New Roman" w:cs="Times New Roman"/>
          <w:sz w:val="24"/>
          <w:szCs w:val="24"/>
        </w:rPr>
        <w:fldChar w:fldCharType="end"/>
      </w:r>
      <w:r w:rsidR="00A52869" w:rsidRPr="00A52869">
        <w:rPr>
          <w:rFonts w:ascii="Times New Roman" w:hAnsi="Times New Roman" w:cs="Times New Roman"/>
          <w:sz w:val="24"/>
          <w:szCs w:val="24"/>
        </w:rPr>
        <w:t>observed that irrespective of the scale of COVID-19 infection in Australia, most Australians respected IPC requirements especially in public places.</w:t>
      </w:r>
    </w:p>
    <w:p w14:paraId="48917FD0" w14:textId="1590A6FC" w:rsidR="00A52869" w:rsidRPr="003B31F1" w:rsidRDefault="00990A07" w:rsidP="003B31F1">
      <w:pPr>
        <w:pStyle w:val="EndNoteBibliography"/>
        <w:numPr>
          <w:ilvl w:val="0"/>
          <w:numId w:val="0"/>
        </w:numPr>
        <w:spacing w:line="360" w:lineRule="auto"/>
        <w:rPr>
          <w:rFonts w:ascii="Times New Roman" w:hAnsi="Times New Roman" w:cs="Times New Roman"/>
          <w:b/>
          <w:bCs/>
          <w:i/>
          <w:iCs/>
          <w:sz w:val="24"/>
          <w:szCs w:val="24"/>
        </w:rPr>
      </w:pPr>
      <w:bookmarkStart w:id="19" w:name="_Hlk188364264"/>
      <w:r w:rsidRPr="00E22AB8">
        <w:rPr>
          <w:rFonts w:ascii="Times New Roman" w:hAnsi="Times New Roman" w:cs="Times New Roman"/>
          <w:b/>
          <w:bCs/>
          <w:i/>
          <w:iCs/>
          <w:sz w:val="24"/>
          <w:szCs w:val="24"/>
        </w:rPr>
        <w:lastRenderedPageBreak/>
        <w:t>Significance</w:t>
      </w:r>
      <w:r w:rsidR="003B31F1">
        <w:rPr>
          <w:rFonts w:ascii="Times New Roman" w:hAnsi="Times New Roman" w:cs="Times New Roman"/>
          <w:b/>
          <w:bCs/>
          <w:i/>
          <w:iCs/>
          <w:sz w:val="24"/>
          <w:szCs w:val="24"/>
        </w:rPr>
        <w:t xml:space="preserve">: </w:t>
      </w:r>
      <w:r w:rsidR="00A52869" w:rsidRPr="00A52869">
        <w:rPr>
          <w:rFonts w:ascii="Times New Roman" w:hAnsi="Times New Roman" w:cs="Times New Roman"/>
          <w:sz w:val="24"/>
          <w:szCs w:val="24"/>
        </w:rPr>
        <w:t>Provision of social supports during the COVID-19 pandemic demonstrated love, care and support for each other which promoted  balanced relationship between people.</w:t>
      </w:r>
    </w:p>
    <w:p w14:paraId="6840800C" w14:textId="06A94117" w:rsidR="00A52869"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r w:rsidRPr="003B31F1">
        <w:rPr>
          <w:rFonts w:ascii="Times New Roman" w:eastAsia="Times New Roman" w:hAnsi="Times New Roman" w:cs="Times New Roman"/>
          <w:b/>
          <w:bCs/>
          <w:i/>
          <w:iCs/>
          <w:spacing w:val="-10"/>
          <w:kern w:val="28"/>
          <w:sz w:val="24"/>
          <w:szCs w:val="24"/>
          <w14:ligatures w14:val="none"/>
        </w:rPr>
        <w:t>Health issue in focus</w:t>
      </w:r>
      <w:r w:rsidR="003B31F1">
        <w:rPr>
          <w:rFonts w:ascii="Times New Roman" w:eastAsia="Times New Roman" w:hAnsi="Times New Roman" w:cs="Times New Roman"/>
          <w:b/>
          <w:bCs/>
          <w:i/>
          <w:iCs/>
          <w:spacing w:val="-10"/>
          <w:kern w:val="28"/>
          <w:sz w:val="24"/>
          <w:szCs w:val="24"/>
          <w14:ligatures w14:val="none"/>
        </w:rPr>
        <w:t xml:space="preserve">: </w:t>
      </w:r>
      <w:r w:rsidR="00A52869" w:rsidRPr="00E75A23">
        <w:rPr>
          <w:rFonts w:ascii="Times New Roman" w:eastAsia="Times New Roman" w:hAnsi="Times New Roman" w:cs="Times New Roman"/>
          <w:spacing w:val="-10"/>
          <w:kern w:val="28"/>
          <w:sz w:val="24"/>
          <w:szCs w:val="24"/>
          <w14:ligatures w14:val="none"/>
        </w:rPr>
        <w:t xml:space="preserve">The health issue of provision of social supports to individuals during the COVID-19 pandemic was </w:t>
      </w:r>
      <w:r w:rsidR="003B48E6" w:rsidRPr="00E75A23">
        <w:rPr>
          <w:rFonts w:ascii="Times New Roman" w:eastAsia="Times New Roman" w:hAnsi="Times New Roman" w:cs="Times New Roman"/>
          <w:spacing w:val="-10"/>
          <w:kern w:val="28"/>
          <w:sz w:val="24"/>
          <w:szCs w:val="24"/>
          <w14:ligatures w14:val="none"/>
        </w:rPr>
        <w:t>that</w:t>
      </w:r>
      <w:r w:rsidR="00A52869" w:rsidRPr="00E75A23">
        <w:rPr>
          <w:rFonts w:ascii="Times New Roman" w:eastAsia="Times New Roman" w:hAnsi="Times New Roman" w:cs="Times New Roman"/>
          <w:spacing w:val="-10"/>
          <w:kern w:val="28"/>
          <w:sz w:val="24"/>
          <w:szCs w:val="24"/>
          <w14:ligatures w14:val="none"/>
        </w:rPr>
        <w:t xml:space="preserve"> it gave the</w:t>
      </w:r>
      <w:r w:rsidR="00E75A23" w:rsidRPr="00E75A23">
        <w:rPr>
          <w:rFonts w:ascii="Times New Roman" w:eastAsia="Times New Roman" w:hAnsi="Times New Roman" w:cs="Times New Roman"/>
          <w:spacing w:val="-10"/>
          <w:kern w:val="28"/>
          <w:sz w:val="24"/>
          <w:szCs w:val="24"/>
          <w14:ligatures w14:val="none"/>
        </w:rPr>
        <w:t>2014-16</w:t>
      </w:r>
      <w:r w:rsidR="00A52869" w:rsidRPr="00E75A23">
        <w:rPr>
          <w:rFonts w:ascii="Times New Roman" w:eastAsia="Times New Roman" w:hAnsi="Times New Roman" w:cs="Times New Roman"/>
          <w:spacing w:val="-10"/>
          <w:kern w:val="28"/>
          <w:sz w:val="24"/>
          <w:szCs w:val="24"/>
          <w14:ligatures w14:val="none"/>
        </w:rPr>
        <w:t xml:space="preserve"> West </w:t>
      </w:r>
      <w:r w:rsidR="00E75A23" w:rsidRPr="00E75A23">
        <w:rPr>
          <w:rFonts w:ascii="Times New Roman" w:eastAsia="Times New Roman" w:hAnsi="Times New Roman" w:cs="Times New Roman"/>
          <w:spacing w:val="-10"/>
          <w:kern w:val="28"/>
          <w:sz w:val="24"/>
          <w:szCs w:val="24"/>
          <w14:ligatures w14:val="none"/>
        </w:rPr>
        <w:t>African EVD</w:t>
      </w:r>
      <w:r w:rsidR="00A52869" w:rsidRPr="00E75A23">
        <w:rPr>
          <w:rFonts w:ascii="Times New Roman" w:eastAsia="Times New Roman" w:hAnsi="Times New Roman" w:cs="Times New Roman"/>
          <w:spacing w:val="-10"/>
          <w:kern w:val="28"/>
          <w:sz w:val="24"/>
          <w:szCs w:val="24"/>
          <w14:ligatures w14:val="none"/>
        </w:rPr>
        <w:t xml:space="preserve"> </w:t>
      </w:r>
      <w:r w:rsidR="00E75A23" w:rsidRPr="00E75A23">
        <w:rPr>
          <w:rFonts w:ascii="Times New Roman" w:eastAsia="Times New Roman" w:hAnsi="Times New Roman" w:cs="Times New Roman"/>
          <w:spacing w:val="-10"/>
          <w:kern w:val="28"/>
          <w:sz w:val="24"/>
          <w:szCs w:val="24"/>
          <w14:ligatures w14:val="none"/>
        </w:rPr>
        <w:t xml:space="preserve">epidemic </w:t>
      </w:r>
      <w:r w:rsidR="00A52869" w:rsidRPr="00E75A23">
        <w:rPr>
          <w:rFonts w:ascii="Times New Roman" w:eastAsia="Times New Roman" w:hAnsi="Times New Roman" w:cs="Times New Roman"/>
          <w:spacing w:val="-10"/>
          <w:kern w:val="28"/>
          <w:sz w:val="24"/>
          <w:szCs w:val="24"/>
          <w14:ligatures w14:val="none"/>
        </w:rPr>
        <w:t>survivors the opportunity to compare the levels of supports which they received in West Africa where it was not forthcoming from the</w:t>
      </w:r>
      <w:r w:rsidR="00E75A23" w:rsidRPr="00E75A23">
        <w:rPr>
          <w:rFonts w:ascii="Times New Roman" w:eastAsia="Times New Roman" w:hAnsi="Times New Roman" w:cs="Times New Roman"/>
          <w:spacing w:val="-10"/>
          <w:kern w:val="28"/>
          <w:sz w:val="24"/>
          <w:szCs w:val="24"/>
          <w14:ligatures w14:val="none"/>
        </w:rPr>
        <w:t>i</w:t>
      </w:r>
      <w:r w:rsidR="00A52869" w:rsidRPr="00E75A23">
        <w:rPr>
          <w:rFonts w:ascii="Times New Roman" w:eastAsia="Times New Roman" w:hAnsi="Times New Roman" w:cs="Times New Roman"/>
          <w:spacing w:val="-10"/>
          <w:kern w:val="28"/>
          <w:sz w:val="24"/>
          <w:szCs w:val="24"/>
          <w14:ligatures w14:val="none"/>
        </w:rPr>
        <w:t>r respective governments and how they were supported by not only their friends and family but also that Australian government</w:t>
      </w:r>
      <w:r w:rsidR="00E75A23" w:rsidRPr="00E75A23">
        <w:rPr>
          <w:rFonts w:ascii="Times New Roman" w:eastAsia="Times New Roman" w:hAnsi="Times New Roman" w:cs="Times New Roman"/>
          <w:spacing w:val="-10"/>
          <w:kern w:val="28"/>
          <w:sz w:val="24"/>
          <w:szCs w:val="24"/>
          <w14:ligatures w14:val="none"/>
        </w:rPr>
        <w:t>.</w:t>
      </w:r>
      <w:r w:rsidR="00A52869" w:rsidRPr="00E75A23">
        <w:rPr>
          <w:rFonts w:ascii="Times New Roman" w:eastAsia="Times New Roman" w:hAnsi="Times New Roman" w:cs="Times New Roman"/>
          <w:spacing w:val="-10"/>
          <w:kern w:val="28"/>
          <w:sz w:val="24"/>
          <w:szCs w:val="24"/>
          <w14:ligatures w14:val="none"/>
        </w:rPr>
        <w:t xml:space="preserve"> </w:t>
      </w:r>
    </w:p>
    <w:p w14:paraId="07E531C5" w14:textId="624E4D48" w:rsidR="00E75A23" w:rsidRPr="003B31F1" w:rsidRDefault="00990A07" w:rsidP="00C53A68">
      <w:pPr>
        <w:spacing w:line="360" w:lineRule="auto"/>
        <w:jc w:val="both"/>
        <w:rPr>
          <w:rFonts w:ascii="Times New Roman" w:eastAsia="Aptos" w:hAnsi="Times New Roman" w:cs="Times New Roman"/>
          <w:b/>
          <w:bCs/>
          <w:i/>
          <w:iCs/>
          <w:sz w:val="24"/>
          <w:szCs w:val="24"/>
        </w:rPr>
      </w:pPr>
      <w:bookmarkStart w:id="20" w:name="_Hlk182644358"/>
      <w:r w:rsidRPr="003B31F1">
        <w:rPr>
          <w:rFonts w:ascii="Times New Roman" w:eastAsia="Aptos" w:hAnsi="Times New Roman" w:cs="Times New Roman"/>
          <w:b/>
          <w:bCs/>
          <w:i/>
          <w:iCs/>
          <w:sz w:val="24"/>
          <w:szCs w:val="24"/>
        </w:rPr>
        <w:t>Educational advancement</w:t>
      </w:r>
      <w:r w:rsidR="003B31F1">
        <w:rPr>
          <w:rFonts w:ascii="Times New Roman" w:eastAsia="Aptos" w:hAnsi="Times New Roman" w:cs="Times New Roman"/>
          <w:b/>
          <w:bCs/>
          <w:i/>
          <w:iCs/>
          <w:sz w:val="24"/>
          <w:szCs w:val="24"/>
        </w:rPr>
        <w:t xml:space="preserve">: </w:t>
      </w:r>
      <w:r w:rsidR="00E75A23" w:rsidRPr="00E75A23">
        <w:rPr>
          <w:rFonts w:ascii="Times New Roman" w:eastAsia="Aptos" w:hAnsi="Times New Roman" w:cs="Times New Roman"/>
          <w:sz w:val="24"/>
          <w:szCs w:val="24"/>
        </w:rPr>
        <w:t>This finding provides an opportunity for improvement in the influence of providing and receiving supports in the learning environment. Knowledge and provision of social supports in the learning environment boost confidence in the learning process and encourages further research in to related matters among survivors of the COVID-19 pandemic</w:t>
      </w:r>
      <w:r w:rsidR="00E75A23">
        <w:rPr>
          <w:rFonts w:ascii="Times New Roman" w:eastAsia="Aptos" w:hAnsi="Times New Roman" w:cs="Times New Roman"/>
          <w:b/>
          <w:bCs/>
          <w:sz w:val="24"/>
          <w:szCs w:val="24"/>
        </w:rPr>
        <w:t>.</w:t>
      </w:r>
    </w:p>
    <w:p w14:paraId="013AE1C0" w14:textId="261A6438" w:rsidR="00E75A23" w:rsidRPr="003B31F1" w:rsidRDefault="00990A07" w:rsidP="003B31F1">
      <w:pPr>
        <w:spacing w:line="360" w:lineRule="auto"/>
        <w:jc w:val="both"/>
        <w:rPr>
          <w:rFonts w:ascii="Times New Roman" w:eastAsia="Times New Roman" w:hAnsi="Times New Roman" w:cs="Times New Roman"/>
          <w:b/>
          <w:bCs/>
          <w:i/>
          <w:iCs/>
          <w:spacing w:val="-10"/>
          <w:kern w:val="28"/>
          <w:sz w:val="24"/>
          <w:szCs w:val="24"/>
          <w14:ligatures w14:val="none"/>
        </w:rPr>
      </w:pPr>
      <w:bookmarkStart w:id="21" w:name="_Hlk182644392"/>
      <w:bookmarkEnd w:id="20"/>
      <w:r w:rsidRPr="003B31F1">
        <w:rPr>
          <w:rFonts w:ascii="Times New Roman" w:eastAsia="Aptos" w:hAnsi="Times New Roman" w:cs="Times New Roman"/>
          <w:b/>
          <w:bCs/>
          <w:i/>
          <w:iCs/>
          <w:sz w:val="24"/>
          <w:szCs w:val="24"/>
        </w:rPr>
        <w:t>Adaptability of knowledge gained</w:t>
      </w:r>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i/>
          <w:iCs/>
          <w:spacing w:val="-10"/>
          <w:kern w:val="28"/>
          <w:sz w:val="24"/>
          <w:szCs w:val="24"/>
          <w14:ligatures w14:val="none"/>
        </w:rPr>
        <w:t xml:space="preserve"> </w:t>
      </w:r>
      <w:r w:rsidR="00E75A23" w:rsidRPr="00E75A23">
        <w:rPr>
          <w:rFonts w:ascii="Times New Roman" w:eastAsia="Times New Roman" w:hAnsi="Times New Roman" w:cs="Times New Roman"/>
          <w:spacing w:val="-10"/>
          <w:kern w:val="28"/>
          <w:sz w:val="24"/>
          <w:szCs w:val="24"/>
          <w14:ligatures w14:val="none"/>
        </w:rPr>
        <w:t xml:space="preserve">The knowledge gained can be adjusted and adapted to survivors of traumatic events such the COVID-19 pandemic so that they can be precisely and accurately supported on route </w:t>
      </w:r>
      <w:r w:rsidR="007725D6" w:rsidRPr="00E75A23">
        <w:rPr>
          <w:rFonts w:ascii="Times New Roman" w:eastAsia="Times New Roman" w:hAnsi="Times New Roman" w:cs="Times New Roman"/>
          <w:spacing w:val="-10"/>
          <w:kern w:val="28"/>
          <w:sz w:val="24"/>
          <w:szCs w:val="24"/>
          <w14:ligatures w14:val="none"/>
        </w:rPr>
        <w:t>to their</w:t>
      </w:r>
      <w:r w:rsidR="00E75A23" w:rsidRPr="00E75A23">
        <w:rPr>
          <w:rFonts w:ascii="Times New Roman" w:eastAsia="Times New Roman" w:hAnsi="Times New Roman" w:cs="Times New Roman"/>
          <w:spacing w:val="-10"/>
          <w:kern w:val="28"/>
          <w:sz w:val="24"/>
          <w:szCs w:val="24"/>
          <w14:ligatures w14:val="none"/>
        </w:rPr>
        <w:t xml:space="preserve"> recovery.</w:t>
      </w:r>
    </w:p>
    <w:p w14:paraId="25DFB5CB" w14:textId="6EBDB83A" w:rsidR="00E75A23" w:rsidRPr="003B31F1" w:rsidRDefault="00990A07" w:rsidP="003B31F1">
      <w:pPr>
        <w:spacing w:line="360" w:lineRule="auto"/>
        <w:rPr>
          <w:rFonts w:ascii="Times New Roman" w:eastAsia="Times New Roman" w:hAnsi="Times New Roman" w:cs="Times New Roman"/>
          <w:b/>
          <w:bCs/>
          <w:spacing w:val="-10"/>
          <w:kern w:val="28"/>
          <w:sz w:val="24"/>
          <w:szCs w:val="24"/>
          <w14:ligatures w14:val="none"/>
        </w:rPr>
      </w:pPr>
      <w:bookmarkStart w:id="22" w:name="_Hlk182644404"/>
      <w:bookmarkEnd w:id="21"/>
      <w:r w:rsidRPr="003B31F1">
        <w:rPr>
          <w:rFonts w:ascii="Times New Roman" w:eastAsia="Times New Roman" w:hAnsi="Times New Roman" w:cs="Times New Roman"/>
          <w:b/>
          <w:bCs/>
          <w:i/>
          <w:iCs/>
          <w:spacing w:val="-10"/>
          <w:kern w:val="28"/>
          <w:sz w:val="24"/>
          <w:szCs w:val="24"/>
          <w14:ligatures w14:val="none"/>
        </w:rPr>
        <w:t>Relevance to practice</w:t>
      </w:r>
      <w:bookmarkEnd w:id="22"/>
      <w:r w:rsidR="003B31F1" w:rsidRPr="003B31F1">
        <w:rPr>
          <w:rFonts w:ascii="Times New Roman" w:eastAsia="Times New Roman" w:hAnsi="Times New Roman" w:cs="Times New Roman"/>
          <w:b/>
          <w:bCs/>
          <w:i/>
          <w:iCs/>
          <w:spacing w:val="-10"/>
          <w:kern w:val="28"/>
          <w:sz w:val="24"/>
          <w:szCs w:val="24"/>
          <w14:ligatures w14:val="none"/>
        </w:rPr>
        <w:t>:</w:t>
      </w:r>
      <w:r w:rsidR="003B31F1">
        <w:rPr>
          <w:rFonts w:ascii="Times New Roman" w:eastAsia="Times New Roman" w:hAnsi="Times New Roman" w:cs="Times New Roman"/>
          <w:b/>
          <w:bCs/>
          <w:spacing w:val="-10"/>
          <w:kern w:val="28"/>
          <w:sz w:val="24"/>
          <w:szCs w:val="24"/>
          <w14:ligatures w14:val="none"/>
        </w:rPr>
        <w:t xml:space="preserve"> </w:t>
      </w:r>
      <w:r w:rsidR="007725D6" w:rsidRPr="007725D6">
        <w:rPr>
          <w:rFonts w:ascii="Times New Roman" w:eastAsia="Times New Roman" w:hAnsi="Times New Roman" w:cs="Times New Roman"/>
          <w:spacing w:val="-10"/>
          <w:kern w:val="28"/>
          <w:sz w:val="24"/>
          <w:szCs w:val="24"/>
          <w14:ligatures w14:val="none"/>
        </w:rPr>
        <w:t>The consequence of the COVID-19 pandemic is the huge number of survivors that survived the event and are battling with the physical and psychosocial sequelae which does not only require a large but highly skilled work force that is equipped with evidence-based data which the study has contributed to.</w:t>
      </w:r>
    </w:p>
    <w:bookmarkEnd w:id="19"/>
    <w:p w14:paraId="10ADAD29" w14:textId="1A9E9E1E" w:rsidR="007725D6" w:rsidRPr="003B31F1" w:rsidRDefault="00C564BF" w:rsidP="003B31F1">
      <w:pPr>
        <w:pStyle w:val="EndNoteBibliography"/>
        <w:numPr>
          <w:ilvl w:val="0"/>
          <w:numId w:val="0"/>
        </w:numPr>
        <w:spacing w:line="360" w:lineRule="auto"/>
        <w:jc w:val="both"/>
        <w:rPr>
          <w:rFonts w:ascii="Times New Roman" w:hAnsi="Times New Roman" w:cs="Times New Roman"/>
          <w:b/>
          <w:bCs/>
          <w:i/>
          <w:iCs/>
          <w:sz w:val="24"/>
          <w:szCs w:val="24"/>
        </w:rPr>
      </w:pPr>
      <w:r w:rsidRPr="000B0958">
        <w:rPr>
          <w:rFonts w:ascii="Times New Roman" w:hAnsi="Times New Roman" w:cs="Times New Roman"/>
          <w:b/>
          <w:bCs/>
          <w:i/>
          <w:iCs/>
          <w:sz w:val="24"/>
          <w:szCs w:val="24"/>
        </w:rPr>
        <w:t>Implications</w:t>
      </w:r>
      <w:r w:rsidR="003B31F1">
        <w:rPr>
          <w:rFonts w:ascii="Times New Roman" w:hAnsi="Times New Roman" w:cs="Times New Roman"/>
          <w:b/>
          <w:bCs/>
          <w:i/>
          <w:iCs/>
          <w:sz w:val="24"/>
          <w:szCs w:val="24"/>
        </w:rPr>
        <w:t xml:space="preserve">: </w:t>
      </w:r>
      <w:r w:rsidR="007725D6" w:rsidRPr="007725D6">
        <w:rPr>
          <w:rFonts w:ascii="Times New Roman" w:hAnsi="Times New Roman" w:cs="Times New Roman"/>
          <w:sz w:val="24"/>
          <w:szCs w:val="24"/>
        </w:rPr>
        <w:t>The findings in this study reflects on the significance of  supporting individuals who have survived traumatic events such as the COVID-19 pandemic and their  continuous  evaluation to determine appropriate support strategies in to their situations if needed.</w:t>
      </w:r>
    </w:p>
    <w:p w14:paraId="37B31D01" w14:textId="3F4E4EFF" w:rsidR="009B3286" w:rsidRPr="009B3286" w:rsidRDefault="009B3286" w:rsidP="003B31F1">
      <w:pPr>
        <w:pStyle w:val="EndNoteBibliography"/>
        <w:numPr>
          <w:ilvl w:val="0"/>
          <w:numId w:val="0"/>
        </w:numPr>
        <w:spacing w:line="360" w:lineRule="auto"/>
        <w:jc w:val="both"/>
        <w:rPr>
          <w:rFonts w:ascii="Times New Roman" w:hAnsi="Times New Roman" w:cs="Times New Roman"/>
          <w:b/>
          <w:bCs/>
          <w:sz w:val="24"/>
          <w:szCs w:val="24"/>
        </w:rPr>
      </w:pPr>
      <w:r w:rsidRPr="003B31F1">
        <w:rPr>
          <w:rFonts w:ascii="Times New Roman" w:hAnsi="Times New Roman" w:cs="Times New Roman"/>
          <w:b/>
          <w:bCs/>
          <w:i/>
          <w:iCs/>
          <w:sz w:val="24"/>
          <w:szCs w:val="24"/>
        </w:rPr>
        <w:t>Limitations:</w:t>
      </w:r>
      <w:r>
        <w:rPr>
          <w:rFonts w:ascii="Times New Roman" w:hAnsi="Times New Roman" w:cs="Times New Roman"/>
          <w:b/>
          <w:bCs/>
          <w:sz w:val="24"/>
          <w:szCs w:val="24"/>
        </w:rPr>
        <w:t xml:space="preserve"> </w:t>
      </w:r>
      <w:r w:rsidRPr="001D7745">
        <w:rPr>
          <w:rFonts w:ascii="Times New Roman" w:hAnsi="Times New Roman" w:cs="Times New Roman"/>
          <w:sz w:val="24"/>
          <w:szCs w:val="24"/>
        </w:rPr>
        <w:t>Though this a mixed methods research that might have neutralised some of the study biases, we hereby acknowledge that participants for t</w:t>
      </w:r>
      <w:r>
        <w:rPr>
          <w:rFonts w:ascii="Times New Roman" w:hAnsi="Times New Roman" w:cs="Times New Roman"/>
          <w:sz w:val="24"/>
          <w:szCs w:val="24"/>
        </w:rPr>
        <w:t>h</w:t>
      </w:r>
      <w:r w:rsidRPr="001D7745">
        <w:rPr>
          <w:rFonts w:ascii="Times New Roman" w:hAnsi="Times New Roman" w:cs="Times New Roman"/>
          <w:sz w:val="24"/>
          <w:szCs w:val="24"/>
        </w:rPr>
        <w:t xml:space="preserve">e survey were purposively selected which could lead to selection bias. Moreover, although qualitative methods of investigations  provide rich data that take into account participants nuanced expressions, interviews are recounted experiences from participants memory  which could cause affect the correctness of the data provided and recall bias. </w:t>
      </w:r>
    </w:p>
    <w:p w14:paraId="65C9572E" w14:textId="010659A7" w:rsidR="00D72E85" w:rsidRPr="003B31F1" w:rsidRDefault="00E22AB8" w:rsidP="00BF2B63">
      <w:pPr>
        <w:pStyle w:val="EndNoteBibliography"/>
        <w:numPr>
          <w:ilvl w:val="0"/>
          <w:numId w:val="5"/>
        </w:numPr>
        <w:spacing w:line="360" w:lineRule="auto"/>
        <w:jc w:val="both"/>
        <w:rPr>
          <w:rFonts w:ascii="Times New Roman" w:hAnsi="Times New Roman" w:cs="Times New Roman"/>
          <w:b/>
          <w:bCs/>
          <w:i/>
          <w:iCs/>
          <w:sz w:val="24"/>
          <w:szCs w:val="24"/>
        </w:rPr>
      </w:pPr>
      <w:r w:rsidRPr="003B31F1">
        <w:rPr>
          <w:rFonts w:ascii="Times New Roman" w:hAnsi="Times New Roman" w:cs="Times New Roman"/>
          <w:b/>
          <w:bCs/>
          <w:i/>
          <w:iCs/>
          <w:sz w:val="24"/>
          <w:szCs w:val="24"/>
        </w:rPr>
        <w:t xml:space="preserve">Conclusion </w:t>
      </w:r>
    </w:p>
    <w:p w14:paraId="26115113" w14:textId="37C85112" w:rsidR="00E22AB8" w:rsidRDefault="00E22AB8" w:rsidP="003B31F1">
      <w:pPr>
        <w:pStyle w:val="EndNoteBibliography"/>
        <w:numPr>
          <w:ilvl w:val="0"/>
          <w:numId w:val="0"/>
        </w:numPr>
        <w:spacing w:line="360" w:lineRule="auto"/>
        <w:jc w:val="both"/>
        <w:rPr>
          <w:rFonts w:ascii="Times New Roman" w:hAnsi="Times New Roman" w:cs="Times New Roman"/>
          <w:sz w:val="24"/>
          <w:szCs w:val="24"/>
        </w:rPr>
      </w:pPr>
      <w:r w:rsidRPr="00BD6813">
        <w:rPr>
          <w:rFonts w:ascii="Times New Roman" w:hAnsi="Times New Roman" w:cs="Times New Roman"/>
          <w:sz w:val="24"/>
          <w:szCs w:val="24"/>
        </w:rPr>
        <w:lastRenderedPageBreak/>
        <w:t xml:space="preserve">This study was an assessment of the levels of social supports which the survivors </w:t>
      </w:r>
      <w:r w:rsidR="00714EB2">
        <w:rPr>
          <w:rFonts w:ascii="Times New Roman" w:hAnsi="Times New Roman" w:cs="Times New Roman"/>
          <w:sz w:val="24"/>
          <w:szCs w:val="24"/>
        </w:rPr>
        <w:t xml:space="preserve">of the 2014-16 EVD epidemic </w:t>
      </w:r>
      <w:r w:rsidRPr="00BD6813">
        <w:rPr>
          <w:rFonts w:ascii="Times New Roman" w:hAnsi="Times New Roman" w:cs="Times New Roman"/>
          <w:sz w:val="24"/>
          <w:szCs w:val="24"/>
        </w:rPr>
        <w:t xml:space="preserve">received </w:t>
      </w:r>
      <w:r w:rsidR="00714EB2">
        <w:rPr>
          <w:rFonts w:ascii="Times New Roman" w:hAnsi="Times New Roman" w:cs="Times New Roman"/>
          <w:sz w:val="24"/>
          <w:szCs w:val="24"/>
        </w:rPr>
        <w:t xml:space="preserve">in </w:t>
      </w:r>
      <w:r w:rsidRPr="00BD6813">
        <w:rPr>
          <w:rFonts w:ascii="Times New Roman" w:hAnsi="Times New Roman" w:cs="Times New Roman"/>
          <w:sz w:val="24"/>
          <w:szCs w:val="24"/>
        </w:rPr>
        <w:t xml:space="preserve">West Africa </w:t>
      </w:r>
      <w:r w:rsidR="00714EB2" w:rsidRPr="00D72E85">
        <w:rPr>
          <w:rFonts w:ascii="Times New Roman" w:hAnsi="Times New Roman" w:cs="Times New Roman"/>
          <w:sz w:val="24"/>
          <w:szCs w:val="24"/>
        </w:rPr>
        <w:t>versus</w:t>
      </w:r>
      <w:r w:rsidR="00714EB2">
        <w:rPr>
          <w:rFonts w:ascii="Times New Roman" w:hAnsi="Times New Roman" w:cs="Times New Roman"/>
          <w:sz w:val="24"/>
          <w:szCs w:val="24"/>
        </w:rPr>
        <w:t xml:space="preserve"> what they received</w:t>
      </w:r>
      <w:r w:rsidRPr="00BD6813">
        <w:rPr>
          <w:rFonts w:ascii="Times New Roman" w:hAnsi="Times New Roman" w:cs="Times New Roman"/>
          <w:sz w:val="24"/>
          <w:szCs w:val="24"/>
        </w:rPr>
        <w:t xml:space="preserve"> during the COVID-19 pandemic in Victoria-Australia. </w:t>
      </w:r>
      <w:r w:rsidR="00434D5D">
        <w:rPr>
          <w:rFonts w:ascii="Times New Roman" w:hAnsi="Times New Roman" w:cs="Times New Roman"/>
          <w:sz w:val="24"/>
          <w:szCs w:val="24"/>
        </w:rPr>
        <w:t>Quantitative f</w:t>
      </w:r>
      <w:r w:rsidRPr="00BD6813">
        <w:rPr>
          <w:rFonts w:ascii="Times New Roman" w:hAnsi="Times New Roman" w:cs="Times New Roman"/>
          <w:sz w:val="24"/>
          <w:szCs w:val="24"/>
        </w:rPr>
        <w:t>indings showed that</w:t>
      </w:r>
      <w:r w:rsidR="009951D6">
        <w:rPr>
          <w:rFonts w:ascii="Times New Roman" w:hAnsi="Times New Roman" w:cs="Times New Roman"/>
          <w:sz w:val="24"/>
          <w:szCs w:val="24"/>
        </w:rPr>
        <w:t xml:space="preserve"> all of the</w:t>
      </w:r>
      <w:r w:rsidRPr="00BD6813">
        <w:rPr>
          <w:rFonts w:ascii="Times New Roman" w:hAnsi="Times New Roman" w:cs="Times New Roman"/>
          <w:sz w:val="24"/>
          <w:szCs w:val="24"/>
        </w:rPr>
        <w:t xml:space="preserve"> participants had</w:t>
      </w:r>
      <w:r w:rsidR="00714EB2">
        <w:rPr>
          <w:rFonts w:ascii="Times New Roman" w:hAnsi="Times New Roman" w:cs="Times New Roman"/>
          <w:sz w:val="24"/>
          <w:szCs w:val="24"/>
        </w:rPr>
        <w:t xml:space="preserve"> </w:t>
      </w:r>
      <w:r w:rsidRPr="009951D6">
        <w:rPr>
          <w:rFonts w:ascii="Times New Roman" w:hAnsi="Times New Roman" w:cs="Times New Roman"/>
          <w:sz w:val="24"/>
          <w:szCs w:val="24"/>
        </w:rPr>
        <w:t>support</w:t>
      </w:r>
      <w:r w:rsidR="009951D6">
        <w:rPr>
          <w:rFonts w:ascii="Times New Roman" w:hAnsi="Times New Roman" w:cs="Times New Roman"/>
          <w:sz w:val="24"/>
          <w:szCs w:val="24"/>
        </w:rPr>
        <w:t>.</w:t>
      </w:r>
      <w:r w:rsidRPr="009951D6">
        <w:rPr>
          <w:rFonts w:ascii="Times New Roman" w:hAnsi="Times New Roman" w:cs="Times New Roman"/>
          <w:sz w:val="24"/>
          <w:szCs w:val="24"/>
        </w:rPr>
        <w:t xml:space="preserve"> </w:t>
      </w:r>
      <w:r w:rsidRPr="00BD6813">
        <w:rPr>
          <w:rFonts w:ascii="Times New Roman" w:hAnsi="Times New Roman" w:cs="Times New Roman"/>
          <w:sz w:val="24"/>
          <w:szCs w:val="24"/>
        </w:rPr>
        <w:t xml:space="preserve">On the otherhand, </w:t>
      </w:r>
      <w:r w:rsidR="0007626B" w:rsidRPr="00BD6813">
        <w:rPr>
          <w:rFonts w:ascii="Times New Roman" w:hAnsi="Times New Roman" w:cs="Times New Roman"/>
          <w:sz w:val="24"/>
          <w:szCs w:val="24"/>
        </w:rPr>
        <w:t>those who stated that they had people to rely on and those who showed interest and concern in what they did during the COVID-19 pandemic</w:t>
      </w:r>
      <w:r w:rsidR="00AF206C">
        <w:rPr>
          <w:rFonts w:ascii="Times New Roman" w:hAnsi="Times New Roman" w:cs="Times New Roman"/>
          <w:sz w:val="24"/>
          <w:szCs w:val="24"/>
        </w:rPr>
        <w:t xml:space="preserve"> in Victoria-Australia</w:t>
      </w:r>
      <w:r w:rsidR="0007626B" w:rsidRPr="00BD6813">
        <w:rPr>
          <w:rFonts w:ascii="Times New Roman" w:hAnsi="Times New Roman" w:cs="Times New Roman"/>
          <w:sz w:val="24"/>
          <w:szCs w:val="24"/>
        </w:rPr>
        <w:t xml:space="preserve"> were about the same level as what obtained during the 2014-16 EVD epidemic in West Africa. </w:t>
      </w:r>
      <w:r w:rsidR="009951D6">
        <w:rPr>
          <w:rFonts w:ascii="Times New Roman" w:hAnsi="Times New Roman" w:cs="Times New Roman"/>
          <w:sz w:val="24"/>
          <w:szCs w:val="24"/>
        </w:rPr>
        <w:t>T</w:t>
      </w:r>
      <w:r w:rsidR="0007626B" w:rsidRPr="00BD6813">
        <w:rPr>
          <w:rFonts w:ascii="Times New Roman" w:hAnsi="Times New Roman" w:cs="Times New Roman"/>
          <w:sz w:val="24"/>
          <w:szCs w:val="24"/>
        </w:rPr>
        <w:t xml:space="preserve">hey reported that it was difficult for them to get help from neighbours despite the Australian government’s provision of financial and social supports. These </w:t>
      </w:r>
      <w:r w:rsidR="00BD6813" w:rsidRPr="00BD6813">
        <w:rPr>
          <w:rFonts w:ascii="Times New Roman" w:hAnsi="Times New Roman" w:cs="Times New Roman"/>
          <w:sz w:val="24"/>
          <w:szCs w:val="24"/>
        </w:rPr>
        <w:t xml:space="preserve">difficulties </w:t>
      </w:r>
      <w:r w:rsidR="00AF206C">
        <w:rPr>
          <w:rFonts w:ascii="Times New Roman" w:hAnsi="Times New Roman" w:cs="Times New Roman"/>
          <w:sz w:val="24"/>
          <w:szCs w:val="24"/>
        </w:rPr>
        <w:t xml:space="preserve">in accessing social supports </w:t>
      </w:r>
      <w:r w:rsidR="00BD6813" w:rsidRPr="00BD6813">
        <w:rPr>
          <w:rFonts w:ascii="Times New Roman" w:hAnsi="Times New Roman" w:cs="Times New Roman"/>
          <w:sz w:val="24"/>
          <w:szCs w:val="24"/>
        </w:rPr>
        <w:t xml:space="preserve">could have caused distress for this cohort. </w:t>
      </w:r>
      <w:r w:rsidR="00434D5D">
        <w:rPr>
          <w:rFonts w:ascii="Times New Roman" w:hAnsi="Times New Roman" w:cs="Times New Roman"/>
          <w:sz w:val="24"/>
          <w:szCs w:val="24"/>
        </w:rPr>
        <w:t>Additionally, qualitative data showed that though they did not receive sucial supports from their governments in West Africa, in Australia it was different.All but one reported that  they received supports from the Australian government.</w:t>
      </w:r>
    </w:p>
    <w:p w14:paraId="3465FA15" w14:textId="2B65A2ED" w:rsidR="00E60160" w:rsidRPr="00E60160" w:rsidRDefault="00E60160" w:rsidP="003B31F1">
      <w:pPr>
        <w:spacing w:line="360" w:lineRule="auto"/>
        <w:jc w:val="both"/>
        <w:rPr>
          <w:rFonts w:ascii="Times New Roman" w:eastAsia="Aptos" w:hAnsi="Times New Roman" w:cs="Times New Roman"/>
          <w:sz w:val="24"/>
          <w:szCs w:val="24"/>
        </w:rPr>
      </w:pPr>
      <w:r>
        <w:rPr>
          <w:rFonts w:ascii="Times New Roman" w:eastAsia="Aptos" w:hAnsi="Times New Roman" w:cs="Times New Roman"/>
          <w:sz w:val="24"/>
          <w:szCs w:val="24"/>
        </w:rPr>
        <w:t xml:space="preserve">In </w:t>
      </w:r>
      <w:r w:rsidR="009951D6">
        <w:rPr>
          <w:rFonts w:ascii="Times New Roman" w:eastAsia="Aptos" w:hAnsi="Times New Roman" w:cs="Times New Roman"/>
          <w:sz w:val="24"/>
          <w:szCs w:val="24"/>
        </w:rPr>
        <w:t xml:space="preserve">summary, </w:t>
      </w:r>
      <w:r w:rsidR="009951D6" w:rsidRPr="00E60160">
        <w:rPr>
          <w:rFonts w:ascii="Times New Roman" w:eastAsia="Aptos" w:hAnsi="Times New Roman" w:cs="Times New Roman"/>
          <w:sz w:val="24"/>
          <w:szCs w:val="24"/>
        </w:rPr>
        <w:t>all</w:t>
      </w:r>
      <w:r w:rsidRPr="00E60160">
        <w:rPr>
          <w:rFonts w:ascii="Times New Roman" w:eastAsia="Aptos" w:hAnsi="Times New Roman" w:cs="Times New Roman"/>
          <w:sz w:val="24"/>
          <w:szCs w:val="24"/>
        </w:rPr>
        <w:t xml:space="preserve"> of the participants (100%) had people to rely on during the 2014-16 EVD epidemic, but more importantly, those who had 3-5 people were the most represented and they were followed by those who had 6 people or more. All 100% reported that they had people who showed interest and concerns in what they did and most of them </w:t>
      </w:r>
      <w:r w:rsidR="00434D5D">
        <w:rPr>
          <w:rFonts w:ascii="Times New Roman" w:eastAsia="Aptos" w:hAnsi="Times New Roman" w:cs="Times New Roman"/>
          <w:sz w:val="24"/>
          <w:szCs w:val="24"/>
        </w:rPr>
        <w:t>selected a</w:t>
      </w:r>
      <w:r w:rsidRPr="00E60160">
        <w:rPr>
          <w:rFonts w:ascii="Times New Roman" w:eastAsia="Aptos" w:hAnsi="Times New Roman" w:cs="Times New Roman"/>
          <w:sz w:val="24"/>
          <w:szCs w:val="24"/>
        </w:rPr>
        <w:t xml:space="preserve"> lot </w:t>
      </w:r>
      <w:r w:rsidR="00434D5D">
        <w:rPr>
          <w:rFonts w:ascii="Times New Roman" w:eastAsia="Aptos" w:hAnsi="Times New Roman" w:cs="Times New Roman"/>
          <w:sz w:val="24"/>
          <w:szCs w:val="24"/>
        </w:rPr>
        <w:t xml:space="preserve">option, </w:t>
      </w:r>
      <w:r w:rsidRPr="00E60160">
        <w:rPr>
          <w:rFonts w:ascii="Times New Roman" w:eastAsia="Aptos" w:hAnsi="Times New Roman" w:cs="Times New Roman"/>
          <w:sz w:val="24"/>
          <w:szCs w:val="24"/>
        </w:rPr>
        <w:t xml:space="preserve">but </w:t>
      </w:r>
      <w:r w:rsidR="00434D5D">
        <w:rPr>
          <w:rFonts w:ascii="Times New Roman" w:eastAsia="Aptos" w:hAnsi="Times New Roman" w:cs="Times New Roman"/>
          <w:sz w:val="24"/>
          <w:szCs w:val="24"/>
        </w:rPr>
        <w:t xml:space="preserve">those who said the </w:t>
      </w:r>
      <w:r w:rsidRPr="00E60160">
        <w:rPr>
          <w:rFonts w:ascii="Times New Roman" w:eastAsia="Aptos" w:hAnsi="Times New Roman" w:cs="Times New Roman"/>
          <w:sz w:val="24"/>
          <w:szCs w:val="24"/>
        </w:rPr>
        <w:t xml:space="preserve">getting help was difficult for them </w:t>
      </w:r>
      <w:r w:rsidR="00434D5D">
        <w:rPr>
          <w:rFonts w:ascii="Times New Roman" w:eastAsia="Aptos" w:hAnsi="Times New Roman" w:cs="Times New Roman"/>
          <w:sz w:val="24"/>
          <w:szCs w:val="24"/>
        </w:rPr>
        <w:t xml:space="preserve">stood at </w:t>
      </w:r>
      <w:r w:rsidRPr="00E60160">
        <w:rPr>
          <w:rFonts w:ascii="Times New Roman" w:eastAsia="Aptos" w:hAnsi="Times New Roman" w:cs="Times New Roman"/>
          <w:sz w:val="24"/>
          <w:szCs w:val="24"/>
        </w:rPr>
        <w:t>56.25%.</w:t>
      </w:r>
      <w:r w:rsidR="009951D6">
        <w:rPr>
          <w:rFonts w:ascii="Times New Roman" w:eastAsia="Aptos" w:hAnsi="Times New Roman" w:cs="Times New Roman"/>
          <w:sz w:val="24"/>
          <w:szCs w:val="24"/>
        </w:rPr>
        <w:t xml:space="preserve"> </w:t>
      </w:r>
      <w:r w:rsidRPr="00E60160">
        <w:rPr>
          <w:rFonts w:ascii="Times New Roman" w:eastAsia="Aptos" w:hAnsi="Times New Roman" w:cs="Times New Roman"/>
          <w:sz w:val="24"/>
          <w:szCs w:val="24"/>
        </w:rPr>
        <w:t xml:space="preserve">Similar to the 2014-16 EVD epidemic period, all of the participants have people to rely on and majority have 3-5 people. This proportion was followed by those who have 6 or more persons. </w:t>
      </w:r>
      <w:r w:rsidR="00434D5D">
        <w:rPr>
          <w:rFonts w:ascii="Times New Roman" w:eastAsia="Aptos" w:hAnsi="Times New Roman" w:cs="Times New Roman"/>
          <w:sz w:val="24"/>
          <w:szCs w:val="24"/>
        </w:rPr>
        <w:t>However, m</w:t>
      </w:r>
      <w:r w:rsidRPr="00E60160">
        <w:rPr>
          <w:rFonts w:ascii="Times New Roman" w:eastAsia="Aptos" w:hAnsi="Times New Roman" w:cs="Times New Roman"/>
          <w:sz w:val="24"/>
          <w:szCs w:val="24"/>
        </w:rPr>
        <w:t xml:space="preserve">ajority of the participants have people who are interested and concerned about them, but it is difficult to get help during the 2019-123 pandemic. </w:t>
      </w:r>
    </w:p>
    <w:p w14:paraId="4737B90B" w14:textId="3D32AE6D" w:rsidR="00E60160" w:rsidRPr="0081559B" w:rsidRDefault="00E60160" w:rsidP="0081559B">
      <w:pPr>
        <w:pStyle w:val="EndNoteBibliography"/>
        <w:numPr>
          <w:ilvl w:val="0"/>
          <w:numId w:val="0"/>
        </w:numPr>
        <w:spacing w:line="360" w:lineRule="auto"/>
        <w:jc w:val="both"/>
        <w:rPr>
          <w:rFonts w:ascii="Times New Roman" w:hAnsi="Times New Roman" w:cs="Times New Roman"/>
          <w:sz w:val="24"/>
          <w:szCs w:val="24"/>
        </w:rPr>
      </w:pPr>
      <w:r w:rsidRPr="00E60160">
        <w:rPr>
          <w:rFonts w:ascii="Times New Roman" w:eastAsia="Aptos" w:hAnsi="Times New Roman" w:cs="Times New Roman"/>
          <w:sz w:val="24"/>
          <w:szCs w:val="24"/>
        </w:rPr>
        <w:t xml:space="preserve">Comparatively, those who had people to rely on during the 2014-16 EVD epidemic were less than those for the 2019-23 COVID-19 period. Also, the proportion of participants in whom there was interest and concerns were less represented than </w:t>
      </w:r>
      <w:r w:rsidR="00434D5D">
        <w:rPr>
          <w:rFonts w:ascii="Times New Roman" w:eastAsia="Aptos" w:hAnsi="Times New Roman" w:cs="Times New Roman"/>
          <w:sz w:val="24"/>
          <w:szCs w:val="24"/>
        </w:rPr>
        <w:t xml:space="preserve">during </w:t>
      </w:r>
      <w:r w:rsidRPr="00E60160">
        <w:rPr>
          <w:rFonts w:ascii="Times New Roman" w:eastAsia="Aptos" w:hAnsi="Times New Roman" w:cs="Times New Roman"/>
          <w:sz w:val="24"/>
          <w:szCs w:val="24"/>
        </w:rPr>
        <w:t>the 2019-23 COVID-19 period. It was more difficult to get help during the 2014-16 EVD epidemic than during the 2019-23 COVID-19 period.</w:t>
      </w:r>
      <w:r w:rsidR="00434D5D" w:rsidRPr="00434D5D">
        <w:rPr>
          <w:rFonts w:ascii="Times New Roman" w:hAnsi="Times New Roman" w:cs="Times New Roman"/>
          <w:sz w:val="24"/>
          <w:szCs w:val="24"/>
        </w:rPr>
        <w:t xml:space="preserve"> </w:t>
      </w:r>
      <w:r w:rsidR="00434D5D" w:rsidRPr="00BD6813">
        <w:rPr>
          <w:rFonts w:ascii="Times New Roman" w:hAnsi="Times New Roman" w:cs="Times New Roman"/>
          <w:sz w:val="24"/>
          <w:szCs w:val="24"/>
        </w:rPr>
        <w:t xml:space="preserve">Nevertheless, further studies </w:t>
      </w:r>
      <w:r w:rsidR="00434D5D">
        <w:rPr>
          <w:rFonts w:ascii="Times New Roman" w:hAnsi="Times New Roman" w:cs="Times New Roman"/>
          <w:sz w:val="24"/>
          <w:szCs w:val="24"/>
        </w:rPr>
        <w:t>concentrating o</w:t>
      </w:r>
      <w:r w:rsidR="00434D5D" w:rsidRPr="00BD6813">
        <w:rPr>
          <w:rFonts w:ascii="Times New Roman" w:hAnsi="Times New Roman" w:cs="Times New Roman"/>
          <w:sz w:val="24"/>
          <w:szCs w:val="24"/>
        </w:rPr>
        <w:t xml:space="preserve">n the levels of </w:t>
      </w:r>
      <w:r w:rsidR="00434D5D">
        <w:rPr>
          <w:rFonts w:ascii="Times New Roman" w:hAnsi="Times New Roman" w:cs="Times New Roman"/>
          <w:sz w:val="24"/>
          <w:szCs w:val="24"/>
        </w:rPr>
        <w:t xml:space="preserve">social support will be done </w:t>
      </w:r>
      <w:r w:rsidR="00434D5D" w:rsidRPr="00BD6813">
        <w:rPr>
          <w:rFonts w:ascii="Times New Roman" w:hAnsi="Times New Roman" w:cs="Times New Roman"/>
          <w:sz w:val="24"/>
          <w:szCs w:val="24"/>
        </w:rPr>
        <w:t xml:space="preserve">to determine how the 2014-16 EVD survivors’ mental health was impacted by the COVID-19 pandemic </w:t>
      </w:r>
      <w:r w:rsidR="00434D5D">
        <w:rPr>
          <w:rFonts w:ascii="Times New Roman" w:hAnsi="Times New Roman" w:cs="Times New Roman"/>
          <w:sz w:val="24"/>
          <w:szCs w:val="24"/>
        </w:rPr>
        <w:t xml:space="preserve">even when they received social supports </w:t>
      </w:r>
      <w:r w:rsidR="00434D5D" w:rsidRPr="00BD6813">
        <w:rPr>
          <w:rFonts w:ascii="Times New Roman" w:hAnsi="Times New Roman" w:cs="Times New Roman"/>
          <w:sz w:val="24"/>
          <w:szCs w:val="24"/>
        </w:rPr>
        <w:t>here inVictoria- Australia.</w:t>
      </w:r>
    </w:p>
    <w:p w14:paraId="64A84598" w14:textId="77777777" w:rsidR="00080852" w:rsidRPr="00080852" w:rsidRDefault="00080852" w:rsidP="00080852">
      <w:pPr>
        <w:shd w:val="clear" w:color="auto" w:fill="FFFFFF"/>
        <w:spacing w:before="240"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b/>
          <w:bCs/>
          <w:kern w:val="0"/>
          <w:sz w:val="24"/>
          <w:szCs w:val="24"/>
          <w:lang w:eastAsia="en-AU"/>
          <w14:ligatures w14:val="none"/>
        </w:rPr>
        <w:t>ETHICAL CONSIDERATION</w:t>
      </w:r>
    </w:p>
    <w:p w14:paraId="2682D1D4" w14:textId="77777777" w:rsidR="00080852" w:rsidRPr="00080852" w:rsidRDefault="00080852" w:rsidP="00080852">
      <w:pPr>
        <w:shd w:val="clear" w:color="auto" w:fill="FFFFFF"/>
        <w:spacing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kern w:val="0"/>
          <w:sz w:val="24"/>
          <w:szCs w:val="24"/>
          <w:lang w:eastAsia="en-AU"/>
          <w14:ligatures w14:val="none"/>
        </w:rPr>
        <w:t>Although ethics clearance is not applicable for this literature review, there is ethic   committee approval for the main study.</w:t>
      </w:r>
    </w:p>
    <w:p w14:paraId="03B8844A" w14:textId="77777777" w:rsidR="00080852" w:rsidRPr="00080852" w:rsidRDefault="00080852" w:rsidP="00080852">
      <w:pPr>
        <w:shd w:val="clear" w:color="auto" w:fill="FFFFFF"/>
        <w:spacing w:before="240"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b/>
          <w:bCs/>
          <w:kern w:val="0"/>
          <w:sz w:val="24"/>
          <w:szCs w:val="24"/>
          <w:lang w:eastAsia="en-AU"/>
          <w14:ligatures w14:val="none"/>
        </w:rPr>
        <w:lastRenderedPageBreak/>
        <w:t>CONSENT</w:t>
      </w:r>
      <w:r w:rsidRPr="00080852">
        <w:rPr>
          <w:rFonts w:ascii="Times New Roman" w:eastAsia="Times New Roman" w:hAnsi="Times New Roman" w:cs="Times New Roman"/>
          <w:kern w:val="0"/>
          <w:sz w:val="24"/>
          <w:szCs w:val="24"/>
          <w:lang w:eastAsia="en-AU"/>
          <w14:ligatures w14:val="none"/>
        </w:rPr>
        <w:t xml:space="preserve"> </w:t>
      </w:r>
    </w:p>
    <w:p w14:paraId="58B7CF4B" w14:textId="77777777" w:rsidR="00080852" w:rsidRPr="00080852" w:rsidRDefault="00080852" w:rsidP="00080852">
      <w:pPr>
        <w:shd w:val="clear" w:color="auto" w:fill="FFFFFF"/>
        <w:spacing w:after="0" w:line="360" w:lineRule="auto"/>
        <w:rPr>
          <w:rFonts w:ascii="Times New Roman" w:eastAsia="Times New Roman" w:hAnsi="Times New Roman" w:cs="Times New Roman"/>
          <w:kern w:val="0"/>
          <w:sz w:val="24"/>
          <w:szCs w:val="24"/>
          <w:lang w:eastAsia="en-AU"/>
          <w14:ligatures w14:val="none"/>
        </w:rPr>
      </w:pPr>
      <w:r w:rsidRPr="00080852">
        <w:rPr>
          <w:rFonts w:ascii="Times New Roman" w:eastAsia="Times New Roman" w:hAnsi="Times New Roman" w:cs="Times New Roman"/>
          <w:kern w:val="0"/>
          <w:sz w:val="24"/>
          <w:szCs w:val="24"/>
          <w:lang w:eastAsia="en-AU"/>
          <w14:ligatures w14:val="none"/>
        </w:rPr>
        <w:t>Not applicable.</w:t>
      </w:r>
    </w:p>
    <w:p w14:paraId="5BB7E687" w14:textId="77777777" w:rsidR="00D72E85" w:rsidRPr="00BD6813" w:rsidRDefault="00D72E85" w:rsidP="00C53A68">
      <w:pPr>
        <w:pStyle w:val="EndNoteBibliography"/>
        <w:numPr>
          <w:ilvl w:val="0"/>
          <w:numId w:val="0"/>
        </w:numPr>
        <w:spacing w:line="360" w:lineRule="auto"/>
        <w:jc w:val="both"/>
        <w:rPr>
          <w:rFonts w:ascii="Times New Roman" w:hAnsi="Times New Roman" w:cs="Times New Roman"/>
          <w:sz w:val="24"/>
          <w:szCs w:val="24"/>
        </w:rPr>
      </w:pPr>
    </w:p>
    <w:p w14:paraId="6D78E400" w14:textId="77777777" w:rsidR="007725D6" w:rsidRPr="00E9266A" w:rsidRDefault="007725D6" w:rsidP="00E9266A">
      <w:pPr>
        <w:pStyle w:val="EndNoteBibliography"/>
        <w:numPr>
          <w:ilvl w:val="0"/>
          <w:numId w:val="0"/>
        </w:numPr>
        <w:rPr>
          <w:rFonts w:ascii="Times New Roman" w:hAnsi="Times New Roman" w:cs="Times New Roman"/>
          <w:b/>
          <w:bCs/>
          <w:i/>
          <w:iCs/>
          <w:sz w:val="24"/>
          <w:szCs w:val="24"/>
        </w:rPr>
      </w:pPr>
    </w:p>
    <w:p w14:paraId="673798D3" w14:textId="77777777" w:rsidR="0095701C" w:rsidRPr="009951D6" w:rsidRDefault="00E9266A" w:rsidP="0095701C">
      <w:pPr>
        <w:pStyle w:val="EndNoteBibliography"/>
        <w:numPr>
          <w:ilvl w:val="0"/>
          <w:numId w:val="0"/>
        </w:numPr>
        <w:ind w:left="720" w:hanging="360"/>
        <w:rPr>
          <w:rFonts w:ascii="Times New Roman" w:hAnsi="Times New Roman" w:cs="Times New Roman"/>
          <w:b/>
          <w:bCs/>
          <w:sz w:val="24"/>
          <w:szCs w:val="24"/>
        </w:rPr>
      </w:pPr>
      <w:r w:rsidRPr="009951D6">
        <w:rPr>
          <w:rFonts w:ascii="Times New Roman" w:hAnsi="Times New Roman" w:cs="Times New Roman"/>
          <w:b/>
          <w:bCs/>
          <w:sz w:val="24"/>
          <w:szCs w:val="24"/>
        </w:rPr>
        <w:t>Reference</w:t>
      </w:r>
    </w:p>
    <w:p w14:paraId="06B06F98" w14:textId="3751075B" w:rsidR="00D7248D" w:rsidRPr="009951D6" w:rsidRDefault="005C649E"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fldChar w:fldCharType="begin"/>
      </w:r>
      <w:r w:rsidRPr="009951D6">
        <w:rPr>
          <w:rFonts w:ascii="Times New Roman" w:hAnsi="Times New Roman" w:cs="Times New Roman"/>
          <w:sz w:val="24"/>
          <w:szCs w:val="24"/>
          <w:lang w:val="en-AU"/>
        </w:rPr>
        <w:instrText xml:space="preserve"> ADDIN EN.REFLIST </w:instrText>
      </w:r>
      <w:r w:rsidRPr="009951D6">
        <w:rPr>
          <w:rFonts w:ascii="Times New Roman" w:hAnsi="Times New Roman" w:cs="Times New Roman"/>
          <w:sz w:val="24"/>
          <w:szCs w:val="24"/>
        </w:rPr>
        <w:fldChar w:fldCharType="separate"/>
      </w:r>
      <w:r w:rsidR="00D7248D" w:rsidRPr="009951D6">
        <w:rPr>
          <w:rFonts w:ascii="Times New Roman" w:hAnsi="Times New Roman" w:cs="Times New Roman"/>
          <w:sz w:val="24"/>
          <w:szCs w:val="24"/>
        </w:rPr>
        <w:t xml:space="preserve">Bah, A. J., James, P. B., Bah, N., Sesay, A. B., Sevalie, S., &amp; Kanu, J. S. (2020). Prevalence of anxiety, depression and post-traumatic stress disorder among Ebola survivors in northern Sierra Leone: a cross-sectional study. </w:t>
      </w:r>
      <w:r w:rsidR="00D7248D" w:rsidRPr="009951D6">
        <w:rPr>
          <w:rFonts w:ascii="Times New Roman" w:hAnsi="Times New Roman" w:cs="Times New Roman"/>
          <w:i/>
          <w:sz w:val="24"/>
          <w:szCs w:val="24"/>
        </w:rPr>
        <w:t>BMC Public Health</w:t>
      </w:r>
      <w:r w:rsidR="00D7248D" w:rsidRPr="009951D6">
        <w:rPr>
          <w:rFonts w:ascii="Times New Roman" w:hAnsi="Times New Roman" w:cs="Times New Roman"/>
          <w:sz w:val="24"/>
          <w:szCs w:val="24"/>
        </w:rPr>
        <w:t>,</w:t>
      </w:r>
      <w:r w:rsidR="00D7248D" w:rsidRPr="009951D6">
        <w:rPr>
          <w:rFonts w:ascii="Times New Roman" w:hAnsi="Times New Roman" w:cs="Times New Roman"/>
          <w:i/>
          <w:sz w:val="24"/>
          <w:szCs w:val="24"/>
        </w:rPr>
        <w:t xml:space="preserve"> 20</w:t>
      </w:r>
      <w:r w:rsidR="00D7248D" w:rsidRPr="009951D6">
        <w:rPr>
          <w:rFonts w:ascii="Times New Roman" w:hAnsi="Times New Roman" w:cs="Times New Roman"/>
          <w:sz w:val="24"/>
          <w:szCs w:val="24"/>
        </w:rPr>
        <w:t xml:space="preserve">(1), 1-13. Available:. </w:t>
      </w:r>
      <w:hyperlink r:id="rId8" w:history="1">
        <w:r w:rsidR="00D7248D" w:rsidRPr="009951D6">
          <w:rPr>
            <w:rStyle w:val="Hyperlink"/>
            <w:rFonts w:ascii="Times New Roman" w:hAnsi="Times New Roman" w:cs="Times New Roman"/>
            <w:sz w:val="24"/>
            <w:szCs w:val="24"/>
          </w:rPr>
          <w:t>https://doi.org/10.1186/s12889-020-09507-6</w:t>
        </w:r>
      </w:hyperlink>
      <w:r w:rsidR="00D7248D" w:rsidRPr="009951D6">
        <w:rPr>
          <w:rFonts w:ascii="Times New Roman" w:hAnsi="Times New Roman" w:cs="Times New Roman"/>
          <w:sz w:val="24"/>
          <w:szCs w:val="24"/>
        </w:rPr>
        <w:t xml:space="preserve"> </w:t>
      </w:r>
    </w:p>
    <w:p w14:paraId="135607F2" w14:textId="16559325"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Biddle, N., Edwards, B., Gray, M., &amp; Sollis, K. (2020). </w:t>
      </w:r>
      <w:r w:rsidRPr="009951D6">
        <w:rPr>
          <w:rFonts w:ascii="Times New Roman" w:hAnsi="Times New Roman" w:cs="Times New Roman"/>
          <w:i/>
          <w:sz w:val="24"/>
          <w:szCs w:val="24"/>
        </w:rPr>
        <w:t>Hardship, distress, and resilience: The initial impacts of COVID-19 in Australia. Available at:</w:t>
      </w:r>
      <w:r w:rsidRPr="009951D6">
        <w:rPr>
          <w:rFonts w:ascii="Times New Roman" w:hAnsi="Times New Roman" w:cs="Times New Roman"/>
          <w:sz w:val="24"/>
          <w:szCs w:val="24"/>
        </w:rPr>
        <w:t xml:space="preserve">. </w:t>
      </w:r>
      <w:hyperlink r:id="rId9" w:history="1">
        <w:r w:rsidRPr="009951D6">
          <w:rPr>
            <w:rStyle w:val="Hyperlink"/>
            <w:rFonts w:ascii="Times New Roman" w:hAnsi="Times New Roman" w:cs="Times New Roman"/>
            <w:sz w:val="24"/>
            <w:szCs w:val="24"/>
          </w:rPr>
          <w:t>https://csrm.cass.anu.edu.au/research/publications/hardship-distress-and-resilience-initial-impacts-covid-19-australia-1</w:t>
        </w:r>
      </w:hyperlink>
    </w:p>
    <w:p w14:paraId="505A3DE7" w14:textId="1798CBD2"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Choi, K. W., Lee, Y. H., Liu, Z., Fatori, D., Bauermeister, J. R., Luh, R. A., Clark, C. R., Brunoni, A. R., Bauermeister, S., &amp; Smoller, J. W. (2022). Effects of social support on depression risk during the COVID-19 pandemic: What support types and for whom? </w:t>
      </w:r>
      <w:r w:rsidRPr="009951D6">
        <w:rPr>
          <w:rFonts w:ascii="Times New Roman" w:hAnsi="Times New Roman" w:cs="Times New Roman"/>
          <w:i/>
          <w:sz w:val="24"/>
          <w:szCs w:val="24"/>
        </w:rPr>
        <w:t>medRxiv</w:t>
      </w:r>
      <w:r w:rsidRPr="009951D6">
        <w:rPr>
          <w:rFonts w:ascii="Times New Roman" w:hAnsi="Times New Roman" w:cs="Times New Roman"/>
          <w:sz w:val="24"/>
          <w:szCs w:val="24"/>
        </w:rPr>
        <w:t xml:space="preserve">. </w:t>
      </w:r>
      <w:hyperlink r:id="rId10" w:history="1">
        <w:r w:rsidRPr="009951D6">
          <w:rPr>
            <w:rStyle w:val="Hyperlink"/>
            <w:rFonts w:ascii="Times New Roman" w:hAnsi="Times New Roman" w:cs="Times New Roman"/>
            <w:sz w:val="24"/>
            <w:szCs w:val="24"/>
          </w:rPr>
          <w:t>https://doi.org/10.1101/2022.05.15.22274976</w:t>
        </w:r>
      </w:hyperlink>
      <w:r w:rsidRPr="009951D6">
        <w:rPr>
          <w:rFonts w:ascii="Times New Roman" w:hAnsi="Times New Roman" w:cs="Times New Roman"/>
          <w:sz w:val="24"/>
          <w:szCs w:val="24"/>
        </w:rPr>
        <w:t xml:space="preserve"> </w:t>
      </w:r>
    </w:p>
    <w:p w14:paraId="743D18BB" w14:textId="4FA34D7D"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Coram, V., Louth, J., Tually, S., &amp; Goodwin-Smith, I. (2021). Community service sector resilience and responsiveness during the COVID-19 pandemic: The Australian experience. </w:t>
      </w:r>
      <w:r w:rsidRPr="009951D6">
        <w:rPr>
          <w:rFonts w:ascii="Times New Roman" w:hAnsi="Times New Roman" w:cs="Times New Roman"/>
          <w:i/>
          <w:sz w:val="24"/>
          <w:szCs w:val="24"/>
        </w:rPr>
        <w:t>Australian Journal of Social  Issues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56</w:t>
      </w:r>
      <w:r w:rsidRPr="009951D6">
        <w:rPr>
          <w:rFonts w:ascii="Times New Roman" w:hAnsi="Times New Roman" w:cs="Times New Roman"/>
          <w:sz w:val="24"/>
          <w:szCs w:val="24"/>
        </w:rPr>
        <w:t xml:space="preserve">(4), 559-578. </w:t>
      </w:r>
      <w:hyperlink r:id="rId11" w:history="1">
        <w:r w:rsidRPr="009951D6">
          <w:rPr>
            <w:rStyle w:val="Hyperlink"/>
            <w:rFonts w:ascii="Times New Roman" w:hAnsi="Times New Roman" w:cs="Times New Roman"/>
            <w:sz w:val="24"/>
            <w:szCs w:val="24"/>
          </w:rPr>
          <w:t>https://doi.org/10.1002/ajs4.167</w:t>
        </w:r>
      </w:hyperlink>
      <w:r w:rsidRPr="009951D6">
        <w:rPr>
          <w:rFonts w:ascii="Times New Roman" w:hAnsi="Times New Roman" w:cs="Times New Roman"/>
          <w:sz w:val="24"/>
          <w:szCs w:val="24"/>
        </w:rPr>
        <w:t xml:space="preserve"> </w:t>
      </w:r>
    </w:p>
    <w:p w14:paraId="582D3FB4" w14:textId="744B5124"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Jacob, S. T., Crozier, I., Fischer, W. A., Hewlett, A., Kraft, C. S., Vega, M.-A. d. L., Soka, M. J., Wahl, V., Griffiths, A., Bollinger, L., &amp; Kuhn, J. H. (2020). Ebola virus disease. </w:t>
      </w:r>
      <w:r w:rsidRPr="009951D6">
        <w:rPr>
          <w:rFonts w:ascii="Times New Roman" w:hAnsi="Times New Roman" w:cs="Times New Roman"/>
          <w:i/>
          <w:sz w:val="24"/>
          <w:szCs w:val="24"/>
        </w:rPr>
        <w:t>Nature Reviews Disease Primers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w:t>
      </w:r>
      <w:r w:rsidRPr="009951D6">
        <w:rPr>
          <w:rFonts w:ascii="Times New Roman" w:hAnsi="Times New Roman" w:cs="Times New Roman"/>
          <w:sz w:val="24"/>
          <w:szCs w:val="24"/>
        </w:rPr>
        <w:t xml:space="preserve">(1), 13. </w:t>
      </w:r>
      <w:hyperlink r:id="rId12" w:history="1">
        <w:r w:rsidRPr="009951D6">
          <w:rPr>
            <w:rStyle w:val="Hyperlink"/>
            <w:rFonts w:ascii="Times New Roman" w:hAnsi="Times New Roman" w:cs="Times New Roman"/>
            <w:sz w:val="24"/>
            <w:szCs w:val="24"/>
          </w:rPr>
          <w:t>https://doi.org/10.1038/s41572-020-0147-3</w:t>
        </w:r>
      </w:hyperlink>
      <w:r w:rsidRPr="009951D6">
        <w:rPr>
          <w:rFonts w:ascii="Times New Roman" w:hAnsi="Times New Roman" w:cs="Times New Roman"/>
          <w:sz w:val="24"/>
          <w:szCs w:val="24"/>
        </w:rPr>
        <w:t xml:space="preserve"> </w:t>
      </w:r>
    </w:p>
    <w:p w14:paraId="78BD783E" w14:textId="1D28F90A"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James, P. B., Gatwiri, K., Mwanri, L., &amp; Wardle, J. (2023). Impacts of COVID-19 on African Migrants’ Wellbeing, and Their Coping Strategies in Urban and Regional New South Wales, Australia: a Qualitative Study. </w:t>
      </w:r>
      <w:r w:rsidRPr="009951D6">
        <w:rPr>
          <w:rFonts w:ascii="Times New Roman" w:hAnsi="Times New Roman" w:cs="Times New Roman"/>
          <w:i/>
          <w:sz w:val="24"/>
          <w:szCs w:val="24"/>
        </w:rPr>
        <w:t>Journal of Racial and Ethnic Health Disparities</w:t>
      </w:r>
      <w:r w:rsidRPr="009951D6">
        <w:rPr>
          <w:rFonts w:ascii="Times New Roman" w:hAnsi="Times New Roman" w:cs="Times New Roman"/>
          <w:sz w:val="24"/>
          <w:szCs w:val="24"/>
        </w:rPr>
        <w:t xml:space="preserve">, Available at:. </w:t>
      </w:r>
      <w:hyperlink r:id="rId13" w:history="1">
        <w:r w:rsidRPr="009951D6">
          <w:rPr>
            <w:rStyle w:val="Hyperlink"/>
            <w:rFonts w:ascii="Times New Roman" w:hAnsi="Times New Roman" w:cs="Times New Roman"/>
            <w:sz w:val="24"/>
            <w:szCs w:val="24"/>
          </w:rPr>
          <w:t>https://doi.org/10.1007/s40615-023-01806-z</w:t>
        </w:r>
      </w:hyperlink>
      <w:r w:rsidRPr="009951D6">
        <w:rPr>
          <w:rFonts w:ascii="Times New Roman" w:hAnsi="Times New Roman" w:cs="Times New Roman"/>
          <w:sz w:val="24"/>
          <w:szCs w:val="24"/>
        </w:rPr>
        <w:t xml:space="preserve"> </w:t>
      </w:r>
    </w:p>
    <w:p w14:paraId="45475608" w14:textId="755E1120"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Keita , M. M., Taverne, B., Sy Savane, S., March, L., Doukoure, M., Sow, M. S., Toure, A., Etard, J. F., Barry, M., &amp; Delaporte, E. (2017). Depressive symptoms among survivors of Ebola virus disease in Conakry (Guinea): preliminary results of the PostEboGui cohort [Affective Disorders 3211]. </w:t>
      </w:r>
      <w:r w:rsidRPr="009951D6">
        <w:rPr>
          <w:rFonts w:ascii="Times New Roman" w:hAnsi="Times New Roman" w:cs="Times New Roman"/>
          <w:i/>
          <w:sz w:val="24"/>
          <w:szCs w:val="24"/>
        </w:rPr>
        <w:t>Biomedical Central Psychiatry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 Available:. </w:t>
      </w:r>
      <w:hyperlink r:id="rId14" w:history="1">
        <w:r w:rsidRPr="009951D6">
          <w:rPr>
            <w:rStyle w:val="Hyperlink"/>
            <w:rFonts w:ascii="Times New Roman" w:hAnsi="Times New Roman" w:cs="Times New Roman"/>
            <w:sz w:val="24"/>
            <w:szCs w:val="24"/>
          </w:rPr>
          <w:t>https://doi.org/10.1186/s12888-017-1280-8</w:t>
        </w:r>
      </w:hyperlink>
      <w:r w:rsidRPr="009951D6">
        <w:rPr>
          <w:rFonts w:ascii="Times New Roman" w:hAnsi="Times New Roman" w:cs="Times New Roman"/>
          <w:sz w:val="24"/>
          <w:szCs w:val="24"/>
        </w:rPr>
        <w:t xml:space="preserve"> </w:t>
      </w:r>
    </w:p>
    <w:p w14:paraId="24AC94D2" w14:textId="407E936E"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Lee, D. W. (2024). The Effects of Social Support on Disaster Resilience: Focusing on Disaster Victims. </w:t>
      </w:r>
      <w:r w:rsidRPr="009951D6">
        <w:rPr>
          <w:rFonts w:ascii="Times New Roman" w:hAnsi="Times New Roman" w:cs="Times New Roman"/>
          <w:i/>
          <w:sz w:val="24"/>
          <w:szCs w:val="24"/>
        </w:rPr>
        <w:t>International Journal of Public Administration</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47</w:t>
      </w:r>
      <w:r w:rsidRPr="009951D6">
        <w:rPr>
          <w:rFonts w:ascii="Times New Roman" w:hAnsi="Times New Roman" w:cs="Times New Roman"/>
          <w:sz w:val="24"/>
          <w:szCs w:val="24"/>
        </w:rPr>
        <w:t xml:space="preserve">(2), 106-116. </w:t>
      </w:r>
      <w:hyperlink r:id="rId15" w:history="1">
        <w:r w:rsidRPr="009951D6">
          <w:rPr>
            <w:rStyle w:val="Hyperlink"/>
            <w:rFonts w:ascii="Times New Roman" w:hAnsi="Times New Roman" w:cs="Times New Roman"/>
            <w:sz w:val="24"/>
            <w:szCs w:val="24"/>
          </w:rPr>
          <w:t>https://doi.org/10.1080/01900692.2022.2093365</w:t>
        </w:r>
      </w:hyperlink>
      <w:r w:rsidRPr="009951D6">
        <w:rPr>
          <w:rFonts w:ascii="Times New Roman" w:hAnsi="Times New Roman" w:cs="Times New Roman"/>
          <w:sz w:val="24"/>
          <w:szCs w:val="24"/>
        </w:rPr>
        <w:t xml:space="preserve"> </w:t>
      </w:r>
    </w:p>
    <w:p w14:paraId="0CA99DA6" w14:textId="69E4EB07"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Liddell, B. J., O'Donnell, M., Bryant, R. A., Murphy, S., Byrow, Y., Mau, V., McMahon, T., Benson, G., &amp; Nickerson, A. (2021). The association between COVID-19 related stressors and mental health in refugees living in Australia. </w:t>
      </w:r>
      <w:r w:rsidRPr="009951D6">
        <w:rPr>
          <w:rFonts w:ascii="Times New Roman" w:hAnsi="Times New Roman" w:cs="Times New Roman"/>
          <w:i/>
          <w:sz w:val="24"/>
          <w:szCs w:val="24"/>
        </w:rPr>
        <w:t>European  Journal of  Psychotraumatology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12</w:t>
      </w:r>
      <w:r w:rsidRPr="009951D6">
        <w:rPr>
          <w:rFonts w:ascii="Times New Roman" w:hAnsi="Times New Roman" w:cs="Times New Roman"/>
          <w:sz w:val="24"/>
          <w:szCs w:val="24"/>
        </w:rPr>
        <w:t xml:space="preserve">(1), 1947564. Available at:. </w:t>
      </w:r>
      <w:hyperlink r:id="rId16" w:history="1">
        <w:r w:rsidRPr="009951D6">
          <w:rPr>
            <w:rStyle w:val="Hyperlink"/>
            <w:rFonts w:ascii="Times New Roman" w:hAnsi="Times New Roman" w:cs="Times New Roman"/>
            <w:sz w:val="24"/>
            <w:szCs w:val="24"/>
          </w:rPr>
          <w:t>https://doi.org/10.1080/20008198.2021.1947564</w:t>
        </w:r>
      </w:hyperlink>
      <w:r w:rsidRPr="009951D6">
        <w:rPr>
          <w:rFonts w:ascii="Times New Roman" w:hAnsi="Times New Roman" w:cs="Times New Roman"/>
          <w:sz w:val="24"/>
          <w:szCs w:val="24"/>
        </w:rPr>
        <w:t xml:space="preserve"> </w:t>
      </w:r>
    </w:p>
    <w:p w14:paraId="3336F43E" w14:textId="4E623918"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9951D6">
        <w:rPr>
          <w:rFonts w:ascii="Times New Roman" w:hAnsi="Times New Roman" w:cs="Times New Roman"/>
          <w:i/>
          <w:sz w:val="24"/>
          <w:szCs w:val="24"/>
        </w:rPr>
        <w:t>Protocol.io</w:t>
      </w:r>
      <w:r w:rsidRPr="009951D6">
        <w:rPr>
          <w:rFonts w:ascii="Times New Roman" w:hAnsi="Times New Roman" w:cs="Times New Roman"/>
          <w:sz w:val="24"/>
          <w:szCs w:val="24"/>
        </w:rPr>
        <w:t xml:space="preserve">, Available:. </w:t>
      </w:r>
      <w:hyperlink r:id="rId17" w:history="1">
        <w:r w:rsidRPr="009951D6">
          <w:rPr>
            <w:rStyle w:val="Hyperlink"/>
            <w:rFonts w:ascii="Times New Roman" w:hAnsi="Times New Roman" w:cs="Times New Roman"/>
            <w:sz w:val="24"/>
            <w:szCs w:val="24"/>
          </w:rPr>
          <w:t>https://www.protocols.io/view/study-protocol-for-psychosocial-impacts-of-covid-1-5qpvokzk9l4o/v1</w:t>
        </w:r>
      </w:hyperlink>
      <w:r w:rsidRPr="009951D6">
        <w:rPr>
          <w:rFonts w:ascii="Times New Roman" w:hAnsi="Times New Roman" w:cs="Times New Roman"/>
          <w:sz w:val="24"/>
          <w:szCs w:val="24"/>
        </w:rPr>
        <w:t xml:space="preserve"> </w:t>
      </w:r>
    </w:p>
    <w:p w14:paraId="7BCD197D" w14:textId="5D665DFF"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lastRenderedPageBreak/>
        <w:t>Mandoh, S. L., Bwititi, P. T., &amp; Nwose, E. U. (2024). Systematic Review of the Psychosocial Impacts of the COVID-19 Pandemic on West African Migrants in Victoria, Australia.</w:t>
      </w:r>
      <w:r w:rsidRPr="009951D6">
        <w:rPr>
          <w:rFonts w:ascii="Times New Roman" w:hAnsi="Times New Roman" w:cs="Times New Roman"/>
          <w:i/>
          <w:sz w:val="24"/>
          <w:szCs w:val="24"/>
        </w:rPr>
        <w:t xml:space="preserve"> Journal of Complementary and Alternative Medical Research</w:t>
      </w:r>
      <w:r w:rsidRPr="009951D6">
        <w:rPr>
          <w:rFonts w:ascii="Times New Roman" w:hAnsi="Times New Roman" w:cs="Times New Roman"/>
          <w:sz w:val="24"/>
          <w:szCs w:val="24"/>
        </w:rPr>
        <w:t xml:space="preserve">(48-69). </w:t>
      </w:r>
      <w:hyperlink r:id="rId18" w:history="1">
        <w:r w:rsidRPr="009951D6">
          <w:rPr>
            <w:rStyle w:val="Hyperlink"/>
            <w:rFonts w:ascii="Times New Roman" w:hAnsi="Times New Roman" w:cs="Times New Roman"/>
            <w:sz w:val="24"/>
            <w:szCs w:val="24"/>
          </w:rPr>
          <w:t>https://doi.org/10.9734/jocamr/2024/v25i12596</w:t>
        </w:r>
      </w:hyperlink>
      <w:r w:rsidRPr="009951D6">
        <w:rPr>
          <w:rFonts w:ascii="Times New Roman" w:hAnsi="Times New Roman" w:cs="Times New Roman"/>
          <w:sz w:val="24"/>
          <w:szCs w:val="24"/>
        </w:rPr>
        <w:t xml:space="preserve"> </w:t>
      </w:r>
    </w:p>
    <w:p w14:paraId="20CBC792" w14:textId="14D6D5CE"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Mohammed , A., Sheikh, T. L., Gidado, S., Poggensee, G., Nguku, P., Olayinka, A., Ohuabunwo, C., Waziri, N., Shuaib, F., Adeyemi, J., Uzoma, O., Ahmed, A., Doherty, F., Nyanti, S. B., Nzuki, C. K., Nasidi, A., Oyemakinde, A., Oguntimehin, O., Abdus-Salam, I. A., &amp; Obiako, R. O. (2015). An evaluation of psychological distress and social support of survivors and contacts of Ebola virus disease infection and their relatives in Lagos, Nigeria: a cross sectional study--2014. </w:t>
      </w:r>
      <w:r w:rsidRPr="009951D6">
        <w:rPr>
          <w:rFonts w:ascii="Times New Roman" w:hAnsi="Times New Roman" w:cs="Times New Roman"/>
          <w:i/>
          <w:sz w:val="24"/>
          <w:szCs w:val="24"/>
        </w:rPr>
        <w:t>BioMed Central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15</w:t>
      </w:r>
      <w:r w:rsidRPr="009951D6">
        <w:rPr>
          <w:rFonts w:ascii="Times New Roman" w:hAnsi="Times New Roman" w:cs="Times New Roman"/>
          <w:sz w:val="24"/>
          <w:szCs w:val="24"/>
        </w:rPr>
        <w:t xml:space="preserve">, 824. Available:. </w:t>
      </w:r>
      <w:hyperlink r:id="rId19" w:history="1">
        <w:r w:rsidRPr="009951D6">
          <w:rPr>
            <w:rStyle w:val="Hyperlink"/>
            <w:rFonts w:ascii="Times New Roman" w:hAnsi="Times New Roman" w:cs="Times New Roman"/>
            <w:sz w:val="24"/>
            <w:szCs w:val="24"/>
          </w:rPr>
          <w:t>https://doi.org/10.1186/s12889-015-2167-6</w:t>
        </w:r>
      </w:hyperlink>
      <w:r w:rsidRPr="009951D6">
        <w:rPr>
          <w:rFonts w:ascii="Times New Roman" w:hAnsi="Times New Roman" w:cs="Times New Roman"/>
          <w:sz w:val="24"/>
          <w:szCs w:val="24"/>
        </w:rPr>
        <w:t xml:space="preserve"> </w:t>
      </w:r>
    </w:p>
    <w:p w14:paraId="71ECD58E" w14:textId="0122AD5A"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Murray, R. T., Drew, L. B., Memmott, C., Bangura, Y.-M., &amp; Maring, E. F. (2021). A community’s experience during and after the Ebola epidemic of 2014—2016 in Sierra Leone: A qualitative study. </w:t>
      </w:r>
      <w:r w:rsidRPr="009951D6">
        <w:rPr>
          <w:rFonts w:ascii="Times New Roman" w:hAnsi="Times New Roman" w:cs="Times New Roman"/>
          <w:i/>
          <w:sz w:val="24"/>
          <w:szCs w:val="24"/>
        </w:rPr>
        <w:t>Public Library of Science  neglected tropical diseases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15</w:t>
      </w:r>
      <w:r w:rsidRPr="009951D6">
        <w:rPr>
          <w:rFonts w:ascii="Times New Roman" w:hAnsi="Times New Roman" w:cs="Times New Roman"/>
          <w:sz w:val="24"/>
          <w:szCs w:val="24"/>
        </w:rPr>
        <w:t xml:space="preserve">(2), e0009203. Available:. </w:t>
      </w:r>
      <w:hyperlink r:id="rId20" w:history="1">
        <w:r w:rsidRPr="009951D6">
          <w:rPr>
            <w:rStyle w:val="Hyperlink"/>
            <w:rFonts w:ascii="Times New Roman" w:hAnsi="Times New Roman" w:cs="Times New Roman"/>
            <w:sz w:val="24"/>
            <w:szCs w:val="24"/>
          </w:rPr>
          <w:t>https://doi.org/10.1371/journal.pntd.0009203</w:t>
        </w:r>
      </w:hyperlink>
      <w:r w:rsidRPr="009951D6">
        <w:rPr>
          <w:rFonts w:ascii="Times New Roman" w:hAnsi="Times New Roman" w:cs="Times New Roman"/>
          <w:sz w:val="24"/>
          <w:szCs w:val="24"/>
        </w:rPr>
        <w:t xml:space="preserve"> </w:t>
      </w:r>
    </w:p>
    <w:p w14:paraId="7D382E4F" w14:textId="680EB292"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Nicola, M., Alsafi, Z., Sohrabi, C., Kerwan, A., Al-Jabir, A., Iosifidis, C., Agha, M., &amp; Agha, R. (2020). The socio-economic implications of the coronavirus pandemic (COVID-19): A review. </w:t>
      </w:r>
      <w:r w:rsidRPr="009951D6">
        <w:rPr>
          <w:rFonts w:ascii="Times New Roman" w:hAnsi="Times New Roman" w:cs="Times New Roman"/>
          <w:i/>
          <w:sz w:val="24"/>
          <w:szCs w:val="24"/>
        </w:rPr>
        <w:t>International  Journal of  Surgery</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78</w:t>
      </w:r>
      <w:r w:rsidRPr="009951D6">
        <w:rPr>
          <w:rFonts w:ascii="Times New Roman" w:hAnsi="Times New Roman" w:cs="Times New Roman"/>
          <w:sz w:val="24"/>
          <w:szCs w:val="24"/>
        </w:rPr>
        <w:t xml:space="preserve">, 185-193. </w:t>
      </w:r>
      <w:hyperlink r:id="rId21" w:history="1">
        <w:r w:rsidRPr="009951D6">
          <w:rPr>
            <w:rStyle w:val="Hyperlink"/>
            <w:rFonts w:ascii="Times New Roman" w:hAnsi="Times New Roman" w:cs="Times New Roman"/>
            <w:sz w:val="24"/>
            <w:szCs w:val="24"/>
          </w:rPr>
          <w:t>https://doi.org/10.1016/j.ijsu.2020.04.018</w:t>
        </w:r>
      </w:hyperlink>
      <w:r w:rsidRPr="009951D6">
        <w:rPr>
          <w:rFonts w:ascii="Times New Roman" w:hAnsi="Times New Roman" w:cs="Times New Roman"/>
          <w:sz w:val="24"/>
          <w:szCs w:val="24"/>
        </w:rPr>
        <w:t xml:space="preserve"> </w:t>
      </w:r>
    </w:p>
    <w:p w14:paraId="395839BB" w14:textId="07ACAB97"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Qureshi, A. I., Chughtai, M., Loua, T. O., Pe Kolie, J., Camara, H. F. S., Ishfaq, M. F., N'Dour, C. T., &amp; Beavogui, K. (2015). Study of Ebola Virus Disease Survivors in Guinea. </w:t>
      </w:r>
      <w:r w:rsidRPr="009951D6">
        <w:rPr>
          <w:rFonts w:ascii="Times New Roman" w:hAnsi="Times New Roman" w:cs="Times New Roman"/>
          <w:i/>
          <w:sz w:val="24"/>
          <w:szCs w:val="24"/>
        </w:rPr>
        <w:t>Clinical Infectious Diseases</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61</w:t>
      </w:r>
      <w:r w:rsidRPr="009951D6">
        <w:rPr>
          <w:rFonts w:ascii="Times New Roman" w:hAnsi="Times New Roman" w:cs="Times New Roman"/>
          <w:sz w:val="24"/>
          <w:szCs w:val="24"/>
        </w:rPr>
        <w:t xml:space="preserve">(7), 1035-1042. </w:t>
      </w:r>
      <w:hyperlink r:id="rId22" w:history="1">
        <w:r w:rsidRPr="009951D6">
          <w:rPr>
            <w:rStyle w:val="Hyperlink"/>
            <w:rFonts w:ascii="Times New Roman" w:hAnsi="Times New Roman" w:cs="Times New Roman"/>
            <w:sz w:val="24"/>
            <w:szCs w:val="24"/>
          </w:rPr>
          <w:t>https://doi.org/10.1093/cid/civ453</w:t>
        </w:r>
      </w:hyperlink>
      <w:r w:rsidRPr="009951D6">
        <w:rPr>
          <w:rFonts w:ascii="Times New Roman" w:hAnsi="Times New Roman" w:cs="Times New Roman"/>
          <w:sz w:val="24"/>
          <w:szCs w:val="24"/>
        </w:rPr>
        <w:t xml:space="preserve"> </w:t>
      </w:r>
    </w:p>
    <w:p w14:paraId="1012B7C8" w14:textId="6B557162"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Rabelo, I., Lee, V., Fallah, M. P., Massaquoi, M., Evlampidou, I., Crestani, R., Decroo, T., Van den Bergh, R., &amp; Severy, N. (2016). Psychological Distress among ebola survivors Discharged from an ebola Treatment Unit in Monrovia, liberia–a Qualitative study. </w:t>
      </w:r>
      <w:r w:rsidRPr="009951D6">
        <w:rPr>
          <w:rFonts w:ascii="Times New Roman" w:hAnsi="Times New Roman" w:cs="Times New Roman"/>
          <w:i/>
          <w:sz w:val="24"/>
          <w:szCs w:val="24"/>
        </w:rPr>
        <w:t>Frontiers in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4</w:t>
      </w:r>
      <w:r w:rsidRPr="009951D6">
        <w:rPr>
          <w:rFonts w:ascii="Times New Roman" w:hAnsi="Times New Roman" w:cs="Times New Roman"/>
          <w:sz w:val="24"/>
          <w:szCs w:val="24"/>
        </w:rPr>
        <w:t xml:space="preserve">, 142. Available:. </w:t>
      </w:r>
      <w:hyperlink r:id="rId23" w:history="1">
        <w:r w:rsidRPr="009951D6">
          <w:rPr>
            <w:rStyle w:val="Hyperlink"/>
            <w:rFonts w:ascii="Times New Roman" w:hAnsi="Times New Roman" w:cs="Times New Roman"/>
            <w:sz w:val="24"/>
            <w:szCs w:val="24"/>
          </w:rPr>
          <w:t>https://doi.org/10.3389/fpubh.2016.00142</w:t>
        </w:r>
      </w:hyperlink>
      <w:r w:rsidRPr="009951D6">
        <w:rPr>
          <w:rFonts w:ascii="Times New Roman" w:hAnsi="Times New Roman" w:cs="Times New Roman"/>
          <w:sz w:val="24"/>
          <w:szCs w:val="24"/>
        </w:rPr>
        <w:t xml:space="preserve"> </w:t>
      </w:r>
    </w:p>
    <w:p w14:paraId="52FB08D0" w14:textId="0DAFF2F6"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9951D6">
        <w:rPr>
          <w:rFonts w:ascii="Times New Roman" w:hAnsi="Times New Roman" w:cs="Times New Roman"/>
          <w:i/>
          <w:sz w:val="24"/>
          <w:szCs w:val="24"/>
        </w:rPr>
        <w:t>The Journal of Rural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38</w:t>
      </w:r>
      <w:r w:rsidRPr="009951D6">
        <w:rPr>
          <w:rFonts w:ascii="Times New Roman" w:hAnsi="Times New Roman" w:cs="Times New Roman"/>
          <w:sz w:val="24"/>
          <w:szCs w:val="24"/>
        </w:rPr>
        <w:t xml:space="preserve">(4), 773-787. Available at:. </w:t>
      </w:r>
      <w:hyperlink r:id="rId24" w:history="1">
        <w:r w:rsidRPr="009951D6">
          <w:rPr>
            <w:rStyle w:val="Hyperlink"/>
            <w:rFonts w:ascii="Times New Roman" w:hAnsi="Times New Roman" w:cs="Times New Roman"/>
            <w:sz w:val="24"/>
            <w:szCs w:val="24"/>
          </w:rPr>
          <w:t>https://doi.org/10.1111/jrh.12638</w:t>
        </w:r>
      </w:hyperlink>
      <w:r w:rsidRPr="009951D6">
        <w:rPr>
          <w:rFonts w:ascii="Times New Roman" w:hAnsi="Times New Roman" w:cs="Times New Roman"/>
          <w:sz w:val="24"/>
          <w:szCs w:val="24"/>
        </w:rPr>
        <w:t xml:space="preserve"> </w:t>
      </w:r>
    </w:p>
    <w:p w14:paraId="30BC0E07" w14:textId="5B567C0C"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Rossell, S. L., Neill, E., Phillipou, A., Tan, E. J., Toh, W. L., Van Rheenen, T. E., &amp; Meyer, D. (2021). An overview of current mental health in the general population of Australia during the COVID-19 pandemic: Results from the COLLATE project. </w:t>
      </w:r>
      <w:r w:rsidRPr="009951D6">
        <w:rPr>
          <w:rFonts w:ascii="Times New Roman" w:hAnsi="Times New Roman" w:cs="Times New Roman"/>
          <w:i/>
          <w:sz w:val="24"/>
          <w:szCs w:val="24"/>
        </w:rPr>
        <w:t>Psychiatry Research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296</w:t>
      </w:r>
      <w:r w:rsidRPr="009951D6">
        <w:rPr>
          <w:rFonts w:ascii="Times New Roman" w:hAnsi="Times New Roman" w:cs="Times New Roman"/>
          <w:sz w:val="24"/>
          <w:szCs w:val="24"/>
        </w:rPr>
        <w:t xml:space="preserve">, 113660. Available at:. </w:t>
      </w:r>
      <w:hyperlink r:id="rId25" w:history="1">
        <w:r w:rsidRPr="009951D6">
          <w:rPr>
            <w:rStyle w:val="Hyperlink"/>
            <w:rFonts w:ascii="Times New Roman" w:hAnsi="Times New Roman" w:cs="Times New Roman"/>
            <w:sz w:val="24"/>
            <w:szCs w:val="24"/>
          </w:rPr>
          <w:t>https://doi.org/10.1016/j.psychres.2020.113660</w:t>
        </w:r>
      </w:hyperlink>
      <w:r w:rsidRPr="009951D6">
        <w:rPr>
          <w:rFonts w:ascii="Times New Roman" w:hAnsi="Times New Roman" w:cs="Times New Roman"/>
          <w:sz w:val="24"/>
          <w:szCs w:val="24"/>
        </w:rPr>
        <w:t xml:space="preserve"> </w:t>
      </w:r>
    </w:p>
    <w:p w14:paraId="70F5AE11" w14:textId="32BE1F2E"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Schindell, B. G., Fredborg, B., Kowalec, K., Shaw, S., Kangbai, J. B., &amp; Kindrachuk, J. (2024). The state of mental health among Ebola virus disease survivors through a cross-sectional study in Sierra Leone. </w:t>
      </w:r>
      <w:r w:rsidRPr="009951D6">
        <w:rPr>
          <w:rFonts w:ascii="Times New Roman" w:hAnsi="Times New Roman" w:cs="Times New Roman"/>
          <w:i/>
          <w:sz w:val="24"/>
          <w:szCs w:val="24"/>
        </w:rPr>
        <w:t>BioMed Journal  Global Health 9</w:t>
      </w:r>
      <w:r w:rsidRPr="009951D6">
        <w:rPr>
          <w:rFonts w:ascii="Times New Roman" w:hAnsi="Times New Roman" w:cs="Times New Roman"/>
          <w:sz w:val="24"/>
          <w:szCs w:val="24"/>
        </w:rPr>
        <w:t xml:space="preserve">(5), e015098. </w:t>
      </w:r>
      <w:hyperlink r:id="rId26" w:history="1">
        <w:r w:rsidRPr="009951D6">
          <w:rPr>
            <w:rStyle w:val="Hyperlink"/>
            <w:rFonts w:ascii="Times New Roman" w:hAnsi="Times New Roman" w:cs="Times New Roman"/>
            <w:sz w:val="24"/>
            <w:szCs w:val="24"/>
          </w:rPr>
          <w:t>https://doi.org/10.1136/bmjgh-2024-015098</w:t>
        </w:r>
      </w:hyperlink>
      <w:r w:rsidRPr="009951D6">
        <w:rPr>
          <w:rFonts w:ascii="Times New Roman" w:hAnsi="Times New Roman" w:cs="Times New Roman"/>
          <w:sz w:val="24"/>
          <w:szCs w:val="24"/>
        </w:rPr>
        <w:t xml:space="preserve"> </w:t>
      </w:r>
    </w:p>
    <w:p w14:paraId="1D53504A" w14:textId="28F93EDB"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Schindell , B. G., Kangbai, J. B., Shaw, S. Y., &amp; Kindrachuk, J. (2024). Stigmatization of Ebola virus disease survivors in 2022: A cross-sectional study of survivors in Sierra Leone. </w:t>
      </w:r>
      <w:r w:rsidRPr="009951D6">
        <w:rPr>
          <w:rFonts w:ascii="Times New Roman" w:hAnsi="Times New Roman" w:cs="Times New Roman"/>
          <w:i/>
          <w:sz w:val="24"/>
          <w:szCs w:val="24"/>
        </w:rPr>
        <w:t>Journal of  Infection,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(1), 35-43. Available:. </w:t>
      </w:r>
      <w:hyperlink r:id="rId27" w:history="1">
        <w:r w:rsidRPr="009951D6">
          <w:rPr>
            <w:rStyle w:val="Hyperlink"/>
            <w:rFonts w:ascii="Times New Roman" w:hAnsi="Times New Roman" w:cs="Times New Roman"/>
            <w:sz w:val="24"/>
            <w:szCs w:val="24"/>
          </w:rPr>
          <w:t>https://doi.org/10.1016/j.jiph.2023.10.025</w:t>
        </w:r>
      </w:hyperlink>
      <w:r w:rsidRPr="009951D6">
        <w:rPr>
          <w:rFonts w:ascii="Times New Roman" w:hAnsi="Times New Roman" w:cs="Times New Roman"/>
          <w:sz w:val="24"/>
          <w:szCs w:val="24"/>
        </w:rPr>
        <w:t xml:space="preserve"> </w:t>
      </w:r>
    </w:p>
    <w:p w14:paraId="20D6F207" w14:textId="054D3726"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Shang, F., Cowlishaw, S., Kaniasty, K., Ma, H., &amp; Forbes, D. (2022). Disaster survivors’ perceptions of received social support: Outcome, delivery, and provider all matter. </w:t>
      </w:r>
      <w:r w:rsidRPr="009951D6">
        <w:rPr>
          <w:rFonts w:ascii="Times New Roman" w:hAnsi="Times New Roman" w:cs="Times New Roman"/>
          <w:i/>
          <w:sz w:val="24"/>
          <w:szCs w:val="24"/>
        </w:rPr>
        <w:t>International Journal of Disaster Risk Reduction</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69</w:t>
      </w:r>
      <w:r w:rsidRPr="009951D6">
        <w:rPr>
          <w:rFonts w:ascii="Times New Roman" w:hAnsi="Times New Roman" w:cs="Times New Roman"/>
          <w:sz w:val="24"/>
          <w:szCs w:val="24"/>
        </w:rPr>
        <w:t xml:space="preserve">, 102761. </w:t>
      </w:r>
      <w:hyperlink r:id="rId28" w:history="1">
        <w:r w:rsidRPr="009951D6">
          <w:rPr>
            <w:rStyle w:val="Hyperlink"/>
            <w:rFonts w:ascii="Times New Roman" w:hAnsi="Times New Roman" w:cs="Times New Roman"/>
            <w:sz w:val="24"/>
            <w:szCs w:val="24"/>
          </w:rPr>
          <w:t>https://doi.org/10.1016/j.ijdrr.2021.102761</w:t>
        </w:r>
      </w:hyperlink>
      <w:r w:rsidRPr="009951D6">
        <w:rPr>
          <w:rFonts w:ascii="Times New Roman" w:hAnsi="Times New Roman" w:cs="Times New Roman"/>
          <w:sz w:val="24"/>
          <w:szCs w:val="24"/>
        </w:rPr>
        <w:t xml:space="preserve"> </w:t>
      </w:r>
    </w:p>
    <w:p w14:paraId="29EA315E" w14:textId="322F1510" w:rsidR="00D7248D" w:rsidRPr="009951D6" w:rsidRDefault="00D7248D" w:rsidP="009951D6">
      <w:pPr>
        <w:pStyle w:val="EndNoteBibliography"/>
        <w:numPr>
          <w:ilvl w:val="0"/>
          <w:numId w:val="0"/>
        </w:numPr>
        <w:spacing w:after="0"/>
        <w:ind w:left="720" w:hanging="360"/>
        <w:rPr>
          <w:rFonts w:ascii="Times New Roman" w:hAnsi="Times New Roman" w:cs="Times New Roman"/>
          <w:sz w:val="24"/>
          <w:szCs w:val="24"/>
        </w:rPr>
      </w:pPr>
      <w:r w:rsidRPr="009951D6">
        <w:rPr>
          <w:rFonts w:ascii="Times New Roman" w:hAnsi="Times New Roman" w:cs="Times New Roman"/>
          <w:sz w:val="24"/>
          <w:szCs w:val="24"/>
        </w:rPr>
        <w:lastRenderedPageBreak/>
        <w:t xml:space="preserve">Stanton, R., To, Q. G., Khalesi, S., Williams, S. L., Alley, S. J., Thwaite, T. L., Fenning, A. S., &amp; Vandelanotte, C. (2020). Depression, Anxiety and Stress during COVID-19: Associations with Changes in Physical Activity, Sleep, Tobacco and Alcohol Use in Australian Adults. </w:t>
      </w:r>
      <w:r w:rsidRPr="009951D6">
        <w:rPr>
          <w:rFonts w:ascii="Times New Roman" w:hAnsi="Times New Roman" w:cs="Times New Roman"/>
          <w:i/>
          <w:sz w:val="24"/>
          <w:szCs w:val="24"/>
        </w:rPr>
        <w:t>International  Journal of  Environmental  Research  Public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17</w:t>
      </w:r>
      <w:r w:rsidRPr="009951D6">
        <w:rPr>
          <w:rFonts w:ascii="Times New Roman" w:hAnsi="Times New Roman" w:cs="Times New Roman"/>
          <w:sz w:val="24"/>
          <w:szCs w:val="24"/>
        </w:rPr>
        <w:t xml:space="preserve">(11), Available at:. </w:t>
      </w:r>
      <w:hyperlink r:id="rId29" w:history="1">
        <w:r w:rsidRPr="009951D6">
          <w:rPr>
            <w:rStyle w:val="Hyperlink"/>
            <w:rFonts w:ascii="Times New Roman" w:hAnsi="Times New Roman" w:cs="Times New Roman"/>
            <w:sz w:val="24"/>
            <w:szCs w:val="24"/>
          </w:rPr>
          <w:t>https://doi.org/10.3390/ijerph17114065</w:t>
        </w:r>
      </w:hyperlink>
      <w:r w:rsidRPr="009951D6">
        <w:rPr>
          <w:rFonts w:ascii="Times New Roman" w:hAnsi="Times New Roman" w:cs="Times New Roman"/>
          <w:sz w:val="24"/>
          <w:szCs w:val="24"/>
        </w:rPr>
        <w:t xml:space="preserve"> </w:t>
      </w:r>
    </w:p>
    <w:p w14:paraId="192E4702" w14:textId="7ADA5DD3" w:rsidR="00D7248D" w:rsidRPr="009951D6" w:rsidRDefault="00D7248D" w:rsidP="009951D6">
      <w:pPr>
        <w:pStyle w:val="EndNoteBibliography"/>
        <w:numPr>
          <w:ilvl w:val="0"/>
          <w:numId w:val="0"/>
        </w:numPr>
        <w:ind w:left="720" w:hanging="360"/>
        <w:rPr>
          <w:rFonts w:ascii="Times New Roman" w:hAnsi="Times New Roman" w:cs="Times New Roman"/>
          <w:sz w:val="24"/>
          <w:szCs w:val="24"/>
        </w:rPr>
      </w:pPr>
      <w:r w:rsidRPr="009951D6">
        <w:rPr>
          <w:rFonts w:ascii="Times New Roman" w:hAnsi="Times New Roman" w:cs="Times New Roman"/>
          <w:sz w:val="24"/>
          <w:szCs w:val="24"/>
        </w:rPr>
        <w:t xml:space="preserve">Taniguchi, E., &amp; Thompson, C. M. (2021). Mental illness self-disclosure among college students: a pre-requisite of social support or a booster of social support benefits? </w:t>
      </w:r>
      <w:r w:rsidRPr="009951D6">
        <w:rPr>
          <w:rFonts w:ascii="Times New Roman" w:hAnsi="Times New Roman" w:cs="Times New Roman"/>
          <w:i/>
          <w:sz w:val="24"/>
          <w:szCs w:val="24"/>
        </w:rPr>
        <w:t>Journal of Mental Health</w:t>
      </w:r>
      <w:r w:rsidRPr="009951D6">
        <w:rPr>
          <w:rFonts w:ascii="Times New Roman" w:hAnsi="Times New Roman" w:cs="Times New Roman"/>
          <w:sz w:val="24"/>
          <w:szCs w:val="24"/>
        </w:rPr>
        <w:t>,</w:t>
      </w:r>
      <w:r w:rsidRPr="009951D6">
        <w:rPr>
          <w:rFonts w:ascii="Times New Roman" w:hAnsi="Times New Roman" w:cs="Times New Roman"/>
          <w:i/>
          <w:sz w:val="24"/>
          <w:szCs w:val="24"/>
        </w:rPr>
        <w:t xml:space="preserve"> 30</w:t>
      </w:r>
      <w:r w:rsidRPr="009951D6">
        <w:rPr>
          <w:rFonts w:ascii="Times New Roman" w:hAnsi="Times New Roman" w:cs="Times New Roman"/>
          <w:sz w:val="24"/>
          <w:szCs w:val="24"/>
        </w:rPr>
        <w:t xml:space="preserve">(3), 323-332. </w:t>
      </w:r>
      <w:hyperlink r:id="rId30" w:history="1">
        <w:r w:rsidRPr="009951D6">
          <w:rPr>
            <w:rStyle w:val="Hyperlink"/>
            <w:rFonts w:ascii="Times New Roman" w:hAnsi="Times New Roman" w:cs="Times New Roman"/>
            <w:sz w:val="24"/>
            <w:szCs w:val="24"/>
          </w:rPr>
          <w:t>https://doi.org/10.1080/09638237.2021.1922626</w:t>
        </w:r>
      </w:hyperlink>
      <w:r w:rsidRPr="009951D6">
        <w:rPr>
          <w:rFonts w:ascii="Times New Roman" w:hAnsi="Times New Roman" w:cs="Times New Roman"/>
          <w:sz w:val="24"/>
          <w:szCs w:val="24"/>
        </w:rPr>
        <w:t xml:space="preserve"> </w:t>
      </w:r>
    </w:p>
    <w:p w14:paraId="16DFBE4F" w14:textId="4DCBA964" w:rsidR="00C807FA" w:rsidRPr="009951D6" w:rsidRDefault="005C649E" w:rsidP="0095701C">
      <w:pPr>
        <w:pStyle w:val="EndNoteBibliography"/>
        <w:numPr>
          <w:ilvl w:val="0"/>
          <w:numId w:val="0"/>
        </w:numPr>
        <w:rPr>
          <w:rFonts w:ascii="Times New Roman" w:hAnsi="Times New Roman" w:cs="Times New Roman"/>
          <w:sz w:val="24"/>
          <w:szCs w:val="24"/>
        </w:rPr>
      </w:pPr>
      <w:r w:rsidRPr="009951D6">
        <w:rPr>
          <w:rFonts w:ascii="Times New Roman" w:hAnsi="Times New Roman" w:cs="Times New Roman"/>
          <w:sz w:val="24"/>
          <w:szCs w:val="24"/>
        </w:rPr>
        <w:fldChar w:fldCharType="end"/>
      </w:r>
    </w:p>
    <w:sectPr w:rsidR="00C807FA" w:rsidRPr="009951D6">
      <w:headerReference w:type="even" r:id="rId31"/>
      <w:headerReference w:type="default" r:id="rId32"/>
      <w:footerReference w:type="even" r:id="rId33"/>
      <w:footerReference w:type="default" r:id="rId34"/>
      <w:headerReference w:type="first" r:id="rId35"/>
      <w:footerReference w:type="firs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5A65F" w14:textId="77777777" w:rsidR="000C5D97" w:rsidRDefault="000C5D97" w:rsidP="009C2BF6">
      <w:pPr>
        <w:spacing w:after="0" w:line="240" w:lineRule="auto"/>
      </w:pPr>
      <w:r>
        <w:separator/>
      </w:r>
    </w:p>
  </w:endnote>
  <w:endnote w:type="continuationSeparator" w:id="0">
    <w:p w14:paraId="5A03D2F0" w14:textId="77777777" w:rsidR="000C5D97" w:rsidRDefault="000C5D97" w:rsidP="009C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ptos">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99CC" w14:textId="77777777" w:rsidR="009C2BF6" w:rsidRDefault="009C2B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1CDA" w14:textId="77777777" w:rsidR="009C2BF6" w:rsidRDefault="009C2B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65580" w14:textId="77777777" w:rsidR="009C2BF6" w:rsidRDefault="009C2B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5D77" w14:textId="77777777" w:rsidR="000C5D97" w:rsidRDefault="000C5D97" w:rsidP="009C2BF6">
      <w:pPr>
        <w:spacing w:after="0" w:line="240" w:lineRule="auto"/>
      </w:pPr>
      <w:r>
        <w:separator/>
      </w:r>
    </w:p>
  </w:footnote>
  <w:footnote w:type="continuationSeparator" w:id="0">
    <w:p w14:paraId="336D84E0" w14:textId="77777777" w:rsidR="000C5D97" w:rsidRDefault="000C5D97" w:rsidP="009C2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B7003" w14:textId="3D4421A1" w:rsidR="009C2BF6" w:rsidRDefault="009C2BF6">
    <w:pPr>
      <w:pStyle w:val="Header"/>
    </w:pPr>
    <w:r>
      <w:rPr>
        <w:noProof/>
      </w:rPr>
      <w:pict w14:anchorId="5B9D5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73E7" w14:textId="1D6DFE31" w:rsidR="009C2BF6" w:rsidRDefault="009C2BF6">
    <w:pPr>
      <w:pStyle w:val="Header"/>
    </w:pPr>
    <w:r>
      <w:rPr>
        <w:noProof/>
      </w:rPr>
      <w:pict w14:anchorId="59C95F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3E6ED" w14:textId="6F5BBB69" w:rsidR="009C2BF6" w:rsidRDefault="009C2BF6">
    <w:pPr>
      <w:pStyle w:val="Header"/>
    </w:pPr>
    <w:r>
      <w:rPr>
        <w:noProof/>
      </w:rPr>
      <w:pict w14:anchorId="740E9A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4965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A2BFA"/>
    <w:multiLevelType w:val="hybridMultilevel"/>
    <w:tmpl w:val="70E0B906"/>
    <w:lvl w:ilvl="0" w:tplc="101C7F38">
      <w:start w:val="1"/>
      <w:numFmt w:val="bullet"/>
      <w:pStyle w:val="EndNoteBibliography"/>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65C525B"/>
    <w:multiLevelType w:val="hybridMultilevel"/>
    <w:tmpl w:val="482E7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4B65BAD"/>
    <w:multiLevelType w:val="hybridMultilevel"/>
    <w:tmpl w:val="6D329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5035F5D"/>
    <w:multiLevelType w:val="hybridMultilevel"/>
    <w:tmpl w:val="96220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0315183"/>
    <w:multiLevelType w:val="hybridMultilevel"/>
    <w:tmpl w:val="50CAE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22&lt;/item&gt;&lt;item&gt;51&lt;/item&gt;&lt;item&gt;91&lt;/item&gt;&lt;item&gt;95&lt;/item&gt;&lt;item&gt;110&lt;/item&gt;&lt;item&gt;111&lt;/item&gt;&lt;item&gt;623&lt;/item&gt;&lt;item&gt;633&lt;/item&gt;&lt;item&gt;639&lt;/item&gt;&lt;item&gt;645&lt;/item&gt;&lt;item&gt;647&lt;/item&gt;&lt;item&gt;655&lt;/item&gt;&lt;item&gt;658&lt;/item&gt;&lt;item&gt;685&lt;/item&gt;&lt;item&gt;761&lt;/item&gt;&lt;item&gt;780&lt;/item&gt;&lt;item&gt;803&lt;/item&gt;&lt;item&gt;826&lt;/item&gt;&lt;item&gt;864&lt;/item&gt;&lt;item&gt;900&lt;/item&gt;&lt;item&gt;933&lt;/item&gt;&lt;item&gt;936&lt;/item&gt;&lt;item&gt;979&lt;/item&gt;&lt;/record-ids&gt;&lt;/item&gt;&lt;/Libraries&gt;"/>
  </w:docVars>
  <w:rsids>
    <w:rsidRoot w:val="00C807FA"/>
    <w:rsid w:val="00011208"/>
    <w:rsid w:val="00014CAD"/>
    <w:rsid w:val="00017FA0"/>
    <w:rsid w:val="000343EF"/>
    <w:rsid w:val="00053D06"/>
    <w:rsid w:val="00057770"/>
    <w:rsid w:val="00060451"/>
    <w:rsid w:val="00061425"/>
    <w:rsid w:val="000655CE"/>
    <w:rsid w:val="00065C4D"/>
    <w:rsid w:val="0006789E"/>
    <w:rsid w:val="0007626B"/>
    <w:rsid w:val="00080852"/>
    <w:rsid w:val="000860FE"/>
    <w:rsid w:val="00090E39"/>
    <w:rsid w:val="000A255F"/>
    <w:rsid w:val="000A3FB1"/>
    <w:rsid w:val="000A4D64"/>
    <w:rsid w:val="000B0958"/>
    <w:rsid w:val="000C0A22"/>
    <w:rsid w:val="000C2D1E"/>
    <w:rsid w:val="000C5D97"/>
    <w:rsid w:val="000C6156"/>
    <w:rsid w:val="000D1852"/>
    <w:rsid w:val="000D5C80"/>
    <w:rsid w:val="000E2605"/>
    <w:rsid w:val="000F254A"/>
    <w:rsid w:val="0012679E"/>
    <w:rsid w:val="001306F6"/>
    <w:rsid w:val="00137089"/>
    <w:rsid w:val="00153B5E"/>
    <w:rsid w:val="00167489"/>
    <w:rsid w:val="00176A02"/>
    <w:rsid w:val="0019060D"/>
    <w:rsid w:val="00193A0D"/>
    <w:rsid w:val="00194B3C"/>
    <w:rsid w:val="001A12C2"/>
    <w:rsid w:val="001B45A1"/>
    <w:rsid w:val="001B6800"/>
    <w:rsid w:val="001C5323"/>
    <w:rsid w:val="001D19B3"/>
    <w:rsid w:val="001E7EA3"/>
    <w:rsid w:val="002008D3"/>
    <w:rsid w:val="00202E42"/>
    <w:rsid w:val="002060E0"/>
    <w:rsid w:val="00211FE5"/>
    <w:rsid w:val="00213118"/>
    <w:rsid w:val="00254AB1"/>
    <w:rsid w:val="00272656"/>
    <w:rsid w:val="0028489E"/>
    <w:rsid w:val="00286CCD"/>
    <w:rsid w:val="002954AA"/>
    <w:rsid w:val="002C19B8"/>
    <w:rsid w:val="003063B8"/>
    <w:rsid w:val="00342442"/>
    <w:rsid w:val="0035102D"/>
    <w:rsid w:val="00355A92"/>
    <w:rsid w:val="00356B3C"/>
    <w:rsid w:val="00383C89"/>
    <w:rsid w:val="003B256A"/>
    <w:rsid w:val="003B31F1"/>
    <w:rsid w:val="003B48E6"/>
    <w:rsid w:val="003E7FDE"/>
    <w:rsid w:val="00422B67"/>
    <w:rsid w:val="00425A09"/>
    <w:rsid w:val="0042753D"/>
    <w:rsid w:val="00432664"/>
    <w:rsid w:val="00434D5D"/>
    <w:rsid w:val="004469AF"/>
    <w:rsid w:val="00471B91"/>
    <w:rsid w:val="004770A3"/>
    <w:rsid w:val="00493E8C"/>
    <w:rsid w:val="00497B90"/>
    <w:rsid w:val="004A3190"/>
    <w:rsid w:val="004A421A"/>
    <w:rsid w:val="004B1229"/>
    <w:rsid w:val="004C1CB1"/>
    <w:rsid w:val="004D66D1"/>
    <w:rsid w:val="004E3894"/>
    <w:rsid w:val="004E7A30"/>
    <w:rsid w:val="0050150E"/>
    <w:rsid w:val="005028BC"/>
    <w:rsid w:val="00522A7A"/>
    <w:rsid w:val="0053297C"/>
    <w:rsid w:val="00533525"/>
    <w:rsid w:val="005425C8"/>
    <w:rsid w:val="00545011"/>
    <w:rsid w:val="00550BAC"/>
    <w:rsid w:val="005919E4"/>
    <w:rsid w:val="005926F7"/>
    <w:rsid w:val="005A402A"/>
    <w:rsid w:val="005C0C25"/>
    <w:rsid w:val="005C649E"/>
    <w:rsid w:val="005D60D0"/>
    <w:rsid w:val="005D7312"/>
    <w:rsid w:val="005E6584"/>
    <w:rsid w:val="005E7137"/>
    <w:rsid w:val="0060728C"/>
    <w:rsid w:val="0061237A"/>
    <w:rsid w:val="0061334F"/>
    <w:rsid w:val="006247ED"/>
    <w:rsid w:val="00626C82"/>
    <w:rsid w:val="00664848"/>
    <w:rsid w:val="0066746B"/>
    <w:rsid w:val="00686A9E"/>
    <w:rsid w:val="00686C72"/>
    <w:rsid w:val="00694B43"/>
    <w:rsid w:val="006F3A3C"/>
    <w:rsid w:val="006F3F9E"/>
    <w:rsid w:val="00714EB2"/>
    <w:rsid w:val="007346B5"/>
    <w:rsid w:val="00742C53"/>
    <w:rsid w:val="00751DAA"/>
    <w:rsid w:val="007546A4"/>
    <w:rsid w:val="007606A4"/>
    <w:rsid w:val="007725D6"/>
    <w:rsid w:val="007924F7"/>
    <w:rsid w:val="00796B53"/>
    <w:rsid w:val="007A1825"/>
    <w:rsid w:val="007A2B25"/>
    <w:rsid w:val="007A731F"/>
    <w:rsid w:val="007C4A88"/>
    <w:rsid w:val="007C6E0C"/>
    <w:rsid w:val="007D6AE9"/>
    <w:rsid w:val="007F1765"/>
    <w:rsid w:val="008039B6"/>
    <w:rsid w:val="00806E73"/>
    <w:rsid w:val="008127EB"/>
    <w:rsid w:val="00814493"/>
    <w:rsid w:val="008145DE"/>
    <w:rsid w:val="0081559B"/>
    <w:rsid w:val="00821ABF"/>
    <w:rsid w:val="008356D5"/>
    <w:rsid w:val="00850163"/>
    <w:rsid w:val="00851EA3"/>
    <w:rsid w:val="008823F7"/>
    <w:rsid w:val="008D2633"/>
    <w:rsid w:val="008D75CA"/>
    <w:rsid w:val="008F674C"/>
    <w:rsid w:val="009077F4"/>
    <w:rsid w:val="009203B1"/>
    <w:rsid w:val="0092767E"/>
    <w:rsid w:val="0095701C"/>
    <w:rsid w:val="009760A1"/>
    <w:rsid w:val="009825F9"/>
    <w:rsid w:val="00985C1F"/>
    <w:rsid w:val="00990A07"/>
    <w:rsid w:val="00991A66"/>
    <w:rsid w:val="00994D02"/>
    <w:rsid w:val="009951D6"/>
    <w:rsid w:val="009B036D"/>
    <w:rsid w:val="009B1631"/>
    <w:rsid w:val="009B3286"/>
    <w:rsid w:val="009C19D2"/>
    <w:rsid w:val="009C2BF6"/>
    <w:rsid w:val="009C7D1E"/>
    <w:rsid w:val="009D09D3"/>
    <w:rsid w:val="009D4495"/>
    <w:rsid w:val="009D4960"/>
    <w:rsid w:val="009E050E"/>
    <w:rsid w:val="009F49A7"/>
    <w:rsid w:val="00A0596B"/>
    <w:rsid w:val="00A05D67"/>
    <w:rsid w:val="00A1065A"/>
    <w:rsid w:val="00A207A4"/>
    <w:rsid w:val="00A244EB"/>
    <w:rsid w:val="00A52869"/>
    <w:rsid w:val="00A5548A"/>
    <w:rsid w:val="00A630B6"/>
    <w:rsid w:val="00A66D56"/>
    <w:rsid w:val="00A802FF"/>
    <w:rsid w:val="00A86916"/>
    <w:rsid w:val="00AA1E0D"/>
    <w:rsid w:val="00AB4640"/>
    <w:rsid w:val="00AE3DA9"/>
    <w:rsid w:val="00AF206C"/>
    <w:rsid w:val="00AF47CC"/>
    <w:rsid w:val="00B03CDA"/>
    <w:rsid w:val="00B05545"/>
    <w:rsid w:val="00B11742"/>
    <w:rsid w:val="00B1572B"/>
    <w:rsid w:val="00B40AEF"/>
    <w:rsid w:val="00B415D9"/>
    <w:rsid w:val="00B41DF0"/>
    <w:rsid w:val="00B43E14"/>
    <w:rsid w:val="00B52B08"/>
    <w:rsid w:val="00B56925"/>
    <w:rsid w:val="00B615D1"/>
    <w:rsid w:val="00B8383A"/>
    <w:rsid w:val="00BA1F13"/>
    <w:rsid w:val="00BA4346"/>
    <w:rsid w:val="00BC3729"/>
    <w:rsid w:val="00BC4B0D"/>
    <w:rsid w:val="00BC6453"/>
    <w:rsid w:val="00BD4A21"/>
    <w:rsid w:val="00BD6813"/>
    <w:rsid w:val="00BE35D4"/>
    <w:rsid w:val="00BE5B58"/>
    <w:rsid w:val="00BF2B63"/>
    <w:rsid w:val="00BF67A6"/>
    <w:rsid w:val="00C33D30"/>
    <w:rsid w:val="00C37624"/>
    <w:rsid w:val="00C42972"/>
    <w:rsid w:val="00C53071"/>
    <w:rsid w:val="00C53A68"/>
    <w:rsid w:val="00C564BF"/>
    <w:rsid w:val="00C567CE"/>
    <w:rsid w:val="00C578E1"/>
    <w:rsid w:val="00C610B5"/>
    <w:rsid w:val="00C73521"/>
    <w:rsid w:val="00C75EF1"/>
    <w:rsid w:val="00C807FA"/>
    <w:rsid w:val="00C80B9F"/>
    <w:rsid w:val="00C8314C"/>
    <w:rsid w:val="00C859D3"/>
    <w:rsid w:val="00C936D6"/>
    <w:rsid w:val="00CB51A7"/>
    <w:rsid w:val="00CD2279"/>
    <w:rsid w:val="00CD7BF4"/>
    <w:rsid w:val="00CE0B29"/>
    <w:rsid w:val="00CF1FF9"/>
    <w:rsid w:val="00CF3B86"/>
    <w:rsid w:val="00CF7619"/>
    <w:rsid w:val="00D104D8"/>
    <w:rsid w:val="00D10BE8"/>
    <w:rsid w:val="00D31D55"/>
    <w:rsid w:val="00D368F6"/>
    <w:rsid w:val="00D4145A"/>
    <w:rsid w:val="00D4446D"/>
    <w:rsid w:val="00D44660"/>
    <w:rsid w:val="00D67458"/>
    <w:rsid w:val="00D7248D"/>
    <w:rsid w:val="00D72E85"/>
    <w:rsid w:val="00D73267"/>
    <w:rsid w:val="00D77AC9"/>
    <w:rsid w:val="00D80359"/>
    <w:rsid w:val="00D93BCC"/>
    <w:rsid w:val="00DD5257"/>
    <w:rsid w:val="00DE2EF8"/>
    <w:rsid w:val="00DF5904"/>
    <w:rsid w:val="00E11BC0"/>
    <w:rsid w:val="00E129D0"/>
    <w:rsid w:val="00E1302E"/>
    <w:rsid w:val="00E13208"/>
    <w:rsid w:val="00E22AB8"/>
    <w:rsid w:val="00E32267"/>
    <w:rsid w:val="00E33F43"/>
    <w:rsid w:val="00E60160"/>
    <w:rsid w:val="00E60EB5"/>
    <w:rsid w:val="00E704EF"/>
    <w:rsid w:val="00E75A23"/>
    <w:rsid w:val="00E75FD4"/>
    <w:rsid w:val="00E9266A"/>
    <w:rsid w:val="00E94BDE"/>
    <w:rsid w:val="00EB394E"/>
    <w:rsid w:val="00EC15FA"/>
    <w:rsid w:val="00EF38F8"/>
    <w:rsid w:val="00EF6409"/>
    <w:rsid w:val="00F0124C"/>
    <w:rsid w:val="00F25F06"/>
    <w:rsid w:val="00F2748D"/>
    <w:rsid w:val="00F32D29"/>
    <w:rsid w:val="00F40963"/>
    <w:rsid w:val="00F42D15"/>
    <w:rsid w:val="00F52478"/>
    <w:rsid w:val="00F67FD2"/>
    <w:rsid w:val="00F82501"/>
    <w:rsid w:val="00F9390B"/>
    <w:rsid w:val="00F957F9"/>
    <w:rsid w:val="00F95E52"/>
    <w:rsid w:val="00FC3D54"/>
    <w:rsid w:val="00FD6C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D4F5FE"/>
  <w15:chartTrackingRefBased/>
  <w15:docId w15:val="{3632F575-B932-4362-9A7B-71413B14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0A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07FA"/>
    <w:pPr>
      <w:ind w:left="720"/>
      <w:contextualSpacing/>
    </w:pPr>
  </w:style>
  <w:style w:type="character" w:customStyle="1" w:styleId="ListParagraphChar">
    <w:name w:val="List Paragraph Char"/>
    <w:basedOn w:val="DefaultParagraphFont"/>
    <w:link w:val="ListParagraph"/>
    <w:uiPriority w:val="34"/>
    <w:rsid w:val="00C807FA"/>
  </w:style>
  <w:style w:type="paragraph" w:customStyle="1" w:styleId="EndNoteBibliography">
    <w:name w:val="EndNote Bibliography"/>
    <w:basedOn w:val="Normal"/>
    <w:rsid w:val="00C807FA"/>
    <w:pPr>
      <w:numPr>
        <w:numId w:val="1"/>
      </w:numPr>
      <w:spacing w:line="240" w:lineRule="auto"/>
    </w:pPr>
    <w:rPr>
      <w:rFonts w:ascii="Aptos" w:hAnsi="Aptos"/>
      <w:noProof/>
      <w:lang w:val="en-US"/>
    </w:rPr>
  </w:style>
  <w:style w:type="table" w:customStyle="1" w:styleId="TableGrid1">
    <w:name w:val="Table Grid1"/>
    <w:basedOn w:val="TableNormal"/>
    <w:next w:val="TableGrid"/>
    <w:uiPriority w:val="39"/>
    <w:rsid w:val="003E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7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5C649E"/>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5C649E"/>
    <w:rPr>
      <w:rFonts w:ascii="Aptos" w:hAnsi="Aptos"/>
      <w:noProof/>
      <w:lang w:val="en-US"/>
    </w:rPr>
  </w:style>
  <w:style w:type="character" w:styleId="Hyperlink">
    <w:name w:val="Hyperlink"/>
    <w:basedOn w:val="DefaultParagraphFont"/>
    <w:uiPriority w:val="99"/>
    <w:unhideWhenUsed/>
    <w:rsid w:val="005C649E"/>
    <w:rPr>
      <w:color w:val="0563C1" w:themeColor="hyperlink"/>
      <w:u w:val="single"/>
    </w:rPr>
  </w:style>
  <w:style w:type="character" w:styleId="UnresolvedMention">
    <w:name w:val="Unresolved Mention"/>
    <w:basedOn w:val="DefaultParagraphFont"/>
    <w:uiPriority w:val="99"/>
    <w:semiHidden/>
    <w:unhideWhenUsed/>
    <w:rsid w:val="005C649E"/>
    <w:rPr>
      <w:color w:val="605E5C"/>
      <w:shd w:val="clear" w:color="auto" w:fill="E1DFDD"/>
    </w:rPr>
  </w:style>
  <w:style w:type="character" w:styleId="CommentReference">
    <w:name w:val="annotation reference"/>
    <w:basedOn w:val="DefaultParagraphFont"/>
    <w:uiPriority w:val="99"/>
    <w:semiHidden/>
    <w:unhideWhenUsed/>
    <w:rsid w:val="00990A07"/>
    <w:rPr>
      <w:sz w:val="16"/>
      <w:szCs w:val="16"/>
    </w:rPr>
  </w:style>
  <w:style w:type="paragraph" w:customStyle="1" w:styleId="CommentText1">
    <w:name w:val="Comment Text1"/>
    <w:basedOn w:val="Normal"/>
    <w:next w:val="CommentText"/>
    <w:link w:val="CommentTextChar"/>
    <w:uiPriority w:val="99"/>
    <w:unhideWhenUsed/>
    <w:rsid w:val="00990A07"/>
    <w:pPr>
      <w:spacing w:line="240" w:lineRule="auto"/>
    </w:pPr>
    <w:rPr>
      <w:sz w:val="20"/>
      <w:szCs w:val="20"/>
    </w:rPr>
  </w:style>
  <w:style w:type="character" w:customStyle="1" w:styleId="CommentTextChar">
    <w:name w:val="Comment Text Char"/>
    <w:basedOn w:val="DefaultParagraphFont"/>
    <w:link w:val="CommentText1"/>
    <w:uiPriority w:val="99"/>
    <w:rsid w:val="00990A07"/>
    <w:rPr>
      <w:sz w:val="20"/>
      <w:szCs w:val="20"/>
    </w:rPr>
  </w:style>
  <w:style w:type="paragraph" w:styleId="CommentText">
    <w:name w:val="annotation text"/>
    <w:basedOn w:val="Normal"/>
    <w:link w:val="CommentTextChar1"/>
    <w:uiPriority w:val="99"/>
    <w:unhideWhenUsed/>
    <w:rsid w:val="00990A07"/>
    <w:pPr>
      <w:spacing w:line="240" w:lineRule="auto"/>
    </w:pPr>
    <w:rPr>
      <w:sz w:val="20"/>
      <w:szCs w:val="20"/>
    </w:rPr>
  </w:style>
  <w:style w:type="character" w:customStyle="1" w:styleId="CommentTextChar1">
    <w:name w:val="Comment Text Char1"/>
    <w:basedOn w:val="DefaultParagraphFont"/>
    <w:link w:val="CommentText"/>
    <w:uiPriority w:val="99"/>
    <w:rsid w:val="00990A07"/>
    <w:rPr>
      <w:sz w:val="20"/>
      <w:szCs w:val="20"/>
    </w:rPr>
  </w:style>
  <w:style w:type="paragraph" w:styleId="CommentSubject">
    <w:name w:val="annotation subject"/>
    <w:basedOn w:val="CommentText"/>
    <w:next w:val="CommentText"/>
    <w:link w:val="CommentSubjectChar"/>
    <w:uiPriority w:val="99"/>
    <w:semiHidden/>
    <w:unhideWhenUsed/>
    <w:rsid w:val="004A421A"/>
    <w:rPr>
      <w:b/>
      <w:bCs/>
    </w:rPr>
  </w:style>
  <w:style w:type="character" w:customStyle="1" w:styleId="CommentSubjectChar">
    <w:name w:val="Comment Subject Char"/>
    <w:basedOn w:val="CommentTextChar1"/>
    <w:link w:val="CommentSubject"/>
    <w:uiPriority w:val="99"/>
    <w:semiHidden/>
    <w:rsid w:val="004A421A"/>
    <w:rPr>
      <w:b/>
      <w:bCs/>
      <w:sz w:val="20"/>
      <w:szCs w:val="20"/>
    </w:rPr>
  </w:style>
  <w:style w:type="paragraph" w:styleId="Revision">
    <w:name w:val="Revision"/>
    <w:hidden/>
    <w:uiPriority w:val="99"/>
    <w:semiHidden/>
    <w:rsid w:val="000D1852"/>
    <w:pPr>
      <w:spacing w:after="0" w:line="240" w:lineRule="auto"/>
    </w:pPr>
  </w:style>
  <w:style w:type="paragraph" w:styleId="Header">
    <w:name w:val="header"/>
    <w:basedOn w:val="Normal"/>
    <w:link w:val="HeaderChar"/>
    <w:uiPriority w:val="99"/>
    <w:unhideWhenUsed/>
    <w:rsid w:val="009C2B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BF6"/>
  </w:style>
  <w:style w:type="paragraph" w:styleId="Footer">
    <w:name w:val="footer"/>
    <w:basedOn w:val="Normal"/>
    <w:link w:val="FooterChar"/>
    <w:uiPriority w:val="99"/>
    <w:unhideWhenUsed/>
    <w:rsid w:val="009C2B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B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40615-023-01806-z" TargetMode="External"/><Relationship Id="rId18" Type="http://schemas.openxmlformats.org/officeDocument/2006/relationships/hyperlink" Target="https://doi.org/10.9734/jocamr/2024/v25i12596" TargetMode="External"/><Relationship Id="rId26" Type="http://schemas.openxmlformats.org/officeDocument/2006/relationships/hyperlink" Target="https://doi.org/10.1136/bmjgh-2024-015098" TargetMode="External"/><Relationship Id="rId21" Type="http://schemas.openxmlformats.org/officeDocument/2006/relationships/hyperlink" Target="https://doi.org/10.1016/j.ijsu.2020.04.01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38/s41572-020-0147-3" TargetMode="External"/><Relationship Id="rId17" Type="http://schemas.openxmlformats.org/officeDocument/2006/relationships/hyperlink" Target="https://www.protocols.io/view/study-protocol-for-psychosocial-impacts-of-covid-1-5qpvokzk9l4o/v1" TargetMode="External"/><Relationship Id="rId25" Type="http://schemas.openxmlformats.org/officeDocument/2006/relationships/hyperlink" Target="https://doi.org/10.1016/j.psychres.2020.113660"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20008198.2021.1947564" TargetMode="External"/><Relationship Id="rId20" Type="http://schemas.openxmlformats.org/officeDocument/2006/relationships/hyperlink" Target="https://doi.org/10.1371/journal.pntd.0009203" TargetMode="External"/><Relationship Id="rId29" Type="http://schemas.openxmlformats.org/officeDocument/2006/relationships/hyperlink" Target="https://doi.org/10.3390/ijerph17114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2/ajs4.167" TargetMode="External"/><Relationship Id="rId24" Type="http://schemas.openxmlformats.org/officeDocument/2006/relationships/hyperlink" Target="https://doi.org/10.1111/jrh.12638"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1900692.2022.2093365" TargetMode="External"/><Relationship Id="rId23" Type="http://schemas.openxmlformats.org/officeDocument/2006/relationships/hyperlink" Target="https://doi.org/10.3389/fpubh.2016.00142" TargetMode="External"/><Relationship Id="rId28" Type="http://schemas.openxmlformats.org/officeDocument/2006/relationships/hyperlink" Target="https://doi.org/10.1016/j.ijdrr.2021.102761" TargetMode="External"/><Relationship Id="rId36" Type="http://schemas.openxmlformats.org/officeDocument/2006/relationships/footer" Target="footer3.xml"/><Relationship Id="rId10" Type="http://schemas.openxmlformats.org/officeDocument/2006/relationships/hyperlink" Target="https://doi.org/10.1101/2022.05.15.22274976" TargetMode="External"/><Relationship Id="rId19" Type="http://schemas.openxmlformats.org/officeDocument/2006/relationships/hyperlink" Target="https://doi.org/10.1186/s12889-015-2167-6"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srm.cass.anu.edu.au/research/publications/hardship-distress-and-resilience-initial-impacts-covid-19-australia-1" TargetMode="External"/><Relationship Id="rId14" Type="http://schemas.openxmlformats.org/officeDocument/2006/relationships/hyperlink" Target="https://doi.org/10.1186/s12888-017-1280-8" TargetMode="External"/><Relationship Id="rId22" Type="http://schemas.openxmlformats.org/officeDocument/2006/relationships/hyperlink" Target="https://doi.org/10.1093/cid/civ453" TargetMode="External"/><Relationship Id="rId27" Type="http://schemas.openxmlformats.org/officeDocument/2006/relationships/hyperlink" Target="https://doi.org/10.1016/j.jiph.2023.10.025" TargetMode="External"/><Relationship Id="rId30" Type="http://schemas.openxmlformats.org/officeDocument/2006/relationships/hyperlink" Target="https://doi.org/10.1080/09638237.2021.1922626" TargetMode="External"/><Relationship Id="rId35" Type="http://schemas.openxmlformats.org/officeDocument/2006/relationships/header" Target="header3.xml"/><Relationship Id="rId8" Type="http://schemas.openxmlformats.org/officeDocument/2006/relationships/hyperlink" Target="https://doi.org/10.1186/s12889-020-09507-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001B3-97CD-4958-AAA5-799B96F46518}">
  <ds:schemaRefs>
    <ds:schemaRef ds:uri="http://schemas.openxmlformats.org/officeDocument/2006/bibliography"/>
  </ds:schemaRefs>
</ds:datastoreItem>
</file>

<file path=docMetadata/LabelInfo.xml><?xml version="1.0" encoding="utf-8"?>
<clbl:labelList xmlns:clbl="http://schemas.microsoft.com/office/2020/mipLabelMetadata">
  <clbl:label id="{b4fff8a3-050f-428f-b966-cc56f581f9b1}" enabled="1" method="Standard" siteId="{7dfbfb93-19b6-4985-ac7e-501a37938456}" removed="0"/>
</clbl:labelList>
</file>

<file path=docProps/app.xml><?xml version="1.0" encoding="utf-8"?>
<Properties xmlns="http://schemas.openxmlformats.org/officeDocument/2006/extended-properties" xmlns:vt="http://schemas.openxmlformats.org/officeDocument/2006/docPropsVTypes">
  <Template>Normal</Template>
  <TotalTime>9</TotalTime>
  <Pages>22</Pages>
  <Words>11353</Words>
  <Characters>64714</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Uba Nwose</dc:creator>
  <cp:keywords/>
  <dc:description/>
  <cp:lastModifiedBy>SDI 1084</cp:lastModifiedBy>
  <cp:revision>9</cp:revision>
  <dcterms:created xsi:type="dcterms:W3CDTF">2025-02-01T13:01:00Z</dcterms:created>
  <dcterms:modified xsi:type="dcterms:W3CDTF">2025-02-03T04:36:00Z</dcterms:modified>
</cp:coreProperties>
</file>