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655F3" w14:paraId="2774CAA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7684D92" w14:textId="77777777" w:rsidR="00602F7D" w:rsidRPr="008655F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8655F3" w14:paraId="010EC4A4" w14:textId="77777777" w:rsidTr="002643B3">
        <w:trPr>
          <w:trHeight w:val="290"/>
        </w:trPr>
        <w:tc>
          <w:tcPr>
            <w:tcW w:w="1234" w:type="pct"/>
          </w:tcPr>
          <w:p w14:paraId="468F6918" w14:textId="77777777" w:rsidR="0000007A" w:rsidRPr="008655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655F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FA44D" w14:textId="77777777" w:rsidR="0000007A" w:rsidRPr="008655F3" w:rsidRDefault="000647B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8655F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Pr="008655F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655F3" w14:paraId="40E8A3AD" w14:textId="77777777" w:rsidTr="002643B3">
        <w:trPr>
          <w:trHeight w:val="290"/>
        </w:trPr>
        <w:tc>
          <w:tcPr>
            <w:tcW w:w="1234" w:type="pct"/>
          </w:tcPr>
          <w:p w14:paraId="2E9A7091" w14:textId="77777777" w:rsidR="0000007A" w:rsidRPr="008655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655F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D2BDD" w14:textId="77777777" w:rsidR="0000007A" w:rsidRPr="008655F3" w:rsidRDefault="00FF17E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Ms_JPRI_131649</w:t>
            </w:r>
          </w:p>
        </w:tc>
      </w:tr>
      <w:tr w:rsidR="0000007A" w:rsidRPr="008655F3" w14:paraId="6E014806" w14:textId="77777777" w:rsidTr="002643B3">
        <w:trPr>
          <w:trHeight w:val="650"/>
        </w:trPr>
        <w:tc>
          <w:tcPr>
            <w:tcW w:w="1234" w:type="pct"/>
          </w:tcPr>
          <w:p w14:paraId="37DBF2BF" w14:textId="77777777" w:rsidR="0000007A" w:rsidRPr="008655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655F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C6D7F" w14:textId="77777777" w:rsidR="0000007A" w:rsidRPr="008655F3" w:rsidRDefault="00FF17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sz w:val="20"/>
                <w:szCs w:val="20"/>
                <w:lang w:val="en-GB"/>
              </w:rPr>
              <w:t>MEDICATED CHEWING GUM: AN OVERVIEW</w:t>
            </w:r>
          </w:p>
        </w:tc>
      </w:tr>
      <w:tr w:rsidR="00CF0BBB" w:rsidRPr="008655F3" w14:paraId="75A6A857" w14:textId="77777777" w:rsidTr="002643B3">
        <w:trPr>
          <w:trHeight w:val="332"/>
        </w:trPr>
        <w:tc>
          <w:tcPr>
            <w:tcW w:w="1234" w:type="pct"/>
          </w:tcPr>
          <w:p w14:paraId="4234F26F" w14:textId="77777777" w:rsidR="00CF0BBB" w:rsidRPr="008655F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8655F3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567AA" w14:textId="77777777" w:rsidR="00CF0BBB" w:rsidRPr="008655F3" w:rsidRDefault="00FF17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15950BAB" w14:textId="77777777" w:rsidR="00037D52" w:rsidRPr="008655F3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B73662" w14:textId="30555203" w:rsidR="006F75C9" w:rsidRPr="008655F3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8655F3" w14:paraId="2D2756E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CAE0F3D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8655F3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8655F3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1C8B757F" w14:textId="77777777" w:rsidR="006F75C9" w:rsidRPr="008655F3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8655F3" w14:paraId="50EBF9DE" w14:textId="77777777">
        <w:tc>
          <w:tcPr>
            <w:tcW w:w="1265" w:type="pct"/>
            <w:noWrap/>
          </w:tcPr>
          <w:p w14:paraId="593E1750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</w:tcPr>
          <w:p w14:paraId="3E113CC4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8655F3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365509D7" w14:textId="77777777" w:rsidR="003071BF" w:rsidRPr="008655F3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7674063" w14:textId="77777777" w:rsidR="003071BF" w:rsidRPr="008655F3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F1E1A83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8655F3">
              <w:rPr>
                <w:rFonts w:ascii="Arial" w:hAnsi="Arial" w:cs="Arial"/>
                <w:lang w:val="en-GB" w:eastAsia="en-US"/>
              </w:rPr>
              <w:t>Author’s Feedback</w:t>
            </w:r>
            <w:r w:rsidRPr="008655F3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Pr="008655F3">
              <w:rPr>
                <w:rFonts w:ascii="Arial" w:hAnsi="Arial" w:cs="Arial"/>
                <w:b w:val="0"/>
                <w:i/>
                <w:lang w:val="en-GB" w:eastAsia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F75C9" w:rsidRPr="008655F3" w14:paraId="4B36EE4F" w14:textId="77777777">
        <w:trPr>
          <w:trHeight w:val="1264"/>
        </w:trPr>
        <w:tc>
          <w:tcPr>
            <w:tcW w:w="1265" w:type="pct"/>
            <w:noWrap/>
          </w:tcPr>
          <w:p w14:paraId="07DD912B" w14:textId="77777777" w:rsidR="006F75C9" w:rsidRPr="008655F3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A16D817" w14:textId="77777777" w:rsidR="006F75C9" w:rsidRPr="008655F3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96CD069" w14:textId="77777777" w:rsidR="006F75C9" w:rsidRPr="008655F3" w:rsidRDefault="00F3174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,</w:t>
            </w:r>
            <w:proofErr w:type="gramEnd"/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Scientifically enough matter</w:t>
            </w:r>
          </w:p>
        </w:tc>
        <w:tc>
          <w:tcPr>
            <w:tcW w:w="1523" w:type="pct"/>
          </w:tcPr>
          <w:p w14:paraId="1E840EC2" w14:textId="202B8237" w:rsidR="006F75C9" w:rsidRPr="008655F3" w:rsidRDefault="00E50BFB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8655F3">
              <w:rPr>
                <w:rFonts w:ascii="Arial" w:hAnsi="Arial" w:cs="Arial"/>
                <w:b w:val="0"/>
                <w:lang w:val="en-GB" w:eastAsia="en-US"/>
              </w:rPr>
              <w:t>MCG has various potential applications in pharmaceuticals, over-the-counter medications, and nutraceuticals, MCG is the newest method with wide acceptability.</w:t>
            </w:r>
            <w:r w:rsidR="001935B8" w:rsidRPr="008655F3">
              <w:rPr>
                <w:rFonts w:ascii="Arial" w:hAnsi="Arial" w:cs="Arial"/>
              </w:rPr>
              <w:t xml:space="preserve"> </w:t>
            </w:r>
            <w:r w:rsidR="001935B8" w:rsidRPr="008655F3">
              <w:rPr>
                <w:rFonts w:ascii="Arial" w:hAnsi="Arial" w:cs="Arial"/>
                <w:b w:val="0"/>
                <w:lang w:val="en-GB" w:eastAsia="en-US"/>
              </w:rPr>
              <w:t>It enables fast release of medicament without swallowing and hence accepted by all age groups of patients.</w:t>
            </w:r>
          </w:p>
        </w:tc>
      </w:tr>
      <w:tr w:rsidR="006F75C9" w:rsidRPr="008655F3" w14:paraId="1784A8EB" w14:textId="77777777" w:rsidTr="008655F3">
        <w:trPr>
          <w:trHeight w:val="215"/>
        </w:trPr>
        <w:tc>
          <w:tcPr>
            <w:tcW w:w="1265" w:type="pct"/>
            <w:noWrap/>
          </w:tcPr>
          <w:p w14:paraId="156131A1" w14:textId="77777777" w:rsidR="006F75C9" w:rsidRPr="008655F3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CB9BAAA" w14:textId="77777777" w:rsidR="006F75C9" w:rsidRPr="008655F3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C3AE90C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4B0B2A4E" w14:textId="77777777" w:rsidR="006F75C9" w:rsidRPr="008655F3" w:rsidRDefault="00F317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0662CDFA" w14:textId="471E8302" w:rsidR="006F75C9" w:rsidRPr="008655F3" w:rsidRDefault="00E36D6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8655F3">
              <w:rPr>
                <w:rFonts w:ascii="Arial" w:hAnsi="Arial" w:cs="Arial"/>
                <w:b w:val="0"/>
                <w:lang w:val="en-GB" w:eastAsia="en-US"/>
              </w:rPr>
              <w:t>Yes .It</w:t>
            </w:r>
            <w:proofErr w:type="gramEnd"/>
            <w:r w:rsidRPr="008655F3">
              <w:rPr>
                <w:rFonts w:ascii="Arial" w:hAnsi="Arial" w:cs="Arial"/>
                <w:b w:val="0"/>
                <w:lang w:val="en-GB" w:eastAsia="en-US"/>
              </w:rPr>
              <w:t xml:space="preserve"> is suitable.</w:t>
            </w:r>
          </w:p>
        </w:tc>
      </w:tr>
      <w:tr w:rsidR="006F75C9" w:rsidRPr="008655F3" w14:paraId="0AB08C5A" w14:textId="77777777" w:rsidTr="006E6DC8">
        <w:trPr>
          <w:trHeight w:val="989"/>
        </w:trPr>
        <w:tc>
          <w:tcPr>
            <w:tcW w:w="1265" w:type="pct"/>
            <w:noWrap/>
          </w:tcPr>
          <w:p w14:paraId="57510295" w14:textId="77777777" w:rsidR="006F75C9" w:rsidRPr="008655F3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8655F3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14:paraId="59DCE558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0A574B4C" w14:textId="77777777" w:rsidR="006F75C9" w:rsidRPr="008655F3" w:rsidRDefault="00F317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51F04C6B" w14:textId="44F957D5" w:rsidR="006F75C9" w:rsidRPr="008655F3" w:rsidRDefault="00E36D6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8655F3">
              <w:rPr>
                <w:rFonts w:ascii="Arial" w:hAnsi="Arial" w:cs="Arial"/>
                <w:b w:val="0"/>
                <w:lang w:val="en-GB" w:eastAsia="en-US"/>
              </w:rPr>
              <w:t>Yes. The abstract of the article is comprehensive.</w:t>
            </w:r>
          </w:p>
        </w:tc>
      </w:tr>
      <w:tr w:rsidR="006F75C9" w:rsidRPr="008655F3" w14:paraId="55801871" w14:textId="77777777">
        <w:trPr>
          <w:trHeight w:val="704"/>
        </w:trPr>
        <w:tc>
          <w:tcPr>
            <w:tcW w:w="1265" w:type="pct"/>
            <w:noWrap/>
          </w:tcPr>
          <w:p w14:paraId="32050641" w14:textId="77777777" w:rsidR="006F75C9" w:rsidRPr="008655F3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8655F3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5CDAFE0" w14:textId="77777777" w:rsidR="006F75C9" w:rsidRPr="008655F3" w:rsidRDefault="00F3174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3EE0EA0F" w14:textId="780D26A7" w:rsidR="006F75C9" w:rsidRPr="008655F3" w:rsidRDefault="003869A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8655F3">
              <w:rPr>
                <w:rFonts w:ascii="Arial" w:hAnsi="Arial" w:cs="Arial"/>
                <w:b w:val="0"/>
                <w:lang w:val="en-GB" w:eastAsia="en-US"/>
              </w:rPr>
              <w:t>Yes</w:t>
            </w:r>
          </w:p>
        </w:tc>
      </w:tr>
      <w:tr w:rsidR="006F75C9" w:rsidRPr="008655F3" w14:paraId="7B45643D" w14:textId="77777777">
        <w:trPr>
          <w:trHeight w:val="703"/>
        </w:trPr>
        <w:tc>
          <w:tcPr>
            <w:tcW w:w="1265" w:type="pct"/>
            <w:noWrap/>
          </w:tcPr>
          <w:p w14:paraId="2E367C78" w14:textId="77777777" w:rsidR="006F75C9" w:rsidRPr="008655F3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B51E420" w14:textId="77777777" w:rsidR="006F75C9" w:rsidRPr="008655F3" w:rsidRDefault="00F3174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0FA9AC58" w14:textId="25565D53" w:rsidR="006F75C9" w:rsidRPr="008655F3" w:rsidRDefault="003869A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8655F3">
              <w:rPr>
                <w:rFonts w:ascii="Arial" w:hAnsi="Arial" w:cs="Arial"/>
                <w:b w:val="0"/>
                <w:lang w:val="en-GB" w:eastAsia="en-US"/>
              </w:rPr>
              <w:t>Yes .The</w:t>
            </w:r>
            <w:proofErr w:type="gramEnd"/>
            <w:r w:rsidRPr="008655F3">
              <w:rPr>
                <w:rFonts w:ascii="Arial" w:hAnsi="Arial" w:cs="Arial"/>
                <w:b w:val="0"/>
                <w:lang w:val="en-GB" w:eastAsia="en-US"/>
              </w:rPr>
              <w:t xml:space="preserve"> references are recent and are sufficient.</w:t>
            </w:r>
          </w:p>
        </w:tc>
      </w:tr>
      <w:tr w:rsidR="006F75C9" w:rsidRPr="008655F3" w14:paraId="605263F6" w14:textId="77777777">
        <w:trPr>
          <w:trHeight w:val="386"/>
        </w:trPr>
        <w:tc>
          <w:tcPr>
            <w:tcW w:w="1265" w:type="pct"/>
            <w:noWrap/>
          </w:tcPr>
          <w:p w14:paraId="302361CF" w14:textId="77777777" w:rsidR="006F75C9" w:rsidRPr="008655F3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8655F3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14:paraId="586C2088" w14:textId="77777777" w:rsidR="006F75C9" w:rsidRPr="008655F3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728F58C" w14:textId="77777777" w:rsidR="006F75C9" w:rsidRPr="008655F3" w:rsidRDefault="00F317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0960C42B" w14:textId="7DDE64BB" w:rsidR="006F75C9" w:rsidRPr="008655F3" w:rsidRDefault="003869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</w:tr>
      <w:tr w:rsidR="006F75C9" w:rsidRPr="008655F3" w14:paraId="6CF0B295" w14:textId="77777777" w:rsidTr="008655F3">
        <w:trPr>
          <w:trHeight w:val="413"/>
        </w:trPr>
        <w:tc>
          <w:tcPr>
            <w:tcW w:w="1265" w:type="pct"/>
            <w:noWrap/>
          </w:tcPr>
          <w:p w14:paraId="53D1B300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8655F3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8655F3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8655F3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2ECCF0A6" w14:textId="77777777" w:rsidR="006F75C9" w:rsidRPr="008655F3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</w:tcPr>
          <w:p w14:paraId="0738EE7E" w14:textId="77777777" w:rsidR="006F75C9" w:rsidRPr="008655F3" w:rsidRDefault="00F317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b/>
                <w:sz w:val="20"/>
                <w:szCs w:val="20"/>
                <w:lang w:val="en-GB"/>
              </w:rPr>
              <w:t>Some grammatical mistakes found, correct it.</w:t>
            </w:r>
          </w:p>
        </w:tc>
        <w:tc>
          <w:tcPr>
            <w:tcW w:w="1523" w:type="pct"/>
          </w:tcPr>
          <w:p w14:paraId="2E22179D" w14:textId="3892255D" w:rsidR="006F75C9" w:rsidRPr="008655F3" w:rsidRDefault="0087634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55F3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</w:tbl>
    <w:p w14:paraId="68FFE215" w14:textId="77777777" w:rsidR="006F75C9" w:rsidRPr="008655F3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B1D7C54" w14:textId="77777777" w:rsidR="006F75C9" w:rsidRPr="008655F3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3770BE" w14:textId="77777777" w:rsidR="006F75C9" w:rsidRPr="008655F3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ECF4C6" w14:textId="77777777" w:rsidR="006F75C9" w:rsidRPr="008655F3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8E1F0B" w:rsidRPr="008655F3" w14:paraId="332CCB9D" w14:textId="77777777" w:rsidTr="00337A0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74245" w14:textId="77777777" w:rsidR="008E1F0B" w:rsidRPr="008655F3" w:rsidRDefault="008E1F0B" w:rsidP="008E1F0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8655F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655F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D363219" w14:textId="77777777" w:rsidR="008E1F0B" w:rsidRPr="008655F3" w:rsidRDefault="008E1F0B" w:rsidP="008E1F0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E1F0B" w:rsidRPr="008655F3" w14:paraId="5EADFC2C" w14:textId="77777777" w:rsidTr="00337A0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C1A67" w14:textId="77777777" w:rsidR="008E1F0B" w:rsidRPr="008655F3" w:rsidRDefault="008E1F0B" w:rsidP="008E1F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DCF7E" w14:textId="77777777" w:rsidR="008E1F0B" w:rsidRPr="008655F3" w:rsidRDefault="008E1F0B" w:rsidP="008E1F0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56DC1BC" w14:textId="77777777" w:rsidR="008E1F0B" w:rsidRPr="008655F3" w:rsidRDefault="008E1F0B" w:rsidP="008E1F0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655F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655F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655F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E1F0B" w:rsidRPr="008655F3" w14:paraId="1F4BED8E" w14:textId="77777777" w:rsidTr="00337A0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00AA3" w14:textId="77777777" w:rsidR="008E1F0B" w:rsidRPr="008655F3" w:rsidRDefault="008E1F0B" w:rsidP="008E1F0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655F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394E336" w14:textId="77777777" w:rsidR="008E1F0B" w:rsidRPr="008655F3" w:rsidRDefault="008E1F0B" w:rsidP="008E1F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D59D9" w14:textId="77777777" w:rsidR="008E1F0B" w:rsidRPr="008655F3" w:rsidRDefault="008E1F0B" w:rsidP="008E1F0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655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655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655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3CC9B65" w14:textId="77777777" w:rsidR="008E1F0B" w:rsidRPr="008655F3" w:rsidRDefault="008E1F0B" w:rsidP="008E1F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72490F" w14:textId="77777777" w:rsidR="008E1F0B" w:rsidRPr="008655F3" w:rsidRDefault="008E1F0B" w:rsidP="008E1F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A699659" w14:textId="314D6B71" w:rsidR="008E1F0B" w:rsidRPr="008655F3" w:rsidRDefault="003869A6" w:rsidP="008E1F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655F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0FB99C44" w14:textId="77777777" w:rsidR="008E1F0B" w:rsidRPr="008655F3" w:rsidRDefault="008E1F0B" w:rsidP="008E1F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EAC9E90" w14:textId="77777777" w:rsidR="008E1F0B" w:rsidRPr="008655F3" w:rsidRDefault="008E1F0B" w:rsidP="008E1F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2471F272" w14:textId="77777777" w:rsidR="006F75C9" w:rsidRPr="008655F3" w:rsidRDefault="006F75C9" w:rsidP="008655F3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6F75C9" w:rsidRPr="008655F3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AAE88" w14:textId="77777777" w:rsidR="002436F7" w:rsidRPr="0000007A" w:rsidRDefault="002436F7" w:rsidP="0099583E">
      <w:r>
        <w:separator/>
      </w:r>
    </w:p>
  </w:endnote>
  <w:endnote w:type="continuationSeparator" w:id="0">
    <w:p w14:paraId="0B187E1F" w14:textId="77777777" w:rsidR="002436F7" w:rsidRPr="0000007A" w:rsidRDefault="002436F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DB9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11A84" w14:textId="77777777" w:rsidR="002436F7" w:rsidRPr="0000007A" w:rsidRDefault="002436F7" w:rsidP="0099583E">
      <w:r>
        <w:separator/>
      </w:r>
    </w:p>
  </w:footnote>
  <w:footnote w:type="continuationSeparator" w:id="0">
    <w:p w14:paraId="255480BA" w14:textId="77777777" w:rsidR="002436F7" w:rsidRPr="0000007A" w:rsidRDefault="002436F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7AB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698002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6219616">
    <w:abstractNumId w:val="4"/>
  </w:num>
  <w:num w:numId="2" w16cid:durableId="2132238963">
    <w:abstractNumId w:val="8"/>
  </w:num>
  <w:num w:numId="3" w16cid:durableId="715735089">
    <w:abstractNumId w:val="7"/>
  </w:num>
  <w:num w:numId="4" w16cid:durableId="1203053815">
    <w:abstractNumId w:val="9"/>
  </w:num>
  <w:num w:numId="5" w16cid:durableId="1413044352">
    <w:abstractNumId w:val="6"/>
  </w:num>
  <w:num w:numId="6" w16cid:durableId="1591351481">
    <w:abstractNumId w:val="0"/>
  </w:num>
  <w:num w:numId="7" w16cid:durableId="959148785">
    <w:abstractNumId w:val="3"/>
  </w:num>
  <w:num w:numId="8" w16cid:durableId="1628124582">
    <w:abstractNumId w:val="11"/>
  </w:num>
  <w:num w:numId="9" w16cid:durableId="1544370148">
    <w:abstractNumId w:val="10"/>
  </w:num>
  <w:num w:numId="10" w16cid:durableId="1710836031">
    <w:abstractNumId w:val="2"/>
  </w:num>
  <w:num w:numId="11" w16cid:durableId="1039352324">
    <w:abstractNumId w:val="1"/>
  </w:num>
  <w:num w:numId="12" w16cid:durableId="17184346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2E1B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5B8"/>
    <w:rsid w:val="0019527A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36F7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A554C"/>
    <w:rsid w:val="002D7EA9"/>
    <w:rsid w:val="002E1211"/>
    <w:rsid w:val="002E2339"/>
    <w:rsid w:val="002E6D86"/>
    <w:rsid w:val="002F6935"/>
    <w:rsid w:val="003071BF"/>
    <w:rsid w:val="00312559"/>
    <w:rsid w:val="003204B8"/>
    <w:rsid w:val="0033692F"/>
    <w:rsid w:val="00337A0B"/>
    <w:rsid w:val="00346223"/>
    <w:rsid w:val="003869A6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4D513B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C6205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C53"/>
    <w:rsid w:val="006D6736"/>
    <w:rsid w:val="006E6DC8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15B8"/>
    <w:rsid w:val="008423BB"/>
    <w:rsid w:val="00846F1F"/>
    <w:rsid w:val="00856402"/>
    <w:rsid w:val="008655F3"/>
    <w:rsid w:val="0087201B"/>
    <w:rsid w:val="00876346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3E6C"/>
    <w:rsid w:val="008E1F0B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3DEE"/>
    <w:rsid w:val="00AF3016"/>
    <w:rsid w:val="00B03A45"/>
    <w:rsid w:val="00B2236C"/>
    <w:rsid w:val="00B22FE6"/>
    <w:rsid w:val="00B3033D"/>
    <w:rsid w:val="00B356AF"/>
    <w:rsid w:val="00B511CD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26947"/>
    <w:rsid w:val="00C5327C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36D66"/>
    <w:rsid w:val="00E451EA"/>
    <w:rsid w:val="00E50BFB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15B5A"/>
    <w:rsid w:val="00F245A7"/>
    <w:rsid w:val="00F2643C"/>
    <w:rsid w:val="00F31740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8BA340"/>
  <w15:chartTrackingRefBased/>
  <w15:docId w15:val="{1BBD5577-C472-40C3-BBDC-C5EF4728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4313F-E6F1-4F38-BE3F-F66E59A0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7</cp:revision>
  <dcterms:created xsi:type="dcterms:W3CDTF">2025-02-18T13:47:00Z</dcterms:created>
  <dcterms:modified xsi:type="dcterms:W3CDTF">2025-02-20T11:29:00Z</dcterms:modified>
</cp:coreProperties>
</file>