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7200"/>
      </w:tblGrid>
      <w:tr w:rsidR="005F3EB9" w:rsidRPr="005F3EB9" w14:paraId="4C7B7A84" w14:textId="77777777" w:rsidTr="005F3EB9">
        <w:trPr>
          <w:tblCellSpacing w:w="0" w:type="dxa"/>
        </w:trPr>
        <w:tc>
          <w:tcPr>
            <w:tcW w:w="2145" w:type="dxa"/>
            <w:vAlign w:val="center"/>
            <w:hideMark/>
          </w:tcPr>
          <w:p w14:paraId="535A7C1F" w14:textId="77777777" w:rsidR="005F3EB9" w:rsidRPr="005F3EB9" w:rsidRDefault="005F3EB9" w:rsidP="005F3EB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noProof/>
                <w:color w:val="000000"/>
                <w:kern w:val="0"/>
                <w:sz w:val="20"/>
                <w:szCs w:val="20"/>
                <w14:ligatures w14:val="none"/>
              </w:rPr>
              <w:drawing>
                <wp:inline distT="0" distB="0" distL="0" distR="0" wp14:anchorId="098EEF53" wp14:editId="4B8000F8">
                  <wp:extent cx="1362075" cy="561975"/>
                  <wp:effectExtent l="0" t="0" r="9525" b="9525"/>
                  <wp:docPr id="4" name="Picture 1" descr="SCIENCEDOMAIN international 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SCIENCEDOMAIN international M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58888D" w14:textId="77777777" w:rsidR="005F3EB9" w:rsidRPr="005F3EB9" w:rsidRDefault="005F3EB9" w:rsidP="005F3EB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 Managing Editor 21 FE &lt;editor.21@sciencedomain.org&gt;</w:t>
            </w:r>
          </w:p>
        </w:tc>
      </w:tr>
    </w:tbl>
    <w:p w14:paraId="3817E602" w14:textId="77777777" w:rsidR="005F3EB9" w:rsidRPr="005F3EB9" w:rsidRDefault="005F3EB9" w:rsidP="005F3EB9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5F3EB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195005AA">
          <v:rect id="_x0000_i1042" style="width:0;height:1.5pt" o:hralign="center" o:hrstd="t" o:hrnoshade="t" o:hr="t" fillcolor="black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F3EB9" w:rsidRPr="005F3EB9" w14:paraId="2878BA61" w14:textId="77777777" w:rsidTr="005F3E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07DF9C38" w14:textId="77777777" w:rsidR="005F3EB9" w:rsidRPr="005F3EB9" w:rsidRDefault="005F3EB9" w:rsidP="005F3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b/>
                <w:bCs/>
                <w:kern w:val="0"/>
                <w:sz w:val="27"/>
                <w:szCs w:val="27"/>
                <w14:ligatures w14:val="none"/>
              </w:rPr>
              <w:t>Editorial decision for manuscript number: 2025/JABB/131374</w:t>
            </w:r>
            <w:r w:rsidRPr="005F3EB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br/>
              <w:t>1 message</w:t>
            </w:r>
          </w:p>
        </w:tc>
      </w:tr>
    </w:tbl>
    <w:p w14:paraId="3A92F142" w14:textId="77777777" w:rsidR="005F3EB9" w:rsidRPr="005F3EB9" w:rsidRDefault="005F3EB9" w:rsidP="005F3EB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</w:pPr>
      <w:r w:rsidRPr="005F3EB9">
        <w:rPr>
          <w:rFonts w:ascii="Arial" w:eastAsia="Times New Roman" w:hAnsi="Arial" w:cs="Arial"/>
          <w:color w:val="000000"/>
          <w:kern w:val="0"/>
          <w:sz w:val="20"/>
          <w:szCs w:val="20"/>
          <w14:ligatures w14:val="none"/>
        </w:rPr>
        <w:pict w14:anchorId="2DF60CEC">
          <v:rect id="_x0000_i1043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550"/>
      </w:tblGrid>
      <w:tr w:rsidR="005F3EB9" w:rsidRPr="005F3EB9" w14:paraId="11CBAAA7" w14:textId="77777777" w:rsidTr="005F3EB9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3E3889" w14:textId="77777777" w:rsidR="005F3EB9" w:rsidRPr="005F3EB9" w:rsidRDefault="005F3EB9" w:rsidP="005F3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14:ligatures w14:val="none"/>
              </w:rPr>
              <w:t>victoria </w:t>
            </w:r>
            <w:r w:rsidRPr="005F3EB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&lt;vtsygankova@ukr.net&gt;</w:t>
            </w:r>
          </w:p>
        </w:tc>
        <w:tc>
          <w:tcPr>
            <w:tcW w:w="0" w:type="auto"/>
            <w:vAlign w:val="center"/>
            <w:hideMark/>
          </w:tcPr>
          <w:p w14:paraId="180BA528" w14:textId="77777777" w:rsidR="005F3EB9" w:rsidRPr="005F3EB9" w:rsidRDefault="005F3EB9" w:rsidP="005F3EB9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Tue, Feb 25, 2025 at 12:35 PM</w:t>
            </w:r>
          </w:p>
        </w:tc>
      </w:tr>
      <w:tr w:rsidR="005F3EB9" w:rsidRPr="005F3EB9" w14:paraId="3E9C344B" w14:textId="77777777" w:rsidTr="005F3EB9">
        <w:trPr>
          <w:tblCellSpacing w:w="0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14:paraId="4D5E8835" w14:textId="77777777" w:rsidR="005F3EB9" w:rsidRPr="005F3EB9" w:rsidRDefault="005F3EB9" w:rsidP="005F3EB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</w:pPr>
            <w:r w:rsidRPr="005F3EB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To: F Managing Editor 21 FE &lt;editor.21@sciencedomain.org&gt;</w:t>
            </w:r>
          </w:p>
        </w:tc>
      </w:tr>
    </w:tbl>
    <w:p w14:paraId="4A43AA6F" w14:textId="77777777" w:rsidR="00B17BEB" w:rsidRDefault="00B17BEB"/>
    <w:p w14:paraId="457F9525" w14:textId="1856D5C9" w:rsidR="005F3EB9" w:rsidRDefault="005F3EB9">
      <w:r w:rsidRPr="005F3EB9">
        <w:t xml:space="preserve">I approve the publication of the revised </w:t>
      </w:r>
      <w:r w:rsidR="004B24D7" w:rsidRPr="005F3EB9">
        <w:t>Manuscript</w:t>
      </w:r>
      <w:r w:rsidR="004B24D7">
        <w:t>.</w:t>
      </w:r>
    </w:p>
    <w:sectPr w:rsidR="005F3E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E7081"/>
    <w:rsid w:val="004B24D7"/>
    <w:rsid w:val="005F3EB9"/>
    <w:rsid w:val="006D2BDD"/>
    <w:rsid w:val="0086724B"/>
    <w:rsid w:val="00B17BEB"/>
    <w:rsid w:val="00E9580E"/>
    <w:rsid w:val="00EE7081"/>
    <w:rsid w:val="00FB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110BA"/>
  <w15:chartTrackingRefBased/>
  <w15:docId w15:val="{6E7E4736-4E47-410A-98A8-71DF759E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70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70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708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70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708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70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70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70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70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8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70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708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708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708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708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708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708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708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70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70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708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70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70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70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70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708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708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708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7081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0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6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9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6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Editor-90</cp:lastModifiedBy>
  <cp:revision>3</cp:revision>
  <dcterms:created xsi:type="dcterms:W3CDTF">2025-02-25T08:35:00Z</dcterms:created>
  <dcterms:modified xsi:type="dcterms:W3CDTF">2025-02-25T08:36:00Z</dcterms:modified>
</cp:coreProperties>
</file>