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CD157" w14:textId="4A14EBA3" w:rsidR="00E226A0" w:rsidRPr="00E226A0" w:rsidRDefault="00E226A0" w:rsidP="00E226A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E226A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42B1FD68" w14:textId="77777777" w:rsidR="00E226A0" w:rsidRPr="00E226A0" w:rsidRDefault="00E226A0" w:rsidP="00E226A0">
      <w:pPr>
        <w:rPr>
          <w:rFonts w:ascii="Arial" w:hAnsi="Arial" w:cs="Arial"/>
          <w:sz w:val="20"/>
          <w:szCs w:val="20"/>
        </w:rPr>
      </w:pPr>
      <w:r w:rsidRPr="00E226A0">
        <w:rPr>
          <w:rFonts w:ascii="Arial" w:hAnsi="Arial" w:cs="Arial"/>
          <w:sz w:val="20"/>
          <w:szCs w:val="20"/>
        </w:rPr>
        <w:t>Manuscript has been accepted for publication.</w:t>
      </w:r>
    </w:p>
    <w:p w14:paraId="1FA0B21F" w14:textId="77777777" w:rsidR="00E226A0" w:rsidRPr="00E226A0" w:rsidRDefault="00E226A0" w:rsidP="00E226A0">
      <w:pPr>
        <w:rPr>
          <w:rFonts w:ascii="Arial" w:hAnsi="Arial" w:cs="Arial"/>
          <w:b/>
          <w:sz w:val="20"/>
          <w:szCs w:val="20"/>
          <w:u w:val="single"/>
        </w:rPr>
      </w:pPr>
    </w:p>
    <w:p w14:paraId="6E07B997" w14:textId="77777777" w:rsidR="00E226A0" w:rsidRPr="00E226A0" w:rsidRDefault="00E226A0" w:rsidP="00E226A0">
      <w:pPr>
        <w:rPr>
          <w:rFonts w:ascii="Arial" w:hAnsi="Arial" w:cs="Arial"/>
          <w:b/>
          <w:sz w:val="20"/>
          <w:szCs w:val="20"/>
          <w:u w:val="single"/>
        </w:rPr>
      </w:pPr>
    </w:p>
    <w:p w14:paraId="3967BE88" w14:textId="41535A58" w:rsidR="00E226A0" w:rsidRPr="00E226A0" w:rsidRDefault="00E226A0" w:rsidP="00E226A0">
      <w:pPr>
        <w:rPr>
          <w:rFonts w:ascii="Arial" w:hAnsi="Arial" w:cs="Arial"/>
          <w:b/>
          <w:sz w:val="20"/>
          <w:szCs w:val="20"/>
          <w:u w:val="single"/>
        </w:rPr>
      </w:pPr>
      <w:r w:rsidRPr="00E226A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0AFDBC93" w14:textId="77777777" w:rsidR="00E226A0" w:rsidRPr="00E226A0" w:rsidRDefault="00E226A0" w:rsidP="00E226A0">
      <w:pPr>
        <w:pStyle w:val="NoSpacing"/>
        <w:rPr>
          <w:rFonts w:ascii="Arial" w:hAnsi="Arial" w:cs="Arial"/>
          <w:sz w:val="20"/>
          <w:szCs w:val="20"/>
        </w:rPr>
      </w:pPr>
      <w:r w:rsidRPr="00E226A0">
        <w:rPr>
          <w:rFonts w:ascii="Arial" w:hAnsi="Arial" w:cs="Arial"/>
          <w:sz w:val="20"/>
          <w:szCs w:val="20"/>
        </w:rPr>
        <w:t xml:space="preserve">Dr. Sangita </w:t>
      </w:r>
      <w:proofErr w:type="spellStart"/>
      <w:r w:rsidRPr="00E226A0">
        <w:rPr>
          <w:rFonts w:ascii="Arial" w:hAnsi="Arial" w:cs="Arial"/>
          <w:sz w:val="20"/>
          <w:szCs w:val="20"/>
        </w:rPr>
        <w:t>Sahni</w:t>
      </w:r>
      <w:proofErr w:type="spellEnd"/>
    </w:p>
    <w:p w14:paraId="5530B125" w14:textId="77777777" w:rsidR="00E226A0" w:rsidRPr="00E226A0" w:rsidRDefault="00E226A0" w:rsidP="00E226A0">
      <w:pPr>
        <w:pStyle w:val="NoSpacing"/>
        <w:rPr>
          <w:rFonts w:ascii="Arial" w:hAnsi="Arial" w:cs="Arial"/>
          <w:sz w:val="20"/>
          <w:szCs w:val="20"/>
        </w:rPr>
      </w:pPr>
      <w:r w:rsidRPr="00E226A0">
        <w:rPr>
          <w:rFonts w:ascii="Arial" w:hAnsi="Arial" w:cs="Arial"/>
          <w:sz w:val="20"/>
          <w:szCs w:val="20"/>
        </w:rPr>
        <w:t>Assistant Professor,</w:t>
      </w:r>
    </w:p>
    <w:p w14:paraId="35BDBA76" w14:textId="722135CD" w:rsidR="00E226A0" w:rsidRPr="00E226A0" w:rsidRDefault="00E226A0" w:rsidP="00E226A0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E226A0">
        <w:rPr>
          <w:rFonts w:ascii="Arial" w:hAnsi="Arial" w:cs="Arial"/>
          <w:sz w:val="20"/>
          <w:szCs w:val="20"/>
        </w:rPr>
        <w:t>Tirhut</w:t>
      </w:r>
      <w:proofErr w:type="spellEnd"/>
      <w:r w:rsidRPr="00E226A0">
        <w:rPr>
          <w:rFonts w:ascii="Arial" w:hAnsi="Arial" w:cs="Arial"/>
          <w:sz w:val="20"/>
          <w:szCs w:val="20"/>
        </w:rPr>
        <w:t xml:space="preserve"> College of Agriculture, Dr. Rajendra Prasad Central Agricultural University, India</w:t>
      </w:r>
      <w:r w:rsidRPr="00E226A0">
        <w:rPr>
          <w:rFonts w:ascii="Arial" w:hAnsi="Arial" w:cs="Arial"/>
          <w:sz w:val="20"/>
          <w:szCs w:val="20"/>
        </w:rPr>
        <w:t>.</w:t>
      </w:r>
      <w:bookmarkEnd w:id="0"/>
    </w:p>
    <w:sectPr w:rsidR="00E226A0" w:rsidRPr="00E226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464"/>
    <w:rsid w:val="00002132"/>
    <w:rsid w:val="000C3340"/>
    <w:rsid w:val="00164C8D"/>
    <w:rsid w:val="0020729C"/>
    <w:rsid w:val="002A7430"/>
    <w:rsid w:val="002A7EA1"/>
    <w:rsid w:val="00471179"/>
    <w:rsid w:val="00475AB6"/>
    <w:rsid w:val="00486165"/>
    <w:rsid w:val="00577859"/>
    <w:rsid w:val="00584758"/>
    <w:rsid w:val="00664D4A"/>
    <w:rsid w:val="0077422B"/>
    <w:rsid w:val="007E2001"/>
    <w:rsid w:val="00852BF5"/>
    <w:rsid w:val="008A1A45"/>
    <w:rsid w:val="009C4464"/>
    <w:rsid w:val="00A972DE"/>
    <w:rsid w:val="00B40B14"/>
    <w:rsid w:val="00B43F15"/>
    <w:rsid w:val="00C115CC"/>
    <w:rsid w:val="00C410E0"/>
    <w:rsid w:val="00E226A0"/>
    <w:rsid w:val="00F35E1D"/>
    <w:rsid w:val="00F50BC5"/>
    <w:rsid w:val="00F877AC"/>
    <w:rsid w:val="00FC2EC7"/>
    <w:rsid w:val="00FD3DCA"/>
    <w:rsid w:val="00FF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F138B"/>
  <w15:chartTrackingRefBased/>
  <w15:docId w15:val="{C0CB335B-D8A4-4E64-9B5A-42278557D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44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44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44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44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44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44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44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44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44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44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44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44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44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44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44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44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44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44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44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44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44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44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44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44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44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44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44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44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4464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226A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34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1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82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7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08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65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023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59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3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0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68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79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73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5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168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 GP 005</dc:creator>
  <cp:keywords/>
  <dc:description/>
  <cp:lastModifiedBy>SDI 1172</cp:lastModifiedBy>
  <cp:revision>3</cp:revision>
  <dcterms:created xsi:type="dcterms:W3CDTF">2025-02-19T11:59:00Z</dcterms:created>
  <dcterms:modified xsi:type="dcterms:W3CDTF">2025-02-24T07:14:00Z</dcterms:modified>
</cp:coreProperties>
</file>