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6118" w14:textId="77777777" w:rsidR="00B97096" w:rsidRPr="00B96BFD" w:rsidRDefault="00B97096" w:rsidP="00B970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96BF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D0F4AF5" w14:textId="77777777" w:rsidR="00B97096" w:rsidRPr="00B96BFD" w:rsidRDefault="00B97096" w:rsidP="00B97096">
      <w:pPr>
        <w:rPr>
          <w:rFonts w:ascii="Arial" w:hAnsi="Arial" w:cs="Arial"/>
          <w:sz w:val="20"/>
          <w:szCs w:val="20"/>
        </w:rPr>
      </w:pPr>
      <w:r w:rsidRPr="00B96BFD">
        <w:rPr>
          <w:rFonts w:ascii="Arial" w:hAnsi="Arial" w:cs="Arial"/>
          <w:sz w:val="20"/>
          <w:szCs w:val="20"/>
        </w:rPr>
        <w:t>The current version of the manuscript could be accepted for publication.</w:t>
      </w:r>
    </w:p>
    <w:p w14:paraId="4DBDC761" w14:textId="77777777" w:rsidR="00B97096" w:rsidRPr="00B96BFD" w:rsidRDefault="00B97096" w:rsidP="00B97096">
      <w:pPr>
        <w:rPr>
          <w:rFonts w:ascii="Arial" w:hAnsi="Arial" w:cs="Arial"/>
          <w:b/>
          <w:sz w:val="20"/>
          <w:szCs w:val="20"/>
          <w:u w:val="single"/>
        </w:rPr>
      </w:pPr>
    </w:p>
    <w:p w14:paraId="0496C0D0" w14:textId="77777777" w:rsidR="00B97096" w:rsidRPr="00B96BFD" w:rsidRDefault="00B97096" w:rsidP="00B97096">
      <w:pPr>
        <w:rPr>
          <w:rFonts w:ascii="Arial" w:hAnsi="Arial" w:cs="Arial"/>
          <w:b/>
          <w:sz w:val="20"/>
          <w:szCs w:val="20"/>
          <w:u w:val="single"/>
        </w:rPr>
      </w:pPr>
      <w:r w:rsidRPr="00B96B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3890E6B" w14:textId="77777777" w:rsidR="00B97096" w:rsidRPr="00B96BFD" w:rsidRDefault="00B97096" w:rsidP="00B97096">
      <w:pPr>
        <w:pStyle w:val="NoSpacing"/>
        <w:rPr>
          <w:rFonts w:ascii="Arial" w:hAnsi="Arial" w:cs="Arial"/>
          <w:sz w:val="20"/>
          <w:szCs w:val="20"/>
        </w:rPr>
      </w:pPr>
      <w:r w:rsidRPr="00B96BFD">
        <w:rPr>
          <w:rStyle w:val="Strong"/>
          <w:rFonts w:ascii="Arial" w:hAnsi="Arial" w:cs="Arial"/>
          <w:b w:val="0"/>
          <w:bCs w:val="0"/>
          <w:sz w:val="20"/>
          <w:szCs w:val="20"/>
        </w:rPr>
        <w:t>Dr. Mohamed A. Hassan</w:t>
      </w:r>
    </w:p>
    <w:p w14:paraId="3DAF3BD4" w14:textId="65C9DD75" w:rsidR="00B97096" w:rsidRPr="00B96BFD" w:rsidRDefault="00B97096" w:rsidP="004B483B">
      <w:pPr>
        <w:pStyle w:val="NoSpacing"/>
        <w:rPr>
          <w:rFonts w:ascii="Arial" w:hAnsi="Arial" w:cs="Arial"/>
          <w:sz w:val="20"/>
          <w:szCs w:val="20"/>
        </w:rPr>
      </w:pPr>
      <w:r w:rsidRPr="00B96BFD">
        <w:rPr>
          <w:rFonts w:ascii="Arial" w:hAnsi="Arial" w:cs="Arial"/>
          <w:sz w:val="20"/>
          <w:szCs w:val="20"/>
        </w:rPr>
        <w:t>Associate Professor,</w:t>
      </w:r>
      <w:r w:rsidR="004B483B" w:rsidRPr="00B96BFD">
        <w:rPr>
          <w:rFonts w:ascii="Arial" w:hAnsi="Arial" w:cs="Arial"/>
          <w:sz w:val="20"/>
          <w:szCs w:val="20"/>
        </w:rPr>
        <w:t xml:space="preserve"> </w:t>
      </w:r>
      <w:r w:rsidRPr="00B96BFD">
        <w:rPr>
          <w:rFonts w:ascii="Arial" w:hAnsi="Arial" w:cs="Arial"/>
          <w:sz w:val="20"/>
          <w:szCs w:val="20"/>
        </w:rPr>
        <w:t>Genetic Engineering and Biotechnology Research Institute (GEBRI),</w:t>
      </w:r>
      <w:r w:rsidR="004B483B" w:rsidRPr="00B96BFD">
        <w:rPr>
          <w:rFonts w:ascii="Arial" w:hAnsi="Arial" w:cs="Arial"/>
          <w:sz w:val="20"/>
          <w:szCs w:val="20"/>
        </w:rPr>
        <w:t xml:space="preserve"> </w:t>
      </w:r>
      <w:r w:rsidRPr="00B96BFD">
        <w:rPr>
          <w:rFonts w:ascii="Arial" w:hAnsi="Arial" w:cs="Arial"/>
          <w:sz w:val="20"/>
          <w:szCs w:val="20"/>
        </w:rPr>
        <w:t>Egypt</w:t>
      </w:r>
      <w:r w:rsidR="00C041ED" w:rsidRPr="00B96BFD">
        <w:rPr>
          <w:rFonts w:ascii="Arial" w:hAnsi="Arial" w:cs="Arial"/>
          <w:sz w:val="20"/>
          <w:szCs w:val="20"/>
        </w:rPr>
        <w:t>.</w:t>
      </w:r>
    </w:p>
    <w:p w14:paraId="0417EB2A" w14:textId="77777777" w:rsidR="00B97096" w:rsidRPr="00B96BFD" w:rsidRDefault="00B97096" w:rsidP="00B97096">
      <w:pPr>
        <w:rPr>
          <w:rFonts w:ascii="Arial" w:hAnsi="Arial" w:cs="Arial"/>
          <w:sz w:val="20"/>
          <w:szCs w:val="20"/>
        </w:rPr>
      </w:pPr>
    </w:p>
    <w:p w14:paraId="1A78CB4A" w14:textId="77777777" w:rsidR="008168E6" w:rsidRPr="00B96BFD" w:rsidRDefault="008168E6" w:rsidP="00B97096">
      <w:pPr>
        <w:rPr>
          <w:rFonts w:ascii="Arial" w:hAnsi="Arial" w:cs="Arial"/>
          <w:sz w:val="20"/>
          <w:szCs w:val="20"/>
        </w:rPr>
      </w:pPr>
    </w:p>
    <w:sectPr w:rsidR="008168E6" w:rsidRPr="00B96BFD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6A2D"/>
    <w:rsid w:val="00025D92"/>
    <w:rsid w:val="000814C6"/>
    <w:rsid w:val="000C7F43"/>
    <w:rsid w:val="00176E1E"/>
    <w:rsid w:val="001B6A2D"/>
    <w:rsid w:val="002D508C"/>
    <w:rsid w:val="00347BDA"/>
    <w:rsid w:val="00350C74"/>
    <w:rsid w:val="00356C00"/>
    <w:rsid w:val="004811D5"/>
    <w:rsid w:val="004878D6"/>
    <w:rsid w:val="004B483B"/>
    <w:rsid w:val="005D0CAD"/>
    <w:rsid w:val="00601A7C"/>
    <w:rsid w:val="006547BB"/>
    <w:rsid w:val="00802000"/>
    <w:rsid w:val="008168E6"/>
    <w:rsid w:val="009365E0"/>
    <w:rsid w:val="00A33518"/>
    <w:rsid w:val="00B22596"/>
    <w:rsid w:val="00B56033"/>
    <w:rsid w:val="00B96BFD"/>
    <w:rsid w:val="00B97096"/>
    <w:rsid w:val="00C0274E"/>
    <w:rsid w:val="00C041ED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C623"/>
  <w15:chartTrackingRefBased/>
  <w15:docId w15:val="{37741417-EDA4-4221-9A01-569BD5E7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096"/>
    <w:rPr>
      <w:b/>
      <w:bCs/>
    </w:rPr>
  </w:style>
  <w:style w:type="paragraph" w:styleId="NoSpacing">
    <w:name w:val="No Spacing"/>
    <w:uiPriority w:val="1"/>
    <w:qFormat/>
    <w:rsid w:val="00B97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8</cp:revision>
  <dcterms:created xsi:type="dcterms:W3CDTF">2025-02-17T09:59:00Z</dcterms:created>
  <dcterms:modified xsi:type="dcterms:W3CDTF">2025-02-20T12:28:00Z</dcterms:modified>
</cp:coreProperties>
</file>