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149CC" w14:textId="31C3F1B1" w:rsidR="00F23481" w:rsidRPr="00F23481" w:rsidRDefault="00F23481" w:rsidP="00F23481">
      <w:pPr>
        <w:spacing w:before="100" w:beforeAutospacing="1" w:after="100" w:afterAutospacing="1" w:line="240" w:lineRule="auto"/>
        <w:rPr>
          <w:rFonts w:ascii="Arial" w:eastAsia="Times New Roman" w:hAnsi="Arial" w:cs="Arial"/>
          <w:b/>
          <w:sz w:val="20"/>
          <w:szCs w:val="20"/>
          <w:u w:val="single"/>
          <w:lang w:eastAsia="zh-TW"/>
        </w:rPr>
      </w:pPr>
      <w:bookmarkStart w:id="0" w:name="_GoBack"/>
      <w:r w:rsidRPr="00F23481">
        <w:rPr>
          <w:rFonts w:ascii="Arial" w:eastAsia="Times New Roman" w:hAnsi="Arial" w:cs="Arial"/>
          <w:b/>
          <w:sz w:val="20"/>
          <w:szCs w:val="20"/>
          <w:u w:val="single"/>
          <w:lang w:eastAsia="zh-TW"/>
        </w:rPr>
        <w:t>Editor’s Comment:</w:t>
      </w:r>
    </w:p>
    <w:p w14:paraId="505EF0EF" w14:textId="77777777" w:rsidR="00F23481" w:rsidRPr="00F23481" w:rsidRDefault="00F23481" w:rsidP="00F23481">
      <w:pPr>
        <w:rPr>
          <w:rFonts w:ascii="Arial" w:hAnsi="Arial" w:cs="Arial"/>
          <w:sz w:val="20"/>
          <w:szCs w:val="20"/>
        </w:rPr>
      </w:pPr>
      <w:r w:rsidRPr="00F23481">
        <w:rPr>
          <w:rFonts w:ascii="Arial" w:hAnsi="Arial" w:cs="Arial"/>
          <w:sz w:val="20"/>
          <w:szCs w:val="20"/>
        </w:rPr>
        <w:t>The aspects listed in the manuscript represent two relevant situations, the results are interesting and the contributions are important, the research meets the journal's quality criteria, so the manuscript is accepted.</w:t>
      </w:r>
    </w:p>
    <w:p w14:paraId="451BF336" w14:textId="77777777" w:rsidR="00F23481" w:rsidRPr="00F23481" w:rsidRDefault="00F23481" w:rsidP="00F23481">
      <w:pPr>
        <w:spacing w:before="100" w:beforeAutospacing="1" w:after="100" w:afterAutospacing="1" w:line="240" w:lineRule="auto"/>
        <w:rPr>
          <w:rFonts w:ascii="Arial" w:eastAsia="Times New Roman" w:hAnsi="Arial" w:cs="Arial"/>
          <w:b/>
          <w:sz w:val="20"/>
          <w:szCs w:val="20"/>
          <w:u w:val="single"/>
          <w:lang w:eastAsia="zh-TW"/>
        </w:rPr>
      </w:pPr>
    </w:p>
    <w:p w14:paraId="0E28FA51" w14:textId="77777777" w:rsidR="00F23481" w:rsidRPr="00F23481" w:rsidRDefault="00F23481" w:rsidP="00F23481">
      <w:pPr>
        <w:spacing w:before="100" w:beforeAutospacing="1" w:after="100" w:afterAutospacing="1" w:line="240" w:lineRule="auto"/>
        <w:rPr>
          <w:rFonts w:ascii="Arial" w:eastAsia="Times New Roman" w:hAnsi="Arial" w:cs="Arial"/>
          <w:b/>
          <w:sz w:val="20"/>
          <w:szCs w:val="20"/>
          <w:u w:val="single"/>
          <w:lang w:eastAsia="zh-TW"/>
        </w:rPr>
      </w:pPr>
    </w:p>
    <w:p w14:paraId="5517BBC8" w14:textId="654DDD6F" w:rsidR="00F23481" w:rsidRPr="00F23481" w:rsidRDefault="00F23481" w:rsidP="00F23481">
      <w:pPr>
        <w:spacing w:before="100" w:beforeAutospacing="1" w:after="100" w:afterAutospacing="1" w:line="240" w:lineRule="auto"/>
        <w:rPr>
          <w:rFonts w:ascii="Arial" w:eastAsia="Times New Roman" w:hAnsi="Arial" w:cs="Arial"/>
          <w:b/>
          <w:sz w:val="20"/>
          <w:szCs w:val="20"/>
          <w:u w:val="single"/>
          <w:lang w:eastAsia="zh-TW"/>
        </w:rPr>
      </w:pPr>
      <w:r w:rsidRPr="00F23481">
        <w:rPr>
          <w:rFonts w:ascii="Arial" w:eastAsia="Times New Roman" w:hAnsi="Arial" w:cs="Arial"/>
          <w:b/>
          <w:sz w:val="20"/>
          <w:szCs w:val="20"/>
          <w:u w:val="single"/>
          <w:lang w:eastAsia="zh-TW"/>
        </w:rPr>
        <w:t>Editor’s Details:</w:t>
      </w:r>
    </w:p>
    <w:p w14:paraId="42DA6505" w14:textId="77777777" w:rsidR="00F23481" w:rsidRPr="00F23481" w:rsidRDefault="00F23481" w:rsidP="00F23481">
      <w:pPr>
        <w:pStyle w:val="NoSpacing"/>
        <w:rPr>
          <w:rFonts w:ascii="Arial" w:hAnsi="Arial" w:cs="Arial"/>
          <w:sz w:val="20"/>
          <w:szCs w:val="20"/>
          <w:lang w:eastAsia="zh-TW"/>
        </w:rPr>
      </w:pPr>
      <w:r w:rsidRPr="00F23481">
        <w:rPr>
          <w:rFonts w:ascii="Arial" w:hAnsi="Arial" w:cs="Arial"/>
          <w:sz w:val="20"/>
          <w:szCs w:val="20"/>
          <w:lang w:eastAsia="zh-TW"/>
        </w:rPr>
        <w:t>Dr.  Diana Cecilia Tapia-</w:t>
      </w:r>
      <w:proofErr w:type="spellStart"/>
      <w:r w:rsidRPr="00F23481">
        <w:rPr>
          <w:rFonts w:ascii="Arial" w:hAnsi="Arial" w:cs="Arial"/>
          <w:sz w:val="20"/>
          <w:szCs w:val="20"/>
          <w:lang w:eastAsia="zh-TW"/>
        </w:rPr>
        <w:t>Pancardo</w:t>
      </w:r>
      <w:proofErr w:type="spellEnd"/>
    </w:p>
    <w:p w14:paraId="7734D8A4" w14:textId="557157BC" w:rsidR="00F23481" w:rsidRPr="00F23481" w:rsidRDefault="00F23481" w:rsidP="00F23481">
      <w:pPr>
        <w:pStyle w:val="NoSpacing"/>
        <w:rPr>
          <w:rFonts w:ascii="Arial" w:hAnsi="Arial" w:cs="Arial"/>
          <w:sz w:val="20"/>
          <w:szCs w:val="20"/>
          <w:lang w:eastAsia="zh-TW"/>
        </w:rPr>
      </w:pPr>
      <w:r w:rsidRPr="00F23481">
        <w:rPr>
          <w:rFonts w:ascii="Arial" w:hAnsi="Arial" w:cs="Arial"/>
          <w:sz w:val="20"/>
          <w:szCs w:val="20"/>
          <w:lang w:eastAsia="zh-TW"/>
        </w:rPr>
        <w:t>National Autonomous University of Mexico, Mexico</w:t>
      </w:r>
      <w:r w:rsidRPr="00F23481">
        <w:rPr>
          <w:rFonts w:ascii="Arial" w:hAnsi="Arial" w:cs="Arial"/>
          <w:sz w:val="20"/>
          <w:szCs w:val="20"/>
          <w:lang w:eastAsia="zh-TW"/>
        </w:rPr>
        <w:t>.</w:t>
      </w:r>
      <w:bookmarkEnd w:id="0"/>
    </w:p>
    <w:sectPr w:rsidR="00F23481" w:rsidRPr="00F23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CB"/>
    <w:rsid w:val="000C3340"/>
    <w:rsid w:val="00164C8D"/>
    <w:rsid w:val="001D6A98"/>
    <w:rsid w:val="0020729C"/>
    <w:rsid w:val="002A7430"/>
    <w:rsid w:val="002A7EA1"/>
    <w:rsid w:val="00471179"/>
    <w:rsid w:val="00475AB6"/>
    <w:rsid w:val="00486165"/>
    <w:rsid w:val="00577859"/>
    <w:rsid w:val="00581DC5"/>
    <w:rsid w:val="00584758"/>
    <w:rsid w:val="0077422B"/>
    <w:rsid w:val="007E2001"/>
    <w:rsid w:val="00852BF5"/>
    <w:rsid w:val="008A1A45"/>
    <w:rsid w:val="00A972DE"/>
    <w:rsid w:val="00B40B14"/>
    <w:rsid w:val="00B43F15"/>
    <w:rsid w:val="00C115CC"/>
    <w:rsid w:val="00C410E0"/>
    <w:rsid w:val="00F23481"/>
    <w:rsid w:val="00F35E1D"/>
    <w:rsid w:val="00F50BC5"/>
    <w:rsid w:val="00F877AC"/>
    <w:rsid w:val="00FC2EC7"/>
    <w:rsid w:val="00FD3DCA"/>
    <w:rsid w:val="00FF5325"/>
    <w:rsid w:val="00FF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EA89"/>
  <w15:chartTrackingRefBased/>
  <w15:docId w15:val="{0815C545-1639-4D6B-9211-42EFFB8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6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76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76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76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76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76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6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6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6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6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76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76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76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76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7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6CB"/>
    <w:rPr>
      <w:rFonts w:eastAsiaTheme="majorEastAsia" w:cstheme="majorBidi"/>
      <w:color w:val="272727" w:themeColor="text1" w:themeTint="D8"/>
    </w:rPr>
  </w:style>
  <w:style w:type="paragraph" w:styleId="Title">
    <w:name w:val="Title"/>
    <w:basedOn w:val="Normal"/>
    <w:next w:val="Normal"/>
    <w:link w:val="TitleChar"/>
    <w:uiPriority w:val="10"/>
    <w:qFormat/>
    <w:rsid w:val="00FF7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6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6CB"/>
    <w:pPr>
      <w:spacing w:before="160"/>
      <w:jc w:val="center"/>
    </w:pPr>
    <w:rPr>
      <w:i/>
      <w:iCs/>
      <w:color w:val="404040" w:themeColor="text1" w:themeTint="BF"/>
    </w:rPr>
  </w:style>
  <w:style w:type="character" w:customStyle="1" w:styleId="QuoteChar">
    <w:name w:val="Quote Char"/>
    <w:basedOn w:val="DefaultParagraphFont"/>
    <w:link w:val="Quote"/>
    <w:uiPriority w:val="29"/>
    <w:rsid w:val="00FF76CB"/>
    <w:rPr>
      <w:i/>
      <w:iCs/>
      <w:color w:val="404040" w:themeColor="text1" w:themeTint="BF"/>
    </w:rPr>
  </w:style>
  <w:style w:type="paragraph" w:styleId="ListParagraph">
    <w:name w:val="List Paragraph"/>
    <w:basedOn w:val="Normal"/>
    <w:uiPriority w:val="34"/>
    <w:qFormat/>
    <w:rsid w:val="00FF76CB"/>
    <w:pPr>
      <w:ind w:left="720"/>
      <w:contextualSpacing/>
    </w:pPr>
  </w:style>
  <w:style w:type="character" w:styleId="IntenseEmphasis">
    <w:name w:val="Intense Emphasis"/>
    <w:basedOn w:val="DefaultParagraphFont"/>
    <w:uiPriority w:val="21"/>
    <w:qFormat/>
    <w:rsid w:val="00FF76CB"/>
    <w:rPr>
      <w:i/>
      <w:iCs/>
      <w:color w:val="2F5496" w:themeColor="accent1" w:themeShade="BF"/>
    </w:rPr>
  </w:style>
  <w:style w:type="paragraph" w:styleId="IntenseQuote">
    <w:name w:val="Intense Quote"/>
    <w:basedOn w:val="Normal"/>
    <w:next w:val="Normal"/>
    <w:link w:val="IntenseQuoteChar"/>
    <w:uiPriority w:val="30"/>
    <w:qFormat/>
    <w:rsid w:val="00FF7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76CB"/>
    <w:rPr>
      <w:i/>
      <w:iCs/>
      <w:color w:val="2F5496" w:themeColor="accent1" w:themeShade="BF"/>
    </w:rPr>
  </w:style>
  <w:style w:type="character" w:styleId="IntenseReference">
    <w:name w:val="Intense Reference"/>
    <w:basedOn w:val="DefaultParagraphFont"/>
    <w:uiPriority w:val="32"/>
    <w:qFormat/>
    <w:rsid w:val="00FF76CB"/>
    <w:rPr>
      <w:b/>
      <w:bCs/>
      <w:smallCaps/>
      <w:color w:val="2F5496" w:themeColor="accent1" w:themeShade="BF"/>
      <w:spacing w:val="5"/>
    </w:rPr>
  </w:style>
  <w:style w:type="paragraph" w:styleId="NoSpacing">
    <w:name w:val="No Spacing"/>
    <w:uiPriority w:val="1"/>
    <w:qFormat/>
    <w:rsid w:val="00F23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90677">
      <w:bodyDiv w:val="1"/>
      <w:marLeft w:val="0"/>
      <w:marRight w:val="0"/>
      <w:marTop w:val="0"/>
      <w:marBottom w:val="0"/>
      <w:divBdr>
        <w:top w:val="none" w:sz="0" w:space="0" w:color="auto"/>
        <w:left w:val="none" w:sz="0" w:space="0" w:color="auto"/>
        <w:bottom w:val="none" w:sz="0" w:space="0" w:color="auto"/>
        <w:right w:val="none" w:sz="0" w:space="0" w:color="auto"/>
      </w:divBdr>
      <w:divsChild>
        <w:div w:id="825440658">
          <w:marLeft w:val="0"/>
          <w:marRight w:val="0"/>
          <w:marTop w:val="0"/>
          <w:marBottom w:val="0"/>
          <w:divBdr>
            <w:top w:val="none" w:sz="0" w:space="0" w:color="auto"/>
            <w:left w:val="none" w:sz="0" w:space="0" w:color="auto"/>
            <w:bottom w:val="none" w:sz="0" w:space="0" w:color="auto"/>
            <w:right w:val="none" w:sz="0" w:space="0" w:color="auto"/>
          </w:divBdr>
          <w:divsChild>
            <w:div w:id="1210528364">
              <w:marLeft w:val="0"/>
              <w:marRight w:val="0"/>
              <w:marTop w:val="0"/>
              <w:marBottom w:val="0"/>
              <w:divBdr>
                <w:top w:val="none" w:sz="0" w:space="0" w:color="auto"/>
                <w:left w:val="none" w:sz="0" w:space="0" w:color="auto"/>
                <w:bottom w:val="none" w:sz="0" w:space="0" w:color="auto"/>
                <w:right w:val="none" w:sz="0" w:space="0" w:color="auto"/>
              </w:divBdr>
            </w:div>
            <w:div w:id="1798452433">
              <w:marLeft w:val="0"/>
              <w:marRight w:val="0"/>
              <w:marTop w:val="0"/>
              <w:marBottom w:val="0"/>
              <w:divBdr>
                <w:top w:val="none" w:sz="0" w:space="0" w:color="auto"/>
                <w:left w:val="none" w:sz="0" w:space="0" w:color="auto"/>
                <w:bottom w:val="none" w:sz="0" w:space="0" w:color="auto"/>
                <w:right w:val="none" w:sz="0" w:space="0" w:color="auto"/>
              </w:divBdr>
              <w:divsChild>
                <w:div w:id="306209335">
                  <w:marLeft w:val="0"/>
                  <w:marRight w:val="0"/>
                  <w:marTop w:val="0"/>
                  <w:marBottom w:val="0"/>
                  <w:divBdr>
                    <w:top w:val="none" w:sz="0" w:space="0" w:color="auto"/>
                    <w:left w:val="none" w:sz="0" w:space="0" w:color="auto"/>
                    <w:bottom w:val="none" w:sz="0" w:space="0" w:color="auto"/>
                    <w:right w:val="none" w:sz="0" w:space="0" w:color="auto"/>
                  </w:divBdr>
                  <w:divsChild>
                    <w:div w:id="1888832009">
                      <w:marLeft w:val="0"/>
                      <w:marRight w:val="0"/>
                      <w:marTop w:val="0"/>
                      <w:marBottom w:val="0"/>
                      <w:divBdr>
                        <w:top w:val="none" w:sz="0" w:space="0" w:color="auto"/>
                        <w:left w:val="none" w:sz="0" w:space="0" w:color="auto"/>
                        <w:bottom w:val="none" w:sz="0" w:space="0" w:color="auto"/>
                        <w:right w:val="none" w:sz="0" w:space="0" w:color="auto"/>
                      </w:divBdr>
                    </w:div>
                    <w:div w:id="1643316060">
                      <w:marLeft w:val="0"/>
                      <w:marRight w:val="0"/>
                      <w:marTop w:val="0"/>
                      <w:marBottom w:val="0"/>
                      <w:divBdr>
                        <w:top w:val="none" w:sz="0" w:space="0" w:color="auto"/>
                        <w:left w:val="none" w:sz="0" w:space="0" w:color="auto"/>
                        <w:bottom w:val="none" w:sz="0" w:space="0" w:color="auto"/>
                        <w:right w:val="none" w:sz="0" w:space="0" w:color="auto"/>
                      </w:divBdr>
                    </w:div>
                    <w:div w:id="16847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8052">
      <w:bodyDiv w:val="1"/>
      <w:marLeft w:val="0"/>
      <w:marRight w:val="0"/>
      <w:marTop w:val="0"/>
      <w:marBottom w:val="0"/>
      <w:divBdr>
        <w:top w:val="none" w:sz="0" w:space="0" w:color="auto"/>
        <w:left w:val="none" w:sz="0" w:space="0" w:color="auto"/>
        <w:bottom w:val="none" w:sz="0" w:space="0" w:color="auto"/>
        <w:right w:val="none" w:sz="0" w:space="0" w:color="auto"/>
      </w:divBdr>
    </w:div>
    <w:div w:id="1075394574">
      <w:bodyDiv w:val="1"/>
      <w:marLeft w:val="0"/>
      <w:marRight w:val="0"/>
      <w:marTop w:val="0"/>
      <w:marBottom w:val="0"/>
      <w:divBdr>
        <w:top w:val="none" w:sz="0" w:space="0" w:color="auto"/>
        <w:left w:val="none" w:sz="0" w:space="0" w:color="auto"/>
        <w:bottom w:val="none" w:sz="0" w:space="0" w:color="auto"/>
        <w:right w:val="none" w:sz="0" w:space="0" w:color="auto"/>
      </w:divBdr>
      <w:divsChild>
        <w:div w:id="162358614">
          <w:marLeft w:val="0"/>
          <w:marRight w:val="0"/>
          <w:marTop w:val="0"/>
          <w:marBottom w:val="0"/>
          <w:divBdr>
            <w:top w:val="none" w:sz="0" w:space="0" w:color="auto"/>
            <w:left w:val="none" w:sz="0" w:space="0" w:color="auto"/>
            <w:bottom w:val="none" w:sz="0" w:space="0" w:color="auto"/>
            <w:right w:val="none" w:sz="0" w:space="0" w:color="auto"/>
          </w:divBdr>
          <w:divsChild>
            <w:div w:id="408427575">
              <w:marLeft w:val="0"/>
              <w:marRight w:val="0"/>
              <w:marTop w:val="0"/>
              <w:marBottom w:val="0"/>
              <w:divBdr>
                <w:top w:val="none" w:sz="0" w:space="0" w:color="auto"/>
                <w:left w:val="none" w:sz="0" w:space="0" w:color="auto"/>
                <w:bottom w:val="none" w:sz="0" w:space="0" w:color="auto"/>
                <w:right w:val="none" w:sz="0" w:space="0" w:color="auto"/>
              </w:divBdr>
            </w:div>
            <w:div w:id="1249924181">
              <w:marLeft w:val="0"/>
              <w:marRight w:val="0"/>
              <w:marTop w:val="0"/>
              <w:marBottom w:val="0"/>
              <w:divBdr>
                <w:top w:val="none" w:sz="0" w:space="0" w:color="auto"/>
                <w:left w:val="none" w:sz="0" w:space="0" w:color="auto"/>
                <w:bottom w:val="none" w:sz="0" w:space="0" w:color="auto"/>
                <w:right w:val="none" w:sz="0" w:space="0" w:color="auto"/>
              </w:divBdr>
              <w:divsChild>
                <w:div w:id="1007489401">
                  <w:marLeft w:val="0"/>
                  <w:marRight w:val="0"/>
                  <w:marTop w:val="0"/>
                  <w:marBottom w:val="0"/>
                  <w:divBdr>
                    <w:top w:val="none" w:sz="0" w:space="0" w:color="auto"/>
                    <w:left w:val="none" w:sz="0" w:space="0" w:color="auto"/>
                    <w:bottom w:val="none" w:sz="0" w:space="0" w:color="auto"/>
                    <w:right w:val="none" w:sz="0" w:space="0" w:color="auto"/>
                  </w:divBdr>
                  <w:divsChild>
                    <w:div w:id="140201507">
                      <w:marLeft w:val="0"/>
                      <w:marRight w:val="0"/>
                      <w:marTop w:val="0"/>
                      <w:marBottom w:val="0"/>
                      <w:divBdr>
                        <w:top w:val="none" w:sz="0" w:space="0" w:color="auto"/>
                        <w:left w:val="none" w:sz="0" w:space="0" w:color="auto"/>
                        <w:bottom w:val="none" w:sz="0" w:space="0" w:color="auto"/>
                        <w:right w:val="none" w:sz="0" w:space="0" w:color="auto"/>
                      </w:divBdr>
                    </w:div>
                    <w:div w:id="714501499">
                      <w:marLeft w:val="0"/>
                      <w:marRight w:val="0"/>
                      <w:marTop w:val="0"/>
                      <w:marBottom w:val="0"/>
                      <w:divBdr>
                        <w:top w:val="none" w:sz="0" w:space="0" w:color="auto"/>
                        <w:left w:val="none" w:sz="0" w:space="0" w:color="auto"/>
                        <w:bottom w:val="none" w:sz="0" w:space="0" w:color="auto"/>
                        <w:right w:val="none" w:sz="0" w:space="0" w:color="auto"/>
                      </w:divBdr>
                    </w:div>
                    <w:div w:id="5317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SDI 1172</cp:lastModifiedBy>
  <cp:revision>3</cp:revision>
  <dcterms:created xsi:type="dcterms:W3CDTF">2025-02-12T05:10:00Z</dcterms:created>
  <dcterms:modified xsi:type="dcterms:W3CDTF">2025-02-20T13:08:00Z</dcterms:modified>
</cp:coreProperties>
</file>